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BA6992">
        <w:rPr>
          <w:noProof/>
          <w:lang w:eastAsia="es-PE"/>
        </w:rPr>
        <w:drawing>
          <wp:inline distT="0" distB="0" distL="0" distR="0" wp14:anchorId="4C71F655" wp14:editId="4132434E">
            <wp:extent cx="5400040" cy="26219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6992">
        <w:rPr>
          <w:noProof/>
          <w:lang w:eastAsia="es-PE"/>
        </w:rPr>
        <w:drawing>
          <wp:inline distT="0" distB="0" distL="0" distR="0" wp14:anchorId="681599B7" wp14:editId="22D45817">
            <wp:extent cx="5400040" cy="12211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A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2025-10-16T19:12:00Z</dcterms:modified>
</cp:coreProperties>
</file>