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4C05D4B6" w:rsidR="00783AEF" w:rsidRPr="00E00744" w:rsidRDefault="004909ED" w:rsidP="004909ED">
            <w:pPr>
              <w:jc w:val="center"/>
              <w:rPr>
                <w:rFonts w:ascii="Arial" w:hAnsi="Arial" w:cs="Arial"/>
                <w:color w:val="000000"/>
                <w:sz w:val="14"/>
                <w:szCs w:val="24"/>
              </w:rPr>
            </w:pPr>
            <w:r>
              <w:rPr>
                <w:rFonts w:ascii="Arial" w:hAnsi="Arial" w:cs="Arial"/>
                <w:color w:val="000000"/>
                <w:sz w:val="14"/>
                <w:szCs w:val="24"/>
              </w:rPr>
              <w:t>1 servicio (140 revistas)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5A11AACE" w:rsidR="00783AEF" w:rsidRPr="00E00744" w:rsidRDefault="004909ED" w:rsidP="004909ED">
            <w:pPr>
              <w:rPr>
                <w:rFonts w:ascii="Arial" w:hAnsi="Arial" w:cs="Arial"/>
                <w:color w:val="000000"/>
                <w:sz w:val="14"/>
                <w:szCs w:val="24"/>
              </w:rPr>
            </w:pPr>
            <w:r w:rsidRPr="004909ED">
              <w:rPr>
                <w:rFonts w:ascii="Arial" w:hAnsi="Arial" w:cs="Arial"/>
                <w:color w:val="000000"/>
                <w:sz w:val="14"/>
                <w:szCs w:val="24"/>
              </w:rPr>
              <w:t>SERVICIO DE SUSCRIPCIÓN A PLAT</w:t>
            </w:r>
            <w:r>
              <w:rPr>
                <w:rFonts w:ascii="Arial" w:hAnsi="Arial" w:cs="Arial"/>
                <w:color w:val="000000"/>
                <w:sz w:val="14"/>
                <w:szCs w:val="24"/>
              </w:rPr>
              <w:t xml:space="preserve">AFORMA DE BÚSQUEDA DE ARTÍCULOS </w:t>
            </w:r>
            <w:bookmarkStart w:id="1" w:name="_GoBack"/>
            <w:bookmarkEnd w:id="1"/>
            <w:r w:rsidRPr="004909ED">
              <w:rPr>
                <w:rFonts w:ascii="Arial" w:hAnsi="Arial" w:cs="Arial"/>
                <w:color w:val="000000"/>
                <w:sz w:val="14"/>
                <w:szCs w:val="24"/>
              </w:rPr>
              <w:t>CIENTÍFICOS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1461</Words>
  <Characters>8041</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81</cp:revision>
  <dcterms:created xsi:type="dcterms:W3CDTF">2025-04-23T16:23:00Z</dcterms:created>
  <dcterms:modified xsi:type="dcterms:W3CDTF">2025-10-20T12:52:00Z</dcterms:modified>
</cp:coreProperties>
</file>