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91DF3" w14:textId="77777777" w:rsidR="009F4B93" w:rsidRPr="0076012F" w:rsidRDefault="00B64C97" w:rsidP="0076012F">
      <w:pPr>
        <w:pBdr>
          <w:top w:val="nil"/>
          <w:left w:val="nil"/>
          <w:bottom w:val="nil"/>
          <w:right w:val="nil"/>
          <w:between w:val="nil"/>
        </w:pBdr>
        <w:spacing w:after="200" w:line="360" w:lineRule="auto"/>
        <w:ind w:left="1134" w:hanging="414"/>
        <w:jc w:val="center"/>
        <w:rPr>
          <w:rFonts w:ascii="Aptos" w:eastAsia="Arial Narrow" w:hAnsi="Aptos" w:cs="Arial Narrow"/>
          <w:b/>
          <w:color w:val="000000"/>
          <w:u w:val="single"/>
        </w:rPr>
      </w:pPr>
      <w:r w:rsidRPr="0076012F">
        <w:rPr>
          <w:rFonts w:ascii="Aptos" w:eastAsia="Arial Narrow" w:hAnsi="Aptos" w:cs="Arial Narrow"/>
          <w:b/>
          <w:color w:val="000000"/>
          <w:u w:val="single"/>
        </w:rPr>
        <w:t>DECLARACIÓN JURADA DEL PROVEEDOR</w:t>
      </w:r>
    </w:p>
    <w:p w14:paraId="77AEC013" w14:textId="77777777"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Señores:</w:t>
      </w:r>
    </w:p>
    <w:p w14:paraId="060BA014" w14:textId="174FF04D" w:rsidR="009F4B93" w:rsidRPr="0076012F" w:rsidRDefault="002B2E81" w:rsidP="0076012F">
      <w:pPr>
        <w:spacing w:before="17" w:line="360" w:lineRule="auto"/>
        <w:ind w:right="2267"/>
        <w:jc w:val="both"/>
        <w:rPr>
          <w:rFonts w:ascii="Aptos" w:eastAsia="Arial Narrow" w:hAnsi="Aptos" w:cs="Arial Narrow"/>
          <w:b/>
          <w:bCs/>
          <w:color w:val="202020"/>
        </w:rPr>
      </w:pPr>
      <w:r w:rsidRPr="0076012F">
        <w:rPr>
          <w:rFonts w:ascii="Aptos" w:eastAsia="Arial Narrow" w:hAnsi="Aptos" w:cs="Arial Narrow"/>
          <w:b/>
          <w:bCs/>
          <w:color w:val="202020"/>
        </w:rPr>
        <w:t>OFICINA DE LOGISTICA</w:t>
      </w:r>
      <w:r w:rsidR="0099134E" w:rsidRPr="0076012F">
        <w:rPr>
          <w:rFonts w:ascii="Aptos" w:eastAsia="Arial Narrow" w:hAnsi="Aptos" w:cs="Arial Narrow"/>
          <w:b/>
          <w:bCs/>
          <w:color w:val="202020"/>
        </w:rPr>
        <w:t xml:space="preserve"> Y CONTROL </w:t>
      </w:r>
      <w:r w:rsidR="00770803" w:rsidRPr="0076012F">
        <w:rPr>
          <w:rFonts w:ascii="Aptos" w:eastAsia="Arial Narrow" w:hAnsi="Aptos" w:cs="Arial Narrow"/>
          <w:b/>
          <w:bCs/>
          <w:color w:val="202020"/>
        </w:rPr>
        <w:t>PATRIMONIAL EPS</w:t>
      </w:r>
      <w:r w:rsidRPr="0076012F">
        <w:rPr>
          <w:rFonts w:ascii="Aptos" w:eastAsia="Arial Narrow" w:hAnsi="Aptos" w:cs="Arial Narrow"/>
          <w:b/>
          <w:bCs/>
          <w:color w:val="202020"/>
        </w:rPr>
        <w:t xml:space="preserve"> </w:t>
      </w:r>
      <w:r w:rsidR="001E4FAB" w:rsidRPr="0076012F">
        <w:rPr>
          <w:rFonts w:ascii="Aptos" w:eastAsia="Arial Narrow" w:hAnsi="Aptos" w:cs="Arial Narrow"/>
          <w:b/>
          <w:bCs/>
          <w:color w:val="202020"/>
        </w:rPr>
        <w:t xml:space="preserve">SEMAPACH </w:t>
      </w:r>
      <w:r w:rsidRPr="0076012F">
        <w:rPr>
          <w:rFonts w:ascii="Aptos" w:eastAsia="Arial Narrow" w:hAnsi="Aptos" w:cs="Arial Narrow"/>
          <w:b/>
          <w:bCs/>
          <w:color w:val="202020"/>
        </w:rPr>
        <w:t>S.A.</w:t>
      </w:r>
    </w:p>
    <w:p w14:paraId="0708C675" w14:textId="77777777" w:rsidR="009F4B93" w:rsidRPr="0076012F" w:rsidRDefault="00B64C97" w:rsidP="0076012F">
      <w:pPr>
        <w:spacing w:before="17" w:line="360" w:lineRule="auto"/>
        <w:ind w:right="3259"/>
        <w:jc w:val="both"/>
        <w:rPr>
          <w:rFonts w:ascii="Aptos" w:eastAsia="Arial Narrow" w:hAnsi="Aptos" w:cs="Arial Narrow"/>
        </w:rPr>
      </w:pPr>
      <w:r w:rsidRPr="0076012F">
        <w:rPr>
          <w:rFonts w:ascii="Aptos" w:eastAsia="Arial Narrow" w:hAnsi="Aptos" w:cs="Arial Narrow"/>
          <w:color w:val="202020"/>
        </w:rPr>
        <w:t xml:space="preserve"> Presente. -</w:t>
      </w:r>
    </w:p>
    <w:p w14:paraId="76B229E7" w14:textId="77777777" w:rsidR="009F4B93" w:rsidRPr="0076012F" w:rsidRDefault="00B64C97" w:rsidP="0076012F">
      <w:pPr>
        <w:pBdr>
          <w:top w:val="nil"/>
          <w:left w:val="nil"/>
          <w:bottom w:val="nil"/>
          <w:right w:val="nil"/>
          <w:between w:val="nil"/>
        </w:pBdr>
        <w:spacing w:after="200" w:line="360" w:lineRule="auto"/>
        <w:jc w:val="both"/>
        <w:rPr>
          <w:rFonts w:ascii="Aptos" w:eastAsia="Arial Narrow" w:hAnsi="Aptos" w:cs="Arial Narrow"/>
          <w:color w:val="202020"/>
        </w:rPr>
      </w:pPr>
      <w:r w:rsidRPr="0076012F">
        <w:rPr>
          <w:rFonts w:ascii="Aptos" w:eastAsia="Arial Narrow" w:hAnsi="Aptos" w:cs="Arial Narrow"/>
          <w:color w:val="202020"/>
        </w:rPr>
        <w:t>DATOS DEL DECLARANTE</w:t>
      </w:r>
    </w:p>
    <w:tbl>
      <w:tblPr>
        <w:tblStyle w:val="a1"/>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5812"/>
      </w:tblGrid>
      <w:tr w:rsidR="009F4B93" w:rsidRPr="0076012F" w14:paraId="5BB46822" w14:textId="77777777" w:rsidTr="0076012F">
        <w:trPr>
          <w:trHeight w:val="364"/>
        </w:trPr>
        <w:tc>
          <w:tcPr>
            <w:tcW w:w="9781" w:type="dxa"/>
            <w:gridSpan w:val="2"/>
            <w:vAlign w:val="center"/>
          </w:tcPr>
          <w:p w14:paraId="2BFE73FC" w14:textId="496F5588" w:rsidR="0024040A" w:rsidRPr="0076012F" w:rsidRDefault="00B64C97" w:rsidP="0076012F">
            <w:pPr>
              <w:spacing w:line="360" w:lineRule="auto"/>
              <w:jc w:val="both"/>
              <w:rPr>
                <w:rFonts w:ascii="Aptos" w:eastAsia="Arial Narrow" w:hAnsi="Aptos" w:cs="Arial Narrow"/>
                <w:color w:val="202020"/>
              </w:rPr>
            </w:pPr>
            <w:r w:rsidRPr="0076012F">
              <w:rPr>
                <w:rFonts w:ascii="Aptos" w:eastAsia="Arial Narrow" w:hAnsi="Aptos" w:cs="Arial Narrow"/>
                <w:color w:val="202020"/>
              </w:rPr>
              <w:t xml:space="preserve">Nombres </w:t>
            </w:r>
            <w:r w:rsidRPr="0076012F">
              <w:rPr>
                <w:rFonts w:ascii="Aptos" w:eastAsia="Arial Narrow" w:hAnsi="Aptos" w:cs="Arial Narrow"/>
                <w:color w:val="111111"/>
              </w:rPr>
              <w:t xml:space="preserve">y </w:t>
            </w:r>
            <w:r w:rsidRPr="0076012F">
              <w:rPr>
                <w:rFonts w:ascii="Aptos" w:eastAsia="Arial Narrow" w:hAnsi="Aptos" w:cs="Arial Narrow"/>
                <w:color w:val="202020"/>
              </w:rPr>
              <w:t>Ape</w:t>
            </w:r>
            <w:r w:rsidRPr="0076012F">
              <w:rPr>
                <w:rFonts w:ascii="Aptos" w:eastAsia="Arial Narrow" w:hAnsi="Aptos" w:cs="Arial Narrow"/>
                <w:color w:val="111111"/>
              </w:rPr>
              <w:t>l</w:t>
            </w:r>
            <w:r w:rsidRPr="0076012F">
              <w:rPr>
                <w:rFonts w:ascii="Aptos" w:eastAsia="Arial Narrow" w:hAnsi="Aptos" w:cs="Arial Narrow"/>
                <w:color w:val="202020"/>
              </w:rPr>
              <w:t>l</w:t>
            </w:r>
            <w:r w:rsidRPr="0076012F">
              <w:rPr>
                <w:rFonts w:ascii="Aptos" w:eastAsia="Arial Narrow" w:hAnsi="Aptos" w:cs="Arial Narrow"/>
                <w:color w:val="111111"/>
              </w:rPr>
              <w:t>i</w:t>
            </w:r>
            <w:r w:rsidRPr="0076012F">
              <w:rPr>
                <w:rFonts w:ascii="Aptos" w:eastAsia="Arial Narrow" w:hAnsi="Aptos" w:cs="Arial Narrow"/>
                <w:color w:val="202020"/>
              </w:rPr>
              <w:t>dos</w:t>
            </w:r>
            <w:r w:rsidRPr="0076012F">
              <w:rPr>
                <w:rFonts w:ascii="Aptos" w:eastAsia="Arial Narrow" w:hAnsi="Aptos" w:cs="Arial Narrow"/>
                <w:color w:val="111111"/>
              </w:rPr>
              <w:t>/</w:t>
            </w:r>
            <w:r w:rsidRPr="0076012F">
              <w:rPr>
                <w:rFonts w:ascii="Aptos" w:eastAsia="Arial Narrow" w:hAnsi="Aptos" w:cs="Arial Narrow"/>
                <w:color w:val="202020"/>
              </w:rPr>
              <w:t>Razón Soc</w:t>
            </w:r>
            <w:r w:rsidRPr="0076012F">
              <w:rPr>
                <w:rFonts w:ascii="Aptos" w:eastAsia="Arial Narrow" w:hAnsi="Aptos" w:cs="Arial Narrow"/>
                <w:color w:val="111111"/>
              </w:rPr>
              <w:t>i</w:t>
            </w:r>
            <w:r w:rsidRPr="0076012F">
              <w:rPr>
                <w:rFonts w:ascii="Aptos" w:eastAsia="Arial Narrow" w:hAnsi="Aptos" w:cs="Arial Narrow"/>
                <w:color w:val="202020"/>
              </w:rPr>
              <w:t>al:</w:t>
            </w:r>
            <w:r w:rsidR="0024040A" w:rsidRPr="0076012F">
              <w:rPr>
                <w:rFonts w:ascii="Aptos" w:eastAsia="Arial Narrow" w:hAnsi="Aptos" w:cs="Arial Narrow"/>
                <w:color w:val="202020"/>
              </w:rPr>
              <w:t xml:space="preserve"> </w:t>
            </w:r>
          </w:p>
        </w:tc>
      </w:tr>
      <w:tr w:rsidR="009F4B93" w:rsidRPr="0076012F" w14:paraId="15A133AD" w14:textId="77777777" w:rsidTr="0076012F">
        <w:trPr>
          <w:trHeight w:val="351"/>
        </w:trPr>
        <w:tc>
          <w:tcPr>
            <w:tcW w:w="3969" w:type="dxa"/>
            <w:vAlign w:val="center"/>
          </w:tcPr>
          <w:p w14:paraId="330BB52C" w14:textId="77777777"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D</w:t>
            </w:r>
            <w:r w:rsidRPr="0076012F">
              <w:rPr>
                <w:rFonts w:ascii="Aptos" w:eastAsia="Arial Narrow" w:hAnsi="Aptos" w:cs="Arial Narrow"/>
                <w:color w:val="111111"/>
              </w:rPr>
              <w:t>NI:</w:t>
            </w:r>
          </w:p>
        </w:tc>
        <w:tc>
          <w:tcPr>
            <w:tcW w:w="5812" w:type="dxa"/>
            <w:vAlign w:val="center"/>
          </w:tcPr>
          <w:p w14:paraId="63322423" w14:textId="4F311CD8" w:rsidR="009F4B93" w:rsidRPr="0076012F" w:rsidRDefault="00B64C97" w:rsidP="0076012F">
            <w:pPr>
              <w:pStyle w:val="Ttulo4"/>
              <w:numPr>
                <w:ilvl w:val="0"/>
                <w:numId w:val="0"/>
              </w:numPr>
              <w:shd w:val="clear" w:color="auto" w:fill="FFFFFF"/>
              <w:spacing w:before="0" w:after="75" w:line="360" w:lineRule="auto"/>
              <w:ind w:left="1134" w:hanging="414"/>
              <w:jc w:val="both"/>
              <w:rPr>
                <w:rFonts w:ascii="Aptos" w:hAnsi="Aptos"/>
                <w:color w:val="333333"/>
              </w:rPr>
            </w:pPr>
            <w:r w:rsidRPr="0076012F">
              <w:rPr>
                <w:rFonts w:ascii="Aptos" w:eastAsia="Arial Narrow" w:hAnsi="Aptos" w:cs="Arial Narrow"/>
                <w:color w:val="202020"/>
              </w:rPr>
              <w:t>RUC:</w:t>
            </w:r>
            <w:r w:rsidR="0024040A" w:rsidRPr="0076012F">
              <w:rPr>
                <w:rFonts w:ascii="Aptos" w:eastAsia="Arial Narrow" w:hAnsi="Aptos" w:cs="Arial Narrow"/>
                <w:color w:val="202020"/>
              </w:rPr>
              <w:t xml:space="preserve"> </w:t>
            </w:r>
          </w:p>
        </w:tc>
      </w:tr>
      <w:tr w:rsidR="009F4B93" w:rsidRPr="0076012F" w14:paraId="3F58A9FB" w14:textId="77777777" w:rsidTr="0076012F">
        <w:trPr>
          <w:trHeight w:val="374"/>
        </w:trPr>
        <w:tc>
          <w:tcPr>
            <w:tcW w:w="9781" w:type="dxa"/>
            <w:gridSpan w:val="2"/>
            <w:vAlign w:val="center"/>
          </w:tcPr>
          <w:p w14:paraId="644828F8" w14:textId="2A2C6D87" w:rsidR="0024040A" w:rsidRPr="0076012F" w:rsidRDefault="00B64C97" w:rsidP="0076012F">
            <w:pPr>
              <w:spacing w:line="360" w:lineRule="auto"/>
              <w:jc w:val="both"/>
              <w:rPr>
                <w:rFonts w:ascii="Aptos" w:eastAsia="Arial Narrow" w:hAnsi="Aptos" w:cs="Arial Narrow"/>
                <w:color w:val="202020"/>
              </w:rPr>
            </w:pPr>
            <w:r w:rsidRPr="0076012F">
              <w:rPr>
                <w:rFonts w:ascii="Aptos" w:eastAsia="Arial Narrow" w:hAnsi="Aptos" w:cs="Arial Narrow"/>
                <w:color w:val="202020"/>
              </w:rPr>
              <w:t>D</w:t>
            </w:r>
            <w:r w:rsidRPr="0076012F">
              <w:rPr>
                <w:rFonts w:ascii="Aptos" w:eastAsia="Arial Narrow" w:hAnsi="Aptos" w:cs="Arial Narrow"/>
                <w:color w:val="111111"/>
              </w:rPr>
              <w:t>i</w:t>
            </w:r>
            <w:r w:rsidRPr="0076012F">
              <w:rPr>
                <w:rFonts w:ascii="Aptos" w:eastAsia="Arial Narrow" w:hAnsi="Aptos" w:cs="Arial Narrow"/>
                <w:color w:val="202020"/>
              </w:rPr>
              <w:t>recc</w:t>
            </w:r>
            <w:r w:rsidRPr="0076012F">
              <w:rPr>
                <w:rFonts w:ascii="Aptos" w:eastAsia="Arial Narrow" w:hAnsi="Aptos" w:cs="Arial Narrow"/>
                <w:color w:val="111111"/>
              </w:rPr>
              <w:t>i</w:t>
            </w:r>
            <w:r w:rsidRPr="0076012F">
              <w:rPr>
                <w:rFonts w:ascii="Aptos" w:eastAsia="Arial Narrow" w:hAnsi="Aptos" w:cs="Arial Narrow"/>
                <w:color w:val="202020"/>
              </w:rPr>
              <w:t>ón de Notificación:</w:t>
            </w:r>
            <w:r w:rsidR="0024040A" w:rsidRPr="0076012F">
              <w:rPr>
                <w:rFonts w:ascii="Aptos" w:eastAsia="Arial Narrow" w:hAnsi="Aptos" w:cs="Arial Narrow"/>
                <w:color w:val="202020"/>
              </w:rPr>
              <w:t xml:space="preserve"> </w:t>
            </w:r>
          </w:p>
        </w:tc>
      </w:tr>
      <w:tr w:rsidR="009F4B93" w:rsidRPr="0076012F" w14:paraId="4046BCAF" w14:textId="77777777" w:rsidTr="0076012F">
        <w:trPr>
          <w:trHeight w:val="367"/>
        </w:trPr>
        <w:tc>
          <w:tcPr>
            <w:tcW w:w="9781" w:type="dxa"/>
            <w:gridSpan w:val="2"/>
            <w:vAlign w:val="center"/>
          </w:tcPr>
          <w:p w14:paraId="477DCDA3" w14:textId="05728C78"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Nombre de contacto:</w:t>
            </w:r>
            <w:r w:rsidR="0024040A" w:rsidRPr="0076012F">
              <w:rPr>
                <w:rFonts w:ascii="Aptos" w:eastAsia="Arial Narrow" w:hAnsi="Aptos" w:cs="Arial Narrow"/>
                <w:color w:val="202020"/>
              </w:rPr>
              <w:t xml:space="preserve"> </w:t>
            </w:r>
          </w:p>
        </w:tc>
      </w:tr>
      <w:tr w:rsidR="009F4B93" w:rsidRPr="0076012F" w14:paraId="3CB9D2C0" w14:textId="77777777" w:rsidTr="0076012F">
        <w:trPr>
          <w:trHeight w:val="372"/>
        </w:trPr>
        <w:tc>
          <w:tcPr>
            <w:tcW w:w="3969" w:type="dxa"/>
            <w:vAlign w:val="center"/>
          </w:tcPr>
          <w:p w14:paraId="74C15093" w14:textId="6E1D64D8"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Telf</w:t>
            </w:r>
            <w:r w:rsidRPr="0076012F">
              <w:rPr>
                <w:rFonts w:ascii="Aptos" w:eastAsia="Arial Narrow" w:hAnsi="Aptos" w:cs="Arial Narrow"/>
                <w:color w:val="111111"/>
              </w:rPr>
              <w:t xml:space="preserve">. </w:t>
            </w:r>
            <w:r w:rsidRPr="0076012F">
              <w:rPr>
                <w:rFonts w:ascii="Aptos" w:eastAsia="Arial Narrow" w:hAnsi="Aptos" w:cs="Arial Narrow"/>
                <w:color w:val="202020"/>
              </w:rPr>
              <w:t>Fi</w:t>
            </w:r>
            <w:r w:rsidRPr="0076012F">
              <w:rPr>
                <w:rFonts w:ascii="Aptos" w:eastAsia="Arial Narrow" w:hAnsi="Aptos" w:cs="Arial Narrow"/>
                <w:color w:val="111111"/>
              </w:rPr>
              <w:t>j</w:t>
            </w:r>
            <w:r w:rsidRPr="0076012F">
              <w:rPr>
                <w:rFonts w:ascii="Aptos" w:eastAsia="Arial Narrow" w:hAnsi="Aptos" w:cs="Arial Narrow"/>
                <w:color w:val="202020"/>
              </w:rPr>
              <w:t>o</w:t>
            </w:r>
            <w:r w:rsidRPr="0076012F">
              <w:rPr>
                <w:rFonts w:ascii="Aptos" w:eastAsia="Arial Narrow" w:hAnsi="Aptos" w:cs="Arial Narrow"/>
                <w:color w:val="111111"/>
              </w:rPr>
              <w:t>/M</w:t>
            </w:r>
            <w:r w:rsidRPr="0076012F">
              <w:rPr>
                <w:rFonts w:ascii="Aptos" w:eastAsia="Arial Narrow" w:hAnsi="Aptos" w:cs="Arial Narrow"/>
                <w:color w:val="202020"/>
              </w:rPr>
              <w:t>óv</w:t>
            </w:r>
            <w:r w:rsidRPr="0076012F">
              <w:rPr>
                <w:rFonts w:ascii="Aptos" w:eastAsia="Arial Narrow" w:hAnsi="Aptos" w:cs="Arial Narrow"/>
                <w:color w:val="111111"/>
              </w:rPr>
              <w:t>i</w:t>
            </w:r>
            <w:r w:rsidRPr="0076012F">
              <w:rPr>
                <w:rFonts w:ascii="Aptos" w:eastAsia="Arial Narrow" w:hAnsi="Aptos" w:cs="Arial Narrow"/>
                <w:color w:val="202020"/>
              </w:rPr>
              <w:t>l</w:t>
            </w:r>
          </w:p>
        </w:tc>
        <w:tc>
          <w:tcPr>
            <w:tcW w:w="5812" w:type="dxa"/>
            <w:vAlign w:val="center"/>
          </w:tcPr>
          <w:p w14:paraId="373D10C9" w14:textId="33957695" w:rsidR="009F4B93" w:rsidRPr="0076012F" w:rsidRDefault="00B64C97" w:rsidP="0076012F">
            <w:pPr>
              <w:spacing w:line="360" w:lineRule="auto"/>
              <w:ind w:left="1134" w:hanging="414"/>
              <w:jc w:val="both"/>
              <w:rPr>
                <w:rFonts w:ascii="Aptos" w:eastAsia="Arial Narrow" w:hAnsi="Aptos" w:cs="Arial Narrow"/>
              </w:rPr>
            </w:pPr>
            <w:r w:rsidRPr="0076012F">
              <w:rPr>
                <w:rFonts w:ascii="Aptos" w:eastAsia="Arial Narrow" w:hAnsi="Aptos" w:cs="Arial Narrow"/>
                <w:color w:val="202020"/>
              </w:rPr>
              <w:t>Correo Electrónico</w:t>
            </w:r>
            <w:r w:rsidRPr="0076012F">
              <w:rPr>
                <w:rFonts w:ascii="Aptos" w:eastAsia="Arial Narrow" w:hAnsi="Aptos" w:cs="Arial Narrow"/>
                <w:color w:val="303030"/>
              </w:rPr>
              <w:t>:</w:t>
            </w:r>
            <w:r w:rsidR="0024040A" w:rsidRPr="0076012F">
              <w:rPr>
                <w:rFonts w:ascii="Aptos" w:eastAsia="Arial Narrow" w:hAnsi="Aptos" w:cs="Arial Narrow"/>
                <w:color w:val="303030"/>
              </w:rPr>
              <w:t xml:space="preserve"> </w:t>
            </w:r>
          </w:p>
        </w:tc>
      </w:tr>
    </w:tbl>
    <w:p w14:paraId="67C69E5D" w14:textId="77777777" w:rsidR="009155D8" w:rsidRPr="0076012F" w:rsidRDefault="009155D8" w:rsidP="0076012F">
      <w:pPr>
        <w:pBdr>
          <w:top w:val="nil"/>
          <w:left w:val="nil"/>
          <w:bottom w:val="nil"/>
          <w:right w:val="nil"/>
          <w:between w:val="nil"/>
        </w:pBdr>
        <w:spacing w:after="0" w:line="360" w:lineRule="auto"/>
        <w:ind w:left="1134" w:hanging="414"/>
        <w:jc w:val="both"/>
        <w:rPr>
          <w:rFonts w:ascii="Aptos" w:eastAsia="Arial Narrow" w:hAnsi="Aptos" w:cs="Arial Narrow"/>
          <w:b/>
          <w:color w:val="000000"/>
        </w:rPr>
      </w:pPr>
    </w:p>
    <w:p w14:paraId="3B1EF854" w14:textId="290A4459" w:rsidR="009F4B93" w:rsidRPr="0076012F" w:rsidRDefault="00B64C97" w:rsidP="0076012F">
      <w:pPr>
        <w:pBdr>
          <w:top w:val="nil"/>
          <w:left w:val="nil"/>
          <w:bottom w:val="nil"/>
          <w:right w:val="nil"/>
          <w:between w:val="nil"/>
        </w:pBdr>
        <w:spacing w:after="0" w:line="360" w:lineRule="auto"/>
        <w:ind w:right="-142"/>
        <w:jc w:val="both"/>
        <w:rPr>
          <w:rFonts w:ascii="Aptos" w:eastAsia="Arial Narrow" w:hAnsi="Aptos" w:cs="Arial Narrow"/>
          <w:color w:val="000000"/>
        </w:rPr>
      </w:pPr>
      <w:r w:rsidRPr="0076012F">
        <w:rPr>
          <w:rFonts w:ascii="Aptos" w:eastAsia="Arial Narrow" w:hAnsi="Aptos" w:cs="Arial Narrow"/>
          <w:color w:val="000000"/>
        </w:rPr>
        <w:t xml:space="preserve">El declarante, en amparo al principio de veracidad establecido en el numeral 1.7 - Principio de presunción de veracidad - del artículo IV, del Título Preliminar de la </w:t>
      </w:r>
      <w:r w:rsidRPr="0076012F">
        <w:rPr>
          <w:rFonts w:ascii="Aptos" w:eastAsia="Arial Narrow" w:hAnsi="Aptos" w:cs="Arial Narrow"/>
          <w:b/>
          <w:bCs/>
          <w:color w:val="000000"/>
        </w:rPr>
        <w:t xml:space="preserve">Ley </w:t>
      </w:r>
      <w:r w:rsidR="00943103" w:rsidRPr="0076012F">
        <w:rPr>
          <w:rFonts w:ascii="Aptos" w:eastAsia="Arial Narrow" w:hAnsi="Aptos" w:cs="Arial Narrow"/>
          <w:b/>
          <w:bCs/>
          <w:color w:val="000000"/>
        </w:rPr>
        <w:t>N.º</w:t>
      </w:r>
      <w:r w:rsidRPr="0076012F">
        <w:rPr>
          <w:rFonts w:ascii="Aptos" w:eastAsia="Arial Narrow" w:hAnsi="Aptos" w:cs="Arial Narrow"/>
          <w:b/>
          <w:bCs/>
          <w:color w:val="000000"/>
        </w:rPr>
        <w:t xml:space="preserve"> 27444</w:t>
      </w:r>
      <w:r w:rsidRPr="0076012F">
        <w:rPr>
          <w:rFonts w:ascii="Aptos" w:eastAsia="Arial Narrow" w:hAnsi="Aptos" w:cs="Arial Narrow"/>
          <w:color w:val="000000"/>
        </w:rPr>
        <w:t>- Ley del Procedimiento Administrativo General, DECLARA BAJO JURAMENTO:</w:t>
      </w:r>
    </w:p>
    <w:p w14:paraId="09F55ADE" w14:textId="77777777" w:rsidR="009155D8" w:rsidRPr="0076012F" w:rsidRDefault="009155D8" w:rsidP="0076012F">
      <w:p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p>
    <w:p w14:paraId="04E9855E" w14:textId="51BEBE0E" w:rsidR="009155D8"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Soy responsable de la veracidad de los documentos e información que presento para la presente contratación.</w:t>
      </w:r>
    </w:p>
    <w:p w14:paraId="2A4AEE21" w14:textId="15594516"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Que conozco los impedimentos para ser participante, postor, contratista o subcontratista, establecidos en el artículo 30 de la Ley N° 32069, Ley General de Contrataciones Públicas.  </w:t>
      </w:r>
    </w:p>
    <w:p w14:paraId="2A0319B6" w14:textId="75773A98"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Que los recursos que componen mi patrimonio o el patrimonio de la persona jurídica a la que represento no provienen de lavado de activos, narcotráfico, minería ilegal, financiamiento del terrorismo, y/o de cualquier actividad ilícita.</w:t>
      </w:r>
    </w:p>
    <w:p w14:paraId="57CA0920" w14:textId="25013B97"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5FDDBFC6" w14:textId="0E3BBC78"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p>
    <w:p w14:paraId="59A46C99" w14:textId="57948915"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lastRenderedPageBreak/>
        <w:t>Que conozco el alcance de la cláusula anticorrupción y antisoborno de los contratos suscritos en el marco del proceso de contratación y las consecuencias derivadas de su incumplimiento</w:t>
      </w:r>
    </w:p>
    <w:p w14:paraId="599042B6" w14:textId="0DF8B413" w:rsidR="0094310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63E176DA" w14:textId="285BBD5D"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No tener impedimento para contratar con el Estado, de acuerdo a lo señalado en el artículo </w:t>
      </w:r>
      <w:r w:rsidR="00B368D5" w:rsidRPr="0076012F">
        <w:rPr>
          <w:rFonts w:ascii="Aptos" w:eastAsia="Arial Narrow" w:hAnsi="Aptos" w:cs="Arial Narrow"/>
          <w:color w:val="000000"/>
        </w:rPr>
        <w:t>30</w:t>
      </w:r>
      <w:r w:rsidRPr="0076012F">
        <w:rPr>
          <w:rFonts w:ascii="Aptos" w:eastAsia="Arial Narrow" w:hAnsi="Aptos" w:cs="Arial Narrow"/>
          <w:color w:val="000000"/>
        </w:rPr>
        <w:t xml:space="preserve"> de la </w:t>
      </w:r>
      <w:r w:rsidRPr="0076012F">
        <w:rPr>
          <w:rFonts w:ascii="Aptos" w:eastAsia="Arial Narrow" w:hAnsi="Aptos" w:cs="Arial Narrow"/>
          <w:b/>
          <w:bCs/>
          <w:color w:val="000000"/>
        </w:rPr>
        <w:t xml:space="preserve">Ley </w:t>
      </w:r>
      <w:r w:rsidR="00B368D5" w:rsidRPr="0076012F">
        <w:rPr>
          <w:rFonts w:ascii="Aptos" w:eastAsia="Arial Narrow" w:hAnsi="Aptos" w:cs="Arial Narrow"/>
          <w:b/>
          <w:bCs/>
          <w:color w:val="000000"/>
        </w:rPr>
        <w:t>N.º</w:t>
      </w:r>
      <w:r w:rsidRPr="0076012F">
        <w:rPr>
          <w:rFonts w:ascii="Aptos" w:eastAsia="Arial Narrow" w:hAnsi="Aptos" w:cs="Arial Narrow"/>
          <w:b/>
          <w:bCs/>
          <w:color w:val="000000"/>
        </w:rPr>
        <w:t xml:space="preserve"> </w:t>
      </w:r>
      <w:r w:rsidR="00943103" w:rsidRPr="0076012F">
        <w:rPr>
          <w:rFonts w:ascii="Aptos" w:eastAsia="Arial Narrow" w:hAnsi="Aptos" w:cs="Arial Narrow"/>
          <w:b/>
          <w:bCs/>
          <w:color w:val="000000"/>
        </w:rPr>
        <w:t>32069</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Ley General de Contrataciones Publicas.</w:t>
      </w:r>
    </w:p>
    <w:p w14:paraId="5B9965E1" w14:textId="363B1D29"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No </w:t>
      </w:r>
      <w:r w:rsidR="00B368D5" w:rsidRPr="0076012F">
        <w:rPr>
          <w:rFonts w:ascii="Aptos" w:eastAsia="Arial Narrow" w:hAnsi="Aptos" w:cs="Arial Narrow"/>
          <w:color w:val="000000"/>
        </w:rPr>
        <w:t>tener inhabilitación vigente para prestar</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servicios al Estado</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al amparo de lo</w:t>
      </w:r>
      <w:r w:rsidRPr="0076012F">
        <w:rPr>
          <w:rFonts w:ascii="Aptos" w:eastAsia="Arial Narrow" w:hAnsi="Aptos" w:cs="Arial Narrow"/>
          <w:color w:val="000000"/>
        </w:rPr>
        <w:t xml:space="preserve"> dispuesto por </w:t>
      </w:r>
      <w:r w:rsidR="00B368D5" w:rsidRPr="0076012F">
        <w:rPr>
          <w:rFonts w:ascii="Aptos" w:eastAsia="Arial Narrow" w:hAnsi="Aptos" w:cs="Arial Narrow"/>
          <w:color w:val="000000"/>
        </w:rPr>
        <w:t xml:space="preserve">la </w:t>
      </w:r>
      <w:r w:rsidR="00B368D5" w:rsidRPr="0076012F">
        <w:rPr>
          <w:rFonts w:ascii="Aptos" w:eastAsia="Arial Narrow" w:hAnsi="Aptos" w:cs="Arial Narrow"/>
          <w:b/>
          <w:bCs/>
          <w:color w:val="000000"/>
        </w:rPr>
        <w:t xml:space="preserve">Ley N.º </w:t>
      </w:r>
      <w:r w:rsidR="00943103" w:rsidRPr="0076012F">
        <w:rPr>
          <w:rFonts w:ascii="Aptos" w:eastAsia="Arial Narrow" w:hAnsi="Aptos" w:cs="Arial Narrow"/>
          <w:b/>
          <w:bCs/>
          <w:color w:val="000000"/>
        </w:rPr>
        <w:t>32069</w:t>
      </w:r>
      <w:r w:rsidR="00B368D5" w:rsidRPr="0076012F">
        <w:rPr>
          <w:rFonts w:ascii="Aptos" w:eastAsia="Arial Narrow" w:hAnsi="Aptos" w:cs="Arial Narrow"/>
          <w:color w:val="000000"/>
        </w:rPr>
        <w:t xml:space="preserve"> Ley General de Contrataciones Publicas.</w:t>
      </w:r>
    </w:p>
    <w:p w14:paraId="416C545F" w14:textId="77777777" w:rsidR="0094310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tener antecedentes policiales, penales o judiciales por delitos dolosos.</w:t>
      </w:r>
    </w:p>
    <w:p w14:paraId="58E6C037" w14:textId="0A718E4A"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haber incurrido y me obligo a no incurrir en actos de corrupción, así como respetar el principio de integridad.</w:t>
      </w:r>
    </w:p>
    <w:p w14:paraId="31305304" w14:textId="0237A663" w:rsidR="00B368D5" w:rsidRPr="0076012F" w:rsidRDefault="00B368D5"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estar inscrito en el Registro de Deudores Alimentarios (REDAM)</w:t>
      </w:r>
    </w:p>
    <w:p w14:paraId="7F963DA4" w14:textId="77777777"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Autorizo ser notificado mediante correo electrónico, en caso resulte ganador de la buena pro, en la etapa de ejecución contractual, a la dirección electrónica señalada</w:t>
      </w:r>
    </w:p>
    <w:p w14:paraId="288AC06B" w14:textId="3893DDEE"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divulgar, revelar, entregar o poner a disposición de terceros, s</w:t>
      </w:r>
      <w:r w:rsidR="002B2E81" w:rsidRPr="0076012F">
        <w:rPr>
          <w:rFonts w:ascii="Aptos" w:eastAsia="Arial Narrow" w:hAnsi="Aptos" w:cs="Arial Narrow"/>
          <w:color w:val="000000"/>
        </w:rPr>
        <w:t xml:space="preserve">alvo autorización expresa de la EPS </w:t>
      </w:r>
      <w:r w:rsidR="001E4FAB" w:rsidRPr="0076012F">
        <w:rPr>
          <w:rFonts w:ascii="Aptos" w:eastAsia="Arial Narrow" w:hAnsi="Aptos" w:cs="Arial Narrow"/>
          <w:color w:val="000000"/>
        </w:rPr>
        <w:t>SEMAPACH</w:t>
      </w:r>
      <w:r w:rsidR="002B2E81" w:rsidRPr="0076012F">
        <w:rPr>
          <w:rFonts w:ascii="Aptos" w:eastAsia="Arial Narrow" w:hAnsi="Aptos" w:cs="Arial Narrow"/>
          <w:color w:val="000000"/>
        </w:rPr>
        <w:t xml:space="preserve"> S.A</w:t>
      </w:r>
      <w:r w:rsidRPr="0076012F">
        <w:rPr>
          <w:rFonts w:ascii="Aptos" w:eastAsia="Arial Narrow" w:hAnsi="Aptos" w:cs="Arial Narrow"/>
          <w:color w:val="000000"/>
        </w:rPr>
        <w:t>.,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w:t>
      </w:r>
    </w:p>
    <w:p w14:paraId="58442C6D" w14:textId="77777777" w:rsidR="009155D8" w:rsidRPr="0076012F" w:rsidRDefault="009155D8" w:rsidP="0076012F">
      <w:p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p>
    <w:p w14:paraId="1EA6E49C" w14:textId="77777777" w:rsidR="009155D8" w:rsidRPr="009155D8" w:rsidRDefault="009155D8" w:rsidP="0076012F">
      <w:pPr>
        <w:spacing w:after="0" w:line="360" w:lineRule="auto"/>
        <w:ind w:left="1134" w:hanging="414"/>
        <w:jc w:val="both"/>
        <w:rPr>
          <w:rFonts w:ascii="Aptos" w:eastAsia="Times New Roman" w:hAnsi="Aptos" w:cs="Arial"/>
          <w:lang w:val="es-MX" w:eastAsia="en-GB"/>
        </w:rPr>
      </w:pPr>
      <w:r w:rsidRPr="009155D8">
        <w:rPr>
          <w:rFonts w:ascii="Aptos" w:eastAsia="Times New Roman" w:hAnsi="Aptos" w:cs="Arial"/>
          <w:lang w:val="es-MX" w:eastAsia="en-GB"/>
        </w:rPr>
        <w:t>Dentro de ese marco, asumo los siguientes compromisos:</w:t>
      </w:r>
    </w:p>
    <w:p w14:paraId="039CEF58" w14:textId="77777777" w:rsidR="009155D8" w:rsidRPr="009155D8" w:rsidRDefault="009155D8" w:rsidP="0076012F">
      <w:pPr>
        <w:spacing w:after="0" w:line="360" w:lineRule="auto"/>
        <w:ind w:left="1134" w:hanging="414"/>
        <w:jc w:val="both"/>
        <w:rPr>
          <w:rFonts w:ascii="Aptos" w:eastAsia="Times New Roman" w:hAnsi="Aptos" w:cs="Arial"/>
          <w:lang w:val="es-MX" w:eastAsia="en-GB"/>
        </w:rPr>
      </w:pPr>
    </w:p>
    <w:p w14:paraId="3696BF10" w14:textId="77777777" w:rsidR="009155D8" w:rsidRPr="009155D8" w:rsidRDefault="009155D8" w:rsidP="0076012F">
      <w:pPr>
        <w:numPr>
          <w:ilvl w:val="0"/>
          <w:numId w:val="22"/>
        </w:numPr>
        <w:spacing w:after="0" w:line="360" w:lineRule="auto"/>
        <w:ind w:left="1134" w:hanging="414"/>
        <w:contextualSpacing/>
        <w:jc w:val="both"/>
        <w:rPr>
          <w:rFonts w:ascii="Aptos" w:eastAsia="Times New Roman" w:hAnsi="Aptos" w:cs="Arial"/>
          <w:b/>
          <w:lang w:val="es-MX" w:eastAsia="en-GB"/>
        </w:rPr>
      </w:pPr>
      <w:r w:rsidRPr="009155D8">
        <w:rPr>
          <w:rFonts w:ascii="Aptos" w:eastAsia="Times New Roman" w:hAnsi="Aptos" w:cs="Arial"/>
          <w:lang w:val="es-MX" w:eastAsia="en-GB"/>
        </w:rPr>
        <w:t>Mantener una conducta proba e íntegra en todas las actividades del proceso de contratación, lo que supone actuar</w:t>
      </w:r>
      <w:r w:rsidRPr="009155D8">
        <w:rPr>
          <w:rFonts w:ascii="Aptos" w:hAnsi="Aptos" w:cs="Arial"/>
          <w:lang w:val="es-PE" w:eastAsia="en-GB"/>
        </w:rPr>
        <w:t xml:space="preserve"> con honestidad y veracidad, </w:t>
      </w:r>
      <w:r w:rsidRPr="009155D8">
        <w:rPr>
          <w:rFonts w:ascii="Aptos" w:eastAsia="Times New Roman" w:hAnsi="Aptos" w:cs="Arial"/>
          <w:lang w:val="es-MX" w:eastAsia="en-GB"/>
        </w:rPr>
        <w:t>sin</w:t>
      </w:r>
      <w:r w:rsidRPr="009155D8">
        <w:rPr>
          <w:rFonts w:ascii="Aptos" w:hAnsi="Aptos" w:cs="Arial"/>
          <w:lang w:val="es-PE" w:eastAsia="en-GB"/>
        </w:rPr>
        <w:t xml:space="preserve"> cometer actos </w:t>
      </w:r>
      <w:r w:rsidRPr="009155D8">
        <w:rPr>
          <w:rFonts w:ascii="Aptos" w:eastAsia="Times New Roman" w:hAnsi="Aptos" w:cs="Arial"/>
          <w:lang w:val="es-MX" w:eastAsia="en-GB"/>
        </w:rPr>
        <w:t>ilícitos</w:t>
      </w:r>
      <w:r w:rsidRPr="009155D8">
        <w:rPr>
          <w:rFonts w:ascii="Aptos" w:hAnsi="Aptos" w:cs="Arial"/>
          <w:lang w:val="es-PE" w:eastAsia="en-GB"/>
        </w:rPr>
        <w:t xml:space="preserve">, directa o indirectamente, </w:t>
      </w:r>
      <w:r w:rsidRPr="009155D8">
        <w:rPr>
          <w:rFonts w:ascii="Aptos" w:eastAsia="Times New Roman" w:hAnsi="Aptos" w:cs="Arial"/>
          <w:lang w:val="es-MX" w:eastAsia="en-GB"/>
        </w:rPr>
        <w:t>así como respetar la libertad de concurrencia y las condiciones de competencia efectiva en el proceso de contratación y abstenerme de realizar prácticas que la restrinjan o afecten.</w:t>
      </w:r>
    </w:p>
    <w:p w14:paraId="502C9636" w14:textId="77777777" w:rsidR="009155D8" w:rsidRPr="009155D8" w:rsidRDefault="009155D8" w:rsidP="0076012F">
      <w:pPr>
        <w:spacing w:after="0" w:line="360" w:lineRule="auto"/>
        <w:ind w:left="1134" w:hanging="414"/>
        <w:contextualSpacing/>
        <w:jc w:val="both"/>
        <w:rPr>
          <w:rFonts w:ascii="Aptos" w:hAnsi="Aptos" w:cs="Arial"/>
          <w:lang w:val="es-PE" w:eastAsia="en-GB"/>
        </w:rPr>
      </w:pPr>
    </w:p>
    <w:p w14:paraId="58E5E325" w14:textId="2C15ECFB" w:rsidR="009155D8" w:rsidRPr="009155D8" w:rsidRDefault="009155D8" w:rsidP="0076012F">
      <w:pPr>
        <w:spacing w:after="0" w:line="360" w:lineRule="auto"/>
        <w:ind w:left="1134" w:hanging="414"/>
        <w:contextualSpacing/>
        <w:jc w:val="both"/>
        <w:rPr>
          <w:rFonts w:ascii="Aptos" w:eastAsia="Times New Roman" w:hAnsi="Aptos" w:cs="Arial"/>
          <w:b/>
          <w:lang w:val="es-MX" w:eastAsia="en-GB"/>
        </w:rPr>
      </w:pPr>
      <w:r w:rsidRPr="009155D8">
        <w:rPr>
          <w:rFonts w:ascii="Aptos" w:hAnsi="Aptos" w:cs="Arial"/>
          <w:lang w:val="es-PE" w:eastAsia="en-GB"/>
        </w:rPr>
        <w:lastRenderedPageBreak/>
        <w:t>Lo anterior se hace extensivo, para conocimiento, a los socios, accionistas, participacionistas, integrantes de los órganos de administración, apoderados, representantes legales, funcionarios, asesores y personas vinculadas a la persona jurídica que represento.</w:t>
      </w:r>
    </w:p>
    <w:p w14:paraId="0E4AA2CA" w14:textId="22B0D955" w:rsidR="009155D8" w:rsidRPr="009155D8"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9155D8">
        <w:rPr>
          <w:rFonts w:ascii="Aptos" w:eastAsia="Times New Roman" w:hAnsi="Aptos" w:cs="Arial"/>
          <w:lang w:val="es-MX" w:eastAsia="en-GB"/>
        </w:rPr>
        <w:t>Abstenerme</w:t>
      </w:r>
      <w:r w:rsidRPr="009155D8">
        <w:rPr>
          <w:rFonts w:ascii="Aptos" w:eastAsia="Times New Roman" w:hAnsi="Aptos" w:cs="Arial"/>
          <w:color w:val="000000" w:themeColor="text1"/>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2953B72F" w14:textId="2E2AA686" w:rsidR="009155D8" w:rsidRPr="0076012F"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9155D8">
        <w:rPr>
          <w:rFonts w:ascii="Aptos" w:eastAsia="Times New Roman" w:hAnsi="Aptos" w:cs="Arial"/>
          <w:color w:val="000000" w:themeColor="text1"/>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9155D8">
          <w:rPr>
            <w:rFonts w:ascii="Aptos" w:eastAsia="Times New Roman" w:hAnsi="Aptos" w:cs="Arial"/>
            <w:color w:val="CC9900"/>
            <w:u w:val="single"/>
            <w:lang w:val="es-MX" w:eastAsia="en-GB"/>
          </w:rPr>
          <w:t>https://denuncias.servicios.gob.pe/</w:t>
        </w:r>
      </w:hyperlink>
      <w:r w:rsidRPr="009155D8">
        <w:rPr>
          <w:rFonts w:ascii="Aptos" w:eastAsia="Times New Roman" w:hAnsi="Aptos" w:cs="Arial"/>
          <w:lang w:val="es-MX" w:eastAsia="en-GB"/>
        </w:rPr>
        <w:t>)</w:t>
      </w:r>
      <w:r w:rsidRPr="009155D8">
        <w:rPr>
          <w:rFonts w:ascii="Aptos" w:eastAsia="Times New Roman" w:hAnsi="Aptos" w:cs="Arial"/>
          <w:color w:val="000000" w:themeColor="text1"/>
          <w:lang w:val="es-MX" w:eastAsia="en-GB"/>
        </w:rPr>
        <w:t>.</w:t>
      </w:r>
    </w:p>
    <w:p w14:paraId="425BD7DE" w14:textId="5BDA5F74" w:rsidR="009F4B93"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76012F">
        <w:rPr>
          <w:rFonts w:ascii="Aptos" w:eastAsia="Times New Roman" w:hAnsi="Aptos" w:cs="Arial"/>
          <w:color w:val="000000" w:themeColor="text1"/>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742E856D" w14:textId="418F43C9" w:rsidR="0064352E" w:rsidRPr="0076012F" w:rsidRDefault="0064352E"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64352E">
        <w:rPr>
          <w:rFonts w:ascii="Aptos" w:eastAsia="Times New Roman" w:hAnsi="Aptos" w:cs="Arial"/>
          <w:color w:val="000000" w:themeColor="text1"/>
          <w:lang w:eastAsia="en-GB"/>
        </w:rPr>
        <w:t>Cualquiera de las partes puede resolver el contrato, de conformidad con el numeral 68.1 del artículo 68 de la Ley N° 32069, Ley General de Contrataciones Públicas. De encontrarse en alguno de los supuestos de resolución del contrato, LAS PARTES proceden de acuerdo con lo establecido en el artículo 122 del Reglamento de la Ley N° 32069, Ley General de Contrataciones Públicas, aprobado por Decreto Supremo N° 009-2025-EF.</w:t>
      </w:r>
    </w:p>
    <w:p w14:paraId="2CDA5C21" w14:textId="1BB5CECD" w:rsidR="009F4B93" w:rsidRPr="0076012F" w:rsidRDefault="009F4B93" w:rsidP="0076012F">
      <w:pPr>
        <w:spacing w:after="0" w:line="360" w:lineRule="auto"/>
        <w:jc w:val="both"/>
        <w:rPr>
          <w:rFonts w:ascii="Aptos" w:eastAsia="Arial Narrow" w:hAnsi="Aptos" w:cs="Arial Narrow"/>
          <w:lang w:val="es-MX"/>
        </w:rPr>
      </w:pPr>
    </w:p>
    <w:p w14:paraId="060D48C0" w14:textId="7361562C" w:rsidR="009155D8" w:rsidRPr="009155D8" w:rsidRDefault="009155D8" w:rsidP="0076012F">
      <w:pPr>
        <w:spacing w:after="0" w:line="360" w:lineRule="auto"/>
        <w:jc w:val="both"/>
        <w:rPr>
          <w:rFonts w:ascii="Aptos" w:eastAsia="Times New Roman" w:hAnsi="Aptos" w:cs="Arial"/>
          <w:spacing w:val="6"/>
          <w:lang w:val="es-PE" w:eastAsia="en-GB"/>
        </w:rPr>
      </w:pPr>
      <w:r w:rsidRPr="009155D8">
        <w:rPr>
          <w:rFonts w:ascii="Aptos" w:eastAsia="Times New Roman" w:hAnsi="Aptos" w:cs="Arial"/>
          <w:lang w:val="es-MX" w:eastAsia="en-GB"/>
        </w:rPr>
        <w:t>En señal de conformidad, suscribo</w:t>
      </w:r>
      <w:r w:rsidRPr="009155D8">
        <w:rPr>
          <w:rFonts w:ascii="Aptos" w:eastAsia="Arial" w:hAnsi="Aptos" w:cs="Arial"/>
          <w:lang w:val="es-PE" w:eastAsia="en-GB"/>
        </w:rPr>
        <w:t xml:space="preserve"> </w:t>
      </w:r>
      <w:r w:rsidRPr="0076012F">
        <w:rPr>
          <w:rFonts w:ascii="Aptos" w:eastAsia="Arial" w:hAnsi="Aptos" w:cs="Arial"/>
          <w:lang w:val="es-PE" w:eastAsia="en-GB"/>
        </w:rPr>
        <w:t>la presente acta</w:t>
      </w:r>
      <w:r w:rsidRPr="009155D8">
        <w:rPr>
          <w:rFonts w:ascii="Aptos" w:eastAsia="Arial" w:hAnsi="Aptos" w:cs="Arial"/>
          <w:lang w:val="es-PE" w:eastAsia="en-GB"/>
        </w:rPr>
        <w:t xml:space="preserve">, </w:t>
      </w:r>
      <w:r w:rsidRPr="009155D8">
        <w:rPr>
          <w:rFonts w:ascii="Aptos" w:eastAsia="Times New Roman" w:hAnsi="Aptos" w:cs="Arial"/>
          <w:lang w:val="es-MX" w:eastAsia="en-GB"/>
        </w:rPr>
        <w:t xml:space="preserve">a </w:t>
      </w:r>
      <w:r w:rsidRPr="009155D8">
        <w:rPr>
          <w:rFonts w:ascii="Aptos" w:eastAsia="Times New Roman" w:hAnsi="Aptos" w:cs="Arial"/>
          <w:b/>
          <w:bCs/>
          <w:lang w:val="es-MX" w:eastAsia="en-GB"/>
        </w:rPr>
        <w:t xml:space="preserve">los </w:t>
      </w:r>
      <w:r w:rsidR="002401B2" w:rsidRPr="009155D8">
        <w:rPr>
          <w:rFonts w:ascii="Aptos" w:eastAsia="Times New Roman" w:hAnsi="Aptos" w:cs="Arial"/>
          <w:b/>
          <w:bCs/>
          <w:lang w:val="es-MX" w:eastAsia="en-GB"/>
        </w:rPr>
        <w:t xml:space="preserve">( </w:t>
      </w:r>
      <w:r w:rsidR="002401B2">
        <w:rPr>
          <w:rFonts w:ascii="Aptos" w:eastAsia="Times New Roman" w:hAnsi="Aptos" w:cs="Arial"/>
          <w:b/>
          <w:bCs/>
          <w:lang w:val="es-MX" w:eastAsia="en-GB"/>
        </w:rPr>
        <w:t xml:space="preserve">  </w:t>
      </w:r>
      <w:r w:rsidRPr="009155D8">
        <w:rPr>
          <w:rFonts w:ascii="Aptos" w:eastAsia="Times New Roman" w:hAnsi="Aptos" w:cs="Arial"/>
          <w:b/>
          <w:bCs/>
          <w:lang w:val="es-MX" w:eastAsia="en-GB"/>
        </w:rPr>
        <w:t xml:space="preserve">   ) días del mes (       ) de 20( </w:t>
      </w:r>
      <w:r w:rsidR="0064352E">
        <w:rPr>
          <w:rFonts w:ascii="Aptos" w:eastAsia="Times New Roman" w:hAnsi="Aptos" w:cs="Arial"/>
          <w:b/>
          <w:bCs/>
          <w:lang w:val="es-MX" w:eastAsia="en-GB"/>
        </w:rPr>
        <w:t xml:space="preserve"> </w:t>
      </w:r>
      <w:r w:rsidRPr="009155D8">
        <w:rPr>
          <w:rFonts w:ascii="Aptos" w:eastAsia="Times New Roman" w:hAnsi="Aptos" w:cs="Arial"/>
          <w:b/>
          <w:bCs/>
          <w:lang w:val="es-MX" w:eastAsia="en-GB"/>
        </w:rPr>
        <w:t xml:space="preserve">  ),</w:t>
      </w:r>
      <w:r w:rsidRPr="009155D8">
        <w:rPr>
          <w:rFonts w:ascii="Aptos" w:eastAsia="Times New Roman" w:hAnsi="Aptos" w:cs="Arial"/>
          <w:lang w:val="es-MX" w:eastAsia="en-GB"/>
        </w:rPr>
        <w:t xml:space="preserve"> </w:t>
      </w:r>
      <w:r w:rsidRPr="009155D8">
        <w:rPr>
          <w:rFonts w:ascii="Aptos" w:eastAsia="Arial" w:hAnsi="Aptos" w:cs="Arial"/>
          <w:lang w:val="es-PE" w:eastAsia="en-GB"/>
        </w:rPr>
        <w:t>manifestando que la información declarada se sujeta al principio de presunción de veracidad, conforme a lo dispuesto en el artículo IV del Título Preliminar de la Ley N° 27444, Ley del Procedimiento Administrativo General</w:t>
      </w:r>
      <w:r w:rsidRPr="009155D8">
        <w:rPr>
          <w:rFonts w:ascii="Aptos" w:eastAsia="Arial" w:hAnsi="Aptos" w:cs="Arial"/>
          <w:vertAlign w:val="superscript"/>
          <w:lang w:val="es-PE" w:eastAsia="en-GB"/>
        </w:rPr>
        <w:footnoteReference w:id="1"/>
      </w:r>
      <w:r w:rsidRPr="009155D8">
        <w:rPr>
          <w:rFonts w:ascii="Aptos" w:eastAsia="Arial" w:hAnsi="Aptos" w:cs="Arial"/>
          <w:lang w:val="es-PE" w:eastAsia="en-GB"/>
        </w:rPr>
        <w:t xml:space="preserve">. </w:t>
      </w:r>
    </w:p>
    <w:p w14:paraId="500D33DB" w14:textId="5CB6021F" w:rsidR="009F4B93" w:rsidRDefault="009F4B93" w:rsidP="0076012F">
      <w:pPr>
        <w:spacing w:after="0" w:line="360" w:lineRule="auto"/>
        <w:ind w:left="1134" w:hanging="414"/>
        <w:jc w:val="both"/>
        <w:rPr>
          <w:rFonts w:ascii="Aptos" w:eastAsia="Arial Narrow" w:hAnsi="Aptos" w:cs="Arial Narrow"/>
          <w:lang w:val="es-PE"/>
        </w:rPr>
      </w:pPr>
    </w:p>
    <w:p w14:paraId="5A7C1020" w14:textId="77777777" w:rsidR="0076012F" w:rsidRPr="0076012F" w:rsidRDefault="0076012F" w:rsidP="0076012F">
      <w:pPr>
        <w:spacing w:after="0" w:line="360" w:lineRule="auto"/>
        <w:ind w:left="1134" w:hanging="414"/>
        <w:jc w:val="both"/>
        <w:rPr>
          <w:rFonts w:ascii="Aptos" w:eastAsia="Arial Narrow" w:hAnsi="Aptos" w:cs="Arial Narrow"/>
          <w:lang w:val="es-PE"/>
        </w:rPr>
      </w:pPr>
    </w:p>
    <w:p w14:paraId="258B388B" w14:textId="77777777" w:rsidR="009F4B93" w:rsidRPr="0076012F" w:rsidRDefault="009F4B93" w:rsidP="0076012F">
      <w:pPr>
        <w:spacing w:after="0" w:line="360" w:lineRule="auto"/>
        <w:ind w:left="1134" w:hanging="414"/>
        <w:jc w:val="both"/>
        <w:rPr>
          <w:rFonts w:ascii="Aptos" w:eastAsia="Arial Narrow" w:hAnsi="Aptos" w:cs="Arial Narrow"/>
        </w:rPr>
      </w:pPr>
    </w:p>
    <w:p w14:paraId="157AB362"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13FFD37" w14:textId="77777777" w:rsidR="0064352E"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6904FA1F" w14:textId="1EE202C5" w:rsidR="009F4B93" w:rsidRPr="0076012F" w:rsidRDefault="0064352E" w:rsidP="0064352E">
      <w:pPr>
        <w:spacing w:after="0" w:line="360" w:lineRule="auto"/>
        <w:ind w:left="1134" w:hanging="414"/>
        <w:jc w:val="center"/>
        <w:rPr>
          <w:rFonts w:ascii="Aptos" w:eastAsia="Arial Narrow" w:hAnsi="Aptos" w:cs="Arial Narrow"/>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p>
    <w:p w14:paraId="779BBEF4" w14:textId="4E0F36E8" w:rsidR="009F4B93" w:rsidRPr="0076012F" w:rsidRDefault="001E4FAB" w:rsidP="0076012F">
      <w:pPr>
        <w:spacing w:line="360" w:lineRule="auto"/>
        <w:ind w:left="1134" w:hanging="414"/>
        <w:jc w:val="both"/>
        <w:rPr>
          <w:rFonts w:ascii="Aptos" w:eastAsia="Arial Narrow" w:hAnsi="Aptos" w:cs="Arial Narrow"/>
          <w:b/>
        </w:rPr>
      </w:pPr>
      <w:r w:rsidRPr="0076012F">
        <w:rPr>
          <w:rFonts w:ascii="Aptos" w:eastAsia="Arial Narrow" w:hAnsi="Aptos" w:cs="Arial Narrow"/>
          <w:b/>
        </w:rPr>
        <w:br w:type="page"/>
      </w:r>
    </w:p>
    <w:p w14:paraId="2CF9817D" w14:textId="354326CA" w:rsidR="009F4B93" w:rsidRPr="0076012F" w:rsidRDefault="00B64C97" w:rsidP="0076012F">
      <w:pPr>
        <w:pBdr>
          <w:top w:val="nil"/>
          <w:left w:val="nil"/>
          <w:bottom w:val="nil"/>
          <w:right w:val="nil"/>
          <w:between w:val="nil"/>
        </w:pBdr>
        <w:spacing w:after="0" w:line="360" w:lineRule="auto"/>
        <w:ind w:left="1134" w:hanging="414"/>
        <w:jc w:val="center"/>
        <w:rPr>
          <w:rFonts w:ascii="Aptos" w:eastAsia="Arial Narrow" w:hAnsi="Aptos" w:cs="Arial Narrow"/>
          <w:b/>
          <w:color w:val="000000"/>
        </w:rPr>
      </w:pPr>
      <w:r w:rsidRPr="0076012F">
        <w:rPr>
          <w:rFonts w:ascii="Aptos" w:eastAsia="Arial Narrow" w:hAnsi="Aptos" w:cs="Arial Narrow"/>
          <w:b/>
          <w:color w:val="000000"/>
        </w:rPr>
        <w:lastRenderedPageBreak/>
        <w:t>CARTA DE AUTORIZACIÓN</w:t>
      </w:r>
    </w:p>
    <w:p w14:paraId="70B21A05" w14:textId="71345188" w:rsidR="00B3727A" w:rsidRPr="0076012F" w:rsidRDefault="00B64C97" w:rsidP="0076012F">
      <w:pPr>
        <w:pBdr>
          <w:top w:val="nil"/>
          <w:left w:val="nil"/>
          <w:bottom w:val="nil"/>
          <w:right w:val="nil"/>
          <w:between w:val="nil"/>
        </w:pBdr>
        <w:spacing w:after="0" w:line="360" w:lineRule="auto"/>
        <w:ind w:left="1134" w:hanging="414"/>
        <w:jc w:val="center"/>
        <w:rPr>
          <w:rFonts w:ascii="Aptos" w:eastAsia="Arial Narrow" w:hAnsi="Aptos" w:cs="Arial Narrow"/>
          <w:b/>
          <w:color w:val="000000"/>
        </w:rPr>
      </w:pPr>
      <w:r w:rsidRPr="0076012F">
        <w:rPr>
          <w:rFonts w:ascii="Aptos" w:eastAsia="Arial Narrow" w:hAnsi="Aptos" w:cs="Arial Narrow"/>
          <w:b/>
          <w:color w:val="000000"/>
        </w:rPr>
        <w:t>(Para el pago con abonos en cuenta bancaria del proveedor)</w:t>
      </w:r>
    </w:p>
    <w:p w14:paraId="79F94127" w14:textId="787D0EEA" w:rsidR="009F4B93" w:rsidRPr="0076012F" w:rsidRDefault="00B64C97" w:rsidP="0076012F">
      <w:pPr>
        <w:pBdr>
          <w:top w:val="nil"/>
          <w:left w:val="nil"/>
          <w:bottom w:val="nil"/>
          <w:right w:val="nil"/>
          <w:between w:val="nil"/>
        </w:pBdr>
        <w:spacing w:after="0" w:line="360" w:lineRule="auto"/>
        <w:ind w:left="1134" w:hanging="850"/>
        <w:jc w:val="both"/>
        <w:rPr>
          <w:rFonts w:ascii="Aptos" w:eastAsia="Arial Narrow" w:hAnsi="Aptos" w:cs="Arial Narrow"/>
          <w:color w:val="000000"/>
        </w:rPr>
      </w:pPr>
      <w:r w:rsidRPr="0076012F">
        <w:rPr>
          <w:rFonts w:ascii="Aptos" w:eastAsia="Arial Narrow" w:hAnsi="Aptos" w:cs="Arial Narrow"/>
          <w:color w:val="000000"/>
        </w:rPr>
        <w:t>Señores:</w:t>
      </w:r>
    </w:p>
    <w:p w14:paraId="70F8C6F8" w14:textId="123C0283" w:rsidR="00D852D1" w:rsidRPr="0076012F" w:rsidRDefault="00D852D1" w:rsidP="0076012F">
      <w:pPr>
        <w:pBdr>
          <w:top w:val="nil"/>
          <w:left w:val="nil"/>
          <w:bottom w:val="nil"/>
          <w:right w:val="nil"/>
          <w:between w:val="nil"/>
        </w:pBdr>
        <w:spacing w:after="0" w:line="360" w:lineRule="auto"/>
        <w:ind w:left="1134" w:hanging="850"/>
        <w:jc w:val="both"/>
        <w:rPr>
          <w:rFonts w:ascii="Aptos" w:eastAsia="Arial Narrow" w:hAnsi="Aptos" w:cs="Arial Narrow"/>
          <w:b/>
          <w:bCs/>
          <w:color w:val="000000"/>
        </w:rPr>
      </w:pPr>
      <w:r w:rsidRPr="0076012F">
        <w:rPr>
          <w:rFonts w:ascii="Aptos" w:eastAsia="Arial Narrow" w:hAnsi="Aptos" w:cs="Arial Narrow"/>
          <w:b/>
          <w:bCs/>
          <w:color w:val="000000"/>
        </w:rPr>
        <w:t xml:space="preserve">EPS </w:t>
      </w:r>
      <w:r w:rsidR="001E4FAB" w:rsidRPr="0076012F">
        <w:rPr>
          <w:rFonts w:ascii="Aptos" w:eastAsia="Arial Narrow" w:hAnsi="Aptos" w:cs="Arial Narrow"/>
          <w:b/>
          <w:bCs/>
          <w:color w:val="000000"/>
        </w:rPr>
        <w:t>SEMAPACH</w:t>
      </w:r>
      <w:r w:rsidRPr="0076012F">
        <w:rPr>
          <w:rFonts w:ascii="Aptos" w:eastAsia="Arial Narrow" w:hAnsi="Aptos" w:cs="Arial Narrow"/>
          <w:b/>
          <w:bCs/>
          <w:color w:val="000000"/>
        </w:rPr>
        <w:t xml:space="preserve"> S.A.</w:t>
      </w:r>
    </w:p>
    <w:p w14:paraId="06F0C109" w14:textId="4DD4A114" w:rsidR="009F4B93" w:rsidRPr="0076012F" w:rsidRDefault="00B64C97" w:rsidP="0076012F">
      <w:pPr>
        <w:pBdr>
          <w:top w:val="nil"/>
          <w:left w:val="nil"/>
          <w:bottom w:val="nil"/>
          <w:right w:val="nil"/>
          <w:between w:val="nil"/>
        </w:pBdr>
        <w:spacing w:after="0" w:line="360" w:lineRule="auto"/>
        <w:ind w:left="1134" w:hanging="850"/>
        <w:jc w:val="both"/>
        <w:rPr>
          <w:rFonts w:ascii="Aptos" w:eastAsia="Arial Narrow" w:hAnsi="Aptos" w:cs="Arial Narrow"/>
          <w:color w:val="000000"/>
        </w:rPr>
      </w:pPr>
      <w:r w:rsidRPr="0076012F">
        <w:rPr>
          <w:rFonts w:ascii="Aptos" w:eastAsia="Arial Narrow" w:hAnsi="Aptos" w:cs="Arial Narrow"/>
          <w:color w:val="000000"/>
        </w:rPr>
        <w:t>Presente. -</w:t>
      </w:r>
    </w:p>
    <w:p w14:paraId="5D2A374E" w14:textId="77777777" w:rsidR="009F4B93" w:rsidRPr="0076012F" w:rsidRDefault="00B64C97" w:rsidP="0076012F">
      <w:pPr>
        <w:pBdr>
          <w:top w:val="nil"/>
          <w:left w:val="nil"/>
          <w:bottom w:val="nil"/>
          <w:right w:val="nil"/>
          <w:between w:val="nil"/>
        </w:pBdr>
        <w:spacing w:after="200" w:line="360" w:lineRule="auto"/>
        <w:ind w:left="1134" w:hanging="850"/>
        <w:jc w:val="both"/>
        <w:rPr>
          <w:rFonts w:ascii="Aptos" w:eastAsia="Arial Narrow" w:hAnsi="Aptos" w:cs="Arial Narrow"/>
          <w:b/>
          <w:bCs/>
          <w:color w:val="000000"/>
        </w:rPr>
      </w:pPr>
      <w:r w:rsidRPr="0076012F">
        <w:rPr>
          <w:rFonts w:ascii="Aptos" w:eastAsia="Arial Narrow" w:hAnsi="Aptos" w:cs="Arial Narrow"/>
          <w:b/>
          <w:bCs/>
          <w:color w:val="000000"/>
        </w:rPr>
        <w:t>Asunto: Autorización para el pago con abonos en cuenta.</w:t>
      </w:r>
    </w:p>
    <w:p w14:paraId="37989EA7" w14:textId="77777777" w:rsidR="009F4B93" w:rsidRPr="0076012F" w:rsidRDefault="00B64C97" w:rsidP="0076012F">
      <w:pPr>
        <w:spacing w:line="360" w:lineRule="auto"/>
        <w:ind w:left="284" w:right="99"/>
        <w:jc w:val="both"/>
        <w:rPr>
          <w:rFonts w:ascii="Aptos" w:eastAsia="Arial Narrow" w:hAnsi="Aptos" w:cs="Arial Narrow"/>
        </w:rPr>
      </w:pPr>
      <w:r w:rsidRPr="0076012F">
        <w:rPr>
          <w:rFonts w:ascii="Aptos" w:eastAsia="Arial Narrow" w:hAnsi="Aptos" w:cs="Arial Narrow"/>
        </w:rPr>
        <w:t>Por el medio del presente, autorizo a usted el pago de abonos en cuenta al siguiente Código de Cuenta interbancario (CCI) en SOLES:</w:t>
      </w:r>
    </w:p>
    <w:p w14:paraId="24F82410" w14:textId="7FF3F27E" w:rsidR="00650C6D" w:rsidRPr="0076012F" w:rsidRDefault="001E4FAB" w:rsidP="0076012F">
      <w:pPr>
        <w:spacing w:line="360" w:lineRule="auto"/>
        <w:ind w:left="1134" w:right="3734" w:hanging="850"/>
        <w:jc w:val="both"/>
        <w:rPr>
          <w:rFonts w:ascii="Aptos" w:eastAsia="Arial Narrow" w:hAnsi="Aptos" w:cs="Arial Narrow"/>
        </w:rPr>
      </w:pPr>
      <w:r w:rsidRPr="0076012F">
        <w:rPr>
          <w:rFonts w:ascii="Aptos" w:eastAsia="Arial Narrow" w:hAnsi="Aptos" w:cs="Arial Narrow"/>
        </w:rPr>
        <w:t>N.º</w:t>
      </w:r>
      <w:r w:rsidR="00B64C97" w:rsidRPr="0076012F">
        <w:rPr>
          <w:rFonts w:ascii="Aptos" w:eastAsia="Arial Narrow" w:hAnsi="Aptos" w:cs="Arial Narrow"/>
        </w:rPr>
        <w:t xml:space="preserve"> Código de Cuenta interbancario -CCI (20 dígitos): </w:t>
      </w:r>
    </w:p>
    <w:tbl>
      <w:tblPr>
        <w:tblStyle w:val="Tablaconcuadrcula"/>
        <w:tblW w:w="0" w:type="auto"/>
        <w:tblInd w:w="22" w:type="dxa"/>
        <w:tblLook w:val="04A0" w:firstRow="1" w:lastRow="0" w:firstColumn="1" w:lastColumn="0" w:noHBand="0" w:noVBand="1"/>
      </w:tblPr>
      <w:tblGrid>
        <w:gridCol w:w="421"/>
        <w:gridCol w:w="421"/>
        <w:gridCol w:w="420"/>
        <w:gridCol w:w="420"/>
        <w:gridCol w:w="420"/>
        <w:gridCol w:w="421"/>
        <w:gridCol w:w="424"/>
        <w:gridCol w:w="425"/>
        <w:gridCol w:w="425"/>
        <w:gridCol w:w="425"/>
        <w:gridCol w:w="425"/>
        <w:gridCol w:w="425"/>
        <w:gridCol w:w="425"/>
        <w:gridCol w:w="425"/>
        <w:gridCol w:w="425"/>
        <w:gridCol w:w="425"/>
        <w:gridCol w:w="425"/>
        <w:gridCol w:w="425"/>
        <w:gridCol w:w="425"/>
        <w:gridCol w:w="425"/>
      </w:tblGrid>
      <w:tr w:rsidR="00943103" w:rsidRPr="0076012F" w14:paraId="39558352" w14:textId="3EC2FCFC" w:rsidTr="00943103">
        <w:tc>
          <w:tcPr>
            <w:tcW w:w="421" w:type="dxa"/>
          </w:tcPr>
          <w:p w14:paraId="6CE4AFE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1" w:type="dxa"/>
          </w:tcPr>
          <w:p w14:paraId="1C3C805E"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5815550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456B3D24"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3E155AE1"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1" w:type="dxa"/>
          </w:tcPr>
          <w:p w14:paraId="544C4A8B"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4" w:type="dxa"/>
          </w:tcPr>
          <w:p w14:paraId="0DD4AA6A"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29A57E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662B505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26B643D8"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513A84D4"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62190B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2E185175"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04363AA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7F0D3DD1"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16B10948"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9E5528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4689955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4E8A51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5970244A" w14:textId="77777777" w:rsidR="00943103" w:rsidRPr="0076012F" w:rsidRDefault="00943103" w:rsidP="0076012F">
            <w:pPr>
              <w:spacing w:line="360" w:lineRule="auto"/>
              <w:ind w:left="1134" w:right="3734" w:hanging="850"/>
              <w:jc w:val="both"/>
              <w:rPr>
                <w:rFonts w:ascii="Aptos" w:eastAsia="Arial Narrow" w:hAnsi="Aptos" w:cs="Arial Narrow"/>
              </w:rPr>
            </w:pPr>
          </w:p>
        </w:tc>
      </w:tr>
    </w:tbl>
    <w:p w14:paraId="60FDBA16" w14:textId="77777777" w:rsidR="001E4FAB" w:rsidRPr="0076012F" w:rsidRDefault="001E4FAB" w:rsidP="0076012F">
      <w:pPr>
        <w:spacing w:line="360" w:lineRule="auto"/>
        <w:ind w:left="1134" w:right="3734" w:hanging="850"/>
        <w:jc w:val="both"/>
        <w:rPr>
          <w:rFonts w:ascii="Aptos" w:eastAsia="Arial Narrow" w:hAnsi="Aptos" w:cs="Arial Narrow"/>
          <w:b/>
          <w:bCs/>
        </w:rPr>
      </w:pPr>
    </w:p>
    <w:p w14:paraId="1A10C1B2" w14:textId="00D8BAFB" w:rsidR="00650C6D" w:rsidRPr="0076012F" w:rsidRDefault="00650C6D"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 xml:space="preserve">N° Cuenta Corriente: </w:t>
      </w:r>
    </w:p>
    <w:p w14:paraId="750B350C" w14:textId="1589F29F" w:rsidR="009F4B93" w:rsidRPr="0076012F" w:rsidRDefault="00B64C97"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Nombre del Banco:</w:t>
      </w:r>
      <w:r w:rsidR="00B3727A" w:rsidRPr="0076012F">
        <w:rPr>
          <w:rFonts w:ascii="Aptos" w:eastAsia="Arial Narrow" w:hAnsi="Aptos" w:cs="Arial Narrow"/>
        </w:rPr>
        <w:t xml:space="preserve"> </w:t>
      </w:r>
    </w:p>
    <w:p w14:paraId="49FEF908" w14:textId="024B4ED6" w:rsidR="009F4B93" w:rsidRPr="0076012F" w:rsidRDefault="00B64C97" w:rsidP="0076012F">
      <w:pPr>
        <w:spacing w:line="360" w:lineRule="auto"/>
        <w:ind w:left="1134" w:right="6142" w:hanging="850"/>
        <w:jc w:val="both"/>
        <w:rPr>
          <w:rFonts w:ascii="Aptos" w:eastAsia="Arial Narrow" w:hAnsi="Aptos" w:cs="Arial Narrow"/>
        </w:rPr>
      </w:pPr>
      <w:r w:rsidRPr="0076012F">
        <w:rPr>
          <w:rFonts w:ascii="Aptos" w:eastAsia="Arial Narrow" w:hAnsi="Aptos" w:cs="Arial Narrow"/>
        </w:rPr>
        <w:t>Nombre completo del</w:t>
      </w:r>
      <w:r w:rsidR="00943103" w:rsidRPr="0076012F">
        <w:rPr>
          <w:rFonts w:ascii="Aptos" w:eastAsia="Arial Narrow" w:hAnsi="Aptos" w:cs="Arial Narrow"/>
        </w:rPr>
        <w:t xml:space="preserve"> </w:t>
      </w:r>
      <w:r w:rsidRPr="0076012F">
        <w:rPr>
          <w:rFonts w:ascii="Aptos" w:eastAsia="Arial Narrow" w:hAnsi="Aptos" w:cs="Arial Narrow"/>
        </w:rPr>
        <w:t>titular:</w:t>
      </w:r>
    </w:p>
    <w:p w14:paraId="6FF02313" w14:textId="682D8385" w:rsidR="00650C6D" w:rsidRPr="0076012F" w:rsidRDefault="00650C6D"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 xml:space="preserve">RUC: </w:t>
      </w:r>
    </w:p>
    <w:p w14:paraId="232F0CC4" w14:textId="0BAB8331" w:rsidR="009F4B93" w:rsidRPr="0076012F" w:rsidRDefault="00B64C97" w:rsidP="0076012F">
      <w:pPr>
        <w:spacing w:line="360" w:lineRule="auto"/>
        <w:ind w:left="284" w:right="91"/>
        <w:jc w:val="both"/>
        <w:rPr>
          <w:rFonts w:ascii="Aptos" w:eastAsia="Arial Narrow" w:hAnsi="Aptos" w:cs="Arial Narrow"/>
        </w:rPr>
      </w:pPr>
      <w:r w:rsidRPr="0076012F">
        <w:rPr>
          <w:rFonts w:ascii="Aptos" w:eastAsia="Arial Narrow" w:hAnsi="Aptos" w:cs="Arial Narrow"/>
        </w:rPr>
        <w:t>Asimismo, dejo constancia que la factura a ser emitida.  una vez cumplida o atendida la</w:t>
      </w:r>
      <w:r w:rsidR="0076012F">
        <w:rPr>
          <w:rFonts w:ascii="Aptos" w:eastAsia="Arial Narrow" w:hAnsi="Aptos" w:cs="Arial Narrow"/>
        </w:rPr>
        <w:t xml:space="preserve"> </w:t>
      </w:r>
      <w:r w:rsidRPr="0076012F">
        <w:rPr>
          <w:rFonts w:ascii="Aptos" w:eastAsia="Arial Narrow" w:hAnsi="Aptos" w:cs="Arial Narrow"/>
        </w:rPr>
        <w:t>correspondiente orden de compra, orden de servicio o contrato, queda cancelada para todos sus efectos mediante la sola acreditación del importe de la referida factura a favor de la cuenta en la entidad bancaria a que se refiere el primer párrafo de la presente.</w:t>
      </w:r>
    </w:p>
    <w:p w14:paraId="5F0991BE" w14:textId="77777777" w:rsidR="009F4B93" w:rsidRPr="0076012F" w:rsidRDefault="009F4B93" w:rsidP="0076012F">
      <w:pPr>
        <w:spacing w:before="17" w:line="360" w:lineRule="auto"/>
        <w:ind w:left="1134" w:hanging="414"/>
        <w:jc w:val="both"/>
        <w:rPr>
          <w:rFonts w:ascii="Aptos" w:eastAsia="Arial Narrow" w:hAnsi="Aptos" w:cs="Arial Narrow"/>
        </w:rPr>
      </w:pPr>
    </w:p>
    <w:p w14:paraId="0D291E5D" w14:textId="77777777" w:rsidR="009F4B93" w:rsidRDefault="00B64C97" w:rsidP="0076012F">
      <w:pPr>
        <w:spacing w:line="360" w:lineRule="auto"/>
        <w:ind w:left="1134" w:right="7086" w:hanging="414"/>
        <w:jc w:val="both"/>
        <w:rPr>
          <w:rFonts w:ascii="Aptos" w:eastAsia="Arial Narrow" w:hAnsi="Aptos" w:cs="Arial Narrow"/>
        </w:rPr>
      </w:pPr>
      <w:r w:rsidRPr="0076012F">
        <w:rPr>
          <w:rFonts w:ascii="Aptos" w:eastAsia="Arial Narrow" w:hAnsi="Aptos" w:cs="Arial Narrow"/>
        </w:rPr>
        <w:t>Atentamente,</w:t>
      </w:r>
    </w:p>
    <w:p w14:paraId="21EDAB87" w14:textId="77777777" w:rsidR="0076012F" w:rsidRDefault="0076012F" w:rsidP="0076012F">
      <w:pPr>
        <w:spacing w:line="360" w:lineRule="auto"/>
        <w:ind w:left="1134" w:right="7086" w:hanging="414"/>
        <w:jc w:val="both"/>
        <w:rPr>
          <w:rFonts w:ascii="Aptos" w:eastAsia="Arial Narrow" w:hAnsi="Aptos" w:cs="Arial Narrow"/>
        </w:rPr>
      </w:pPr>
    </w:p>
    <w:p w14:paraId="67F0C800" w14:textId="77777777" w:rsidR="0064352E" w:rsidRDefault="0064352E" w:rsidP="0076012F">
      <w:pPr>
        <w:spacing w:line="360" w:lineRule="auto"/>
        <w:ind w:left="1134" w:right="7086" w:hanging="414"/>
        <w:jc w:val="both"/>
        <w:rPr>
          <w:rFonts w:ascii="Aptos" w:eastAsia="Arial Narrow" w:hAnsi="Aptos" w:cs="Arial Narrow"/>
        </w:rPr>
      </w:pPr>
    </w:p>
    <w:p w14:paraId="7049D530" w14:textId="77777777" w:rsidR="0064352E" w:rsidRPr="0076012F" w:rsidRDefault="0064352E" w:rsidP="0076012F">
      <w:pPr>
        <w:spacing w:line="360" w:lineRule="auto"/>
        <w:ind w:left="1134" w:right="7086" w:hanging="414"/>
        <w:jc w:val="both"/>
        <w:rPr>
          <w:rFonts w:ascii="Aptos" w:eastAsia="Arial Narrow" w:hAnsi="Aptos" w:cs="Arial Narrow"/>
        </w:rPr>
      </w:pPr>
    </w:p>
    <w:p w14:paraId="35E7BF08"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722B5599" w14:textId="77777777" w:rsidR="0064352E"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093FB940" w14:textId="037FB011" w:rsidR="0076012F" w:rsidRPr="0076012F" w:rsidRDefault="0064352E" w:rsidP="0064352E">
      <w:pPr>
        <w:widowControl w:val="0"/>
        <w:spacing w:after="0" w:line="360" w:lineRule="auto"/>
        <w:ind w:left="1134" w:right="-1"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p>
    <w:p w14:paraId="1D596572" w14:textId="7875A833" w:rsidR="009F4B93" w:rsidRPr="0076012F" w:rsidRDefault="009F4B93" w:rsidP="0076012F">
      <w:pPr>
        <w:pBdr>
          <w:top w:val="nil"/>
          <w:left w:val="nil"/>
          <w:bottom w:val="nil"/>
          <w:right w:val="nil"/>
          <w:between w:val="nil"/>
        </w:pBdr>
        <w:spacing w:after="200" w:line="360" w:lineRule="auto"/>
        <w:ind w:left="1134" w:hanging="414"/>
        <w:jc w:val="both"/>
        <w:rPr>
          <w:rFonts w:ascii="Aptos" w:eastAsia="Arial Narrow" w:hAnsi="Aptos" w:cs="Arial Narrow"/>
          <w:color w:val="000000"/>
        </w:rPr>
      </w:pPr>
    </w:p>
    <w:p w14:paraId="04432EE9" w14:textId="3C186E36" w:rsidR="009155D8" w:rsidRPr="009155D8" w:rsidRDefault="009155D8" w:rsidP="0076012F">
      <w:pPr>
        <w:spacing w:line="360" w:lineRule="auto"/>
        <w:ind w:left="1134" w:hanging="414"/>
        <w:jc w:val="center"/>
        <w:rPr>
          <w:rFonts w:ascii="Aptos" w:eastAsia="Batang" w:hAnsi="Aptos" w:cs="Arial"/>
          <w:b/>
          <w:color w:val="000000"/>
          <w:u w:val="single"/>
          <w:lang w:val="es-PE" w:eastAsia="es-PE"/>
        </w:rPr>
      </w:pPr>
      <w:r w:rsidRPr="0076012F">
        <w:rPr>
          <w:rFonts w:ascii="Aptos" w:eastAsia="Arial Narrow" w:hAnsi="Aptos" w:cs="Arial Narrow"/>
        </w:rPr>
        <w:br w:type="page"/>
      </w:r>
      <w:r w:rsidRPr="009155D8">
        <w:rPr>
          <w:rFonts w:ascii="Aptos" w:eastAsia="Batang" w:hAnsi="Aptos" w:cs="Arial"/>
          <w:b/>
          <w:color w:val="000000"/>
          <w:u w:val="single"/>
          <w:lang w:val="es-PE" w:eastAsia="es-PE"/>
        </w:rPr>
        <w:lastRenderedPageBreak/>
        <w:t>DECLARACIÓN JURADA DE PLAZO DE PRESTACIÓN DEL SERVICIO</w:t>
      </w:r>
    </w:p>
    <w:p w14:paraId="206B4C1B" w14:textId="77777777" w:rsidR="009155D8" w:rsidRPr="009155D8" w:rsidRDefault="009155D8" w:rsidP="0076012F">
      <w:pPr>
        <w:widowControl w:val="0"/>
        <w:spacing w:after="0" w:line="360" w:lineRule="auto"/>
        <w:ind w:left="1134" w:hanging="414"/>
        <w:jc w:val="both"/>
        <w:rPr>
          <w:rFonts w:ascii="Aptos" w:eastAsia="Batang" w:hAnsi="Aptos" w:cs="Arial"/>
          <w:color w:val="000000"/>
          <w:lang w:val="es-PE" w:eastAsia="es-PE"/>
        </w:rPr>
      </w:pPr>
    </w:p>
    <w:p w14:paraId="3AA59283" w14:textId="77777777" w:rsidR="009155D8" w:rsidRPr="009155D8" w:rsidRDefault="009155D8" w:rsidP="0076012F">
      <w:pPr>
        <w:widowControl w:val="0"/>
        <w:spacing w:after="0" w:line="360" w:lineRule="auto"/>
        <w:jc w:val="both"/>
        <w:rPr>
          <w:rFonts w:ascii="Aptos" w:eastAsia="Batang" w:hAnsi="Aptos" w:cs="Arial"/>
          <w:color w:val="000000"/>
          <w:lang w:val="es-PE" w:eastAsia="es-PE"/>
        </w:rPr>
      </w:pPr>
    </w:p>
    <w:p w14:paraId="7CF27085" w14:textId="77777777" w:rsidR="009155D8" w:rsidRPr="009155D8" w:rsidRDefault="009155D8" w:rsidP="0076012F">
      <w:pPr>
        <w:widowControl w:val="0"/>
        <w:spacing w:after="0" w:line="360" w:lineRule="auto"/>
        <w:jc w:val="both"/>
        <w:rPr>
          <w:rFonts w:ascii="Aptos" w:eastAsia="Batang" w:hAnsi="Aptos" w:cs="Arial"/>
          <w:color w:val="000000"/>
          <w:lang w:val="es-PE" w:eastAsia="es-PE"/>
        </w:rPr>
      </w:pPr>
      <w:r w:rsidRPr="009155D8">
        <w:rPr>
          <w:rFonts w:ascii="Aptos" w:eastAsia="Batang" w:hAnsi="Aptos" w:cs="Arial"/>
          <w:color w:val="000000"/>
          <w:lang w:val="es-PE" w:eastAsia="es-PE"/>
        </w:rPr>
        <w:t>Señores</w:t>
      </w:r>
    </w:p>
    <w:p w14:paraId="01161ED3" w14:textId="68B39F34" w:rsidR="009155D8" w:rsidRPr="0076012F" w:rsidRDefault="009155D8" w:rsidP="0076012F">
      <w:pPr>
        <w:widowControl w:val="0"/>
        <w:spacing w:after="0" w:line="360" w:lineRule="auto"/>
        <w:jc w:val="both"/>
        <w:rPr>
          <w:rFonts w:ascii="Aptos" w:eastAsia="Batang" w:hAnsi="Aptos" w:cs="Arial"/>
          <w:b/>
          <w:color w:val="000000"/>
          <w:lang w:val="es-PE" w:eastAsia="es-PE"/>
        </w:rPr>
      </w:pPr>
      <w:r w:rsidRPr="0076012F">
        <w:rPr>
          <w:rFonts w:ascii="Aptos" w:eastAsia="Batang" w:hAnsi="Aptos" w:cs="Arial"/>
          <w:b/>
          <w:color w:val="000000"/>
          <w:lang w:val="es-PE" w:eastAsia="es-PE"/>
        </w:rPr>
        <w:t>EPS SEMAPACH S.A.</w:t>
      </w:r>
    </w:p>
    <w:p w14:paraId="030649AB" w14:textId="77777777" w:rsidR="009155D8" w:rsidRPr="009155D8" w:rsidRDefault="009155D8" w:rsidP="0076012F">
      <w:pPr>
        <w:widowControl w:val="0"/>
        <w:spacing w:after="0" w:line="360" w:lineRule="auto"/>
        <w:ind w:left="1134" w:hanging="414"/>
        <w:jc w:val="both"/>
        <w:rPr>
          <w:rFonts w:ascii="Aptos" w:eastAsia="Batang" w:hAnsi="Aptos" w:cs="Arial"/>
          <w:b/>
          <w:color w:val="000000"/>
          <w:u w:val="single"/>
          <w:lang w:val="es-PE" w:eastAsia="es-PE"/>
        </w:rPr>
      </w:pPr>
    </w:p>
    <w:p w14:paraId="48A93E1F" w14:textId="774DC580" w:rsidR="009155D8" w:rsidRPr="009155D8" w:rsidRDefault="009155D8" w:rsidP="0076012F">
      <w:pPr>
        <w:widowControl w:val="0"/>
        <w:spacing w:after="0" w:line="360" w:lineRule="auto"/>
        <w:jc w:val="both"/>
        <w:rPr>
          <w:rFonts w:ascii="Aptos" w:eastAsia="Batang" w:hAnsi="Aptos" w:cs="Arial"/>
          <w:color w:val="000000"/>
          <w:lang w:val="es-PE" w:eastAsia="es-PE"/>
        </w:rPr>
      </w:pPr>
      <w:r w:rsidRPr="0076012F">
        <w:rPr>
          <w:rFonts w:ascii="Aptos" w:eastAsia="Batang" w:hAnsi="Aptos" w:cs="Arial"/>
          <w:color w:val="000000"/>
          <w:u w:val="single"/>
          <w:lang w:val="es-PE" w:eastAsia="es-PE"/>
        </w:rPr>
        <w:t>Presente</w:t>
      </w:r>
      <w:r w:rsidRPr="0076012F">
        <w:rPr>
          <w:rFonts w:ascii="Aptos" w:eastAsia="Batang" w:hAnsi="Aptos" w:cs="Arial"/>
          <w:color w:val="000000"/>
          <w:lang w:val="es-PE" w:eastAsia="es-PE"/>
        </w:rPr>
        <w:t>. -</w:t>
      </w:r>
    </w:p>
    <w:p w14:paraId="2F08FF6F" w14:textId="127DF980" w:rsidR="009155D8" w:rsidRPr="009155D8" w:rsidRDefault="009155D8" w:rsidP="0076012F">
      <w:pPr>
        <w:widowControl w:val="0"/>
        <w:spacing w:after="0" w:line="360" w:lineRule="auto"/>
        <w:jc w:val="both"/>
        <w:rPr>
          <w:rFonts w:ascii="Aptos" w:eastAsia="Batang" w:hAnsi="Aptos" w:cs="Times New Roman"/>
          <w:b/>
          <w:color w:val="000000"/>
          <w:u w:val="single"/>
          <w:lang w:val="es-PE" w:eastAsia="es-PE"/>
        </w:rPr>
      </w:pPr>
      <w:r w:rsidRPr="009155D8">
        <w:rPr>
          <w:rFonts w:ascii="Aptos" w:eastAsia="Batang" w:hAnsi="Aptos" w:cs="Arial"/>
          <w:color w:val="000000"/>
          <w:lang w:val="es-PE" w:eastAsia="es-PE"/>
        </w:rPr>
        <w:t xml:space="preserve">Mediante el presente, con pleno conocimiento de las condiciones que se exigen </w:t>
      </w:r>
      <w:r w:rsidRPr="0076012F">
        <w:rPr>
          <w:rFonts w:ascii="Aptos" w:eastAsia="Batang" w:hAnsi="Aptos" w:cs="Arial"/>
          <w:color w:val="000000"/>
          <w:lang w:val="es-PE" w:eastAsia="es-PE"/>
        </w:rPr>
        <w:t xml:space="preserve">los términos de referencia y/o Especificaciones Técnicas </w:t>
      </w:r>
      <w:r w:rsidRPr="009155D8">
        <w:rPr>
          <w:rFonts w:ascii="Aptos" w:eastAsia="Batang" w:hAnsi="Aptos" w:cs="Arial"/>
          <w:color w:val="000000"/>
          <w:lang w:val="es-PE" w:eastAsia="es-PE"/>
        </w:rPr>
        <w:t xml:space="preserve">del procedimiento de selección de la referencia, me comprometo a prestar el servicio objeto del presente procedimiento de selección en el plazo de </w:t>
      </w:r>
      <w:r w:rsidR="002401B2" w:rsidRPr="002401B2">
        <w:rPr>
          <w:rFonts w:ascii="Aptos" w:eastAsia="Batang" w:hAnsi="Aptos" w:cs="Arial"/>
          <w:b/>
          <w:color w:val="000000"/>
          <w:u w:val="single"/>
          <w:lang w:val="es-PE" w:eastAsia="es-PE"/>
        </w:rPr>
        <w:t>_____________________________</w:t>
      </w:r>
    </w:p>
    <w:p w14:paraId="073BFF19" w14:textId="77777777" w:rsidR="009155D8" w:rsidRPr="009155D8" w:rsidRDefault="009155D8" w:rsidP="0076012F">
      <w:pPr>
        <w:widowControl w:val="0"/>
        <w:spacing w:after="0" w:line="360" w:lineRule="auto"/>
        <w:ind w:left="1134" w:hanging="414"/>
        <w:jc w:val="both"/>
        <w:rPr>
          <w:rFonts w:ascii="Aptos" w:eastAsia="Batang" w:hAnsi="Aptos" w:cs="Arial"/>
          <w:color w:val="000000"/>
          <w:lang w:val="es-PE" w:eastAsia="es-PE"/>
        </w:rPr>
      </w:pPr>
    </w:p>
    <w:p w14:paraId="23B61748"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1BA7FDA6"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16BA90A4" w14:textId="66C72768"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b/>
          <w:i/>
          <w:color w:val="000000"/>
          <w:lang w:val="es-PE" w:eastAsia="es-PE"/>
        </w:rPr>
      </w:pPr>
    </w:p>
    <w:p w14:paraId="0E4B940F"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62F8226F" w14:textId="77777777" w:rsidR="009155D8" w:rsidRPr="009155D8" w:rsidRDefault="009155D8" w:rsidP="0076012F">
      <w:pPr>
        <w:widowControl w:val="0"/>
        <w:autoSpaceDE w:val="0"/>
        <w:autoSpaceDN w:val="0"/>
        <w:adjustRightInd w:val="0"/>
        <w:spacing w:after="0" w:line="360" w:lineRule="auto"/>
        <w:jc w:val="both"/>
        <w:rPr>
          <w:rFonts w:ascii="Aptos" w:eastAsia="Batang" w:hAnsi="Aptos" w:cs="Arial"/>
          <w:color w:val="000000"/>
          <w:lang w:val="es-PE" w:eastAsia="es-PE"/>
        </w:rPr>
      </w:pPr>
    </w:p>
    <w:p w14:paraId="051A9EF8" w14:textId="77777777" w:rsidR="009155D8" w:rsidRPr="0076012F" w:rsidRDefault="009155D8"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493C49B" w14:textId="2D582BE9" w:rsidR="0064352E" w:rsidRDefault="0064352E" w:rsidP="0064352E">
      <w:pPr>
        <w:spacing w:after="0" w:line="360" w:lineRule="auto"/>
        <w:ind w:left="1134" w:hanging="414"/>
        <w:jc w:val="center"/>
        <w:rPr>
          <w:rFonts w:ascii="Aptos" w:eastAsia="Batang" w:hAnsi="Aptos" w:cs="Arial"/>
          <w:b/>
          <w:color w:val="000000"/>
          <w:lang w:val="es-PE" w:eastAsia="es-PE"/>
        </w:rPr>
      </w:pPr>
      <w:bookmarkStart w:id="0" w:name="_Hlk212626369"/>
      <w:r w:rsidRPr="0064352E">
        <w:rPr>
          <w:rFonts w:ascii="Aptos" w:eastAsia="Batang" w:hAnsi="Aptos" w:cs="Arial"/>
          <w:b/>
          <w:color w:val="000000"/>
          <w:lang w:val="es-PE" w:eastAsia="es-PE"/>
        </w:rPr>
        <w:t>Firma, nombres y apellidos del postor</w:t>
      </w:r>
    </w:p>
    <w:p w14:paraId="326F1DB5" w14:textId="1B4F8450" w:rsidR="0063014D" w:rsidRPr="0076012F"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bookmarkEnd w:id="0"/>
      <w:r w:rsidR="0063014D" w:rsidRPr="0076012F">
        <w:rPr>
          <w:rFonts w:ascii="Aptos" w:eastAsia="Batang" w:hAnsi="Aptos" w:cs="Arial"/>
          <w:b/>
          <w:color w:val="000000"/>
          <w:lang w:val="es-PE" w:eastAsia="es-PE"/>
        </w:rPr>
        <w:br w:type="page"/>
      </w:r>
    </w:p>
    <w:p w14:paraId="6BD36F5F" w14:textId="77777777" w:rsidR="0063014D" w:rsidRPr="0076012F" w:rsidRDefault="0063014D" w:rsidP="0076012F">
      <w:pPr>
        <w:widowControl w:val="0"/>
        <w:spacing w:after="0" w:line="360" w:lineRule="auto"/>
        <w:ind w:left="-709" w:hanging="414"/>
        <w:jc w:val="center"/>
        <w:rPr>
          <w:rFonts w:ascii="Aptos" w:eastAsia="Times New Roman" w:hAnsi="Aptos" w:cs="Arial"/>
          <w:b/>
          <w:lang w:val="es-ES"/>
        </w:rPr>
      </w:pPr>
      <w:r w:rsidRPr="0063014D">
        <w:rPr>
          <w:rFonts w:ascii="Aptos" w:eastAsia="Times New Roman" w:hAnsi="Aptos" w:cs="Arial"/>
          <w:b/>
          <w:lang w:val="es-ES"/>
        </w:rPr>
        <w:lastRenderedPageBreak/>
        <w:t>PRECIO DE LA OFERTA</w:t>
      </w:r>
    </w:p>
    <w:p w14:paraId="49821DB1" w14:textId="3F55DBF8" w:rsidR="0076012F" w:rsidRPr="0063014D" w:rsidRDefault="0076012F" w:rsidP="0076012F">
      <w:pPr>
        <w:widowControl w:val="0"/>
        <w:spacing w:after="0" w:line="360" w:lineRule="auto"/>
        <w:ind w:left="-709" w:hanging="414"/>
        <w:jc w:val="center"/>
        <w:rPr>
          <w:rFonts w:ascii="Aptos" w:eastAsia="Times New Roman" w:hAnsi="Aptos" w:cs="Arial"/>
          <w:b/>
          <w:lang w:val="es-ES"/>
        </w:rPr>
      </w:pPr>
      <w:r w:rsidRPr="0076012F">
        <w:rPr>
          <w:rFonts w:ascii="Aptos" w:eastAsia="Times New Roman" w:hAnsi="Aptos" w:cs="Arial"/>
          <w:b/>
          <w:lang w:val="es-ES"/>
        </w:rPr>
        <w:t>(ESTRUCTURA DE COSTOS)</w:t>
      </w:r>
    </w:p>
    <w:p w14:paraId="29648410" w14:textId="77777777" w:rsidR="0063014D" w:rsidRPr="0063014D" w:rsidRDefault="0063014D" w:rsidP="0076012F">
      <w:pPr>
        <w:widowControl w:val="0"/>
        <w:spacing w:after="0" w:line="360" w:lineRule="auto"/>
        <w:ind w:left="-709" w:firstLine="709"/>
        <w:jc w:val="both"/>
        <w:rPr>
          <w:rFonts w:ascii="Aptos" w:eastAsia="Times New Roman" w:hAnsi="Aptos" w:cs="Arial"/>
          <w:lang w:val="es-ES"/>
        </w:rPr>
      </w:pPr>
      <w:r w:rsidRPr="0063014D">
        <w:rPr>
          <w:rFonts w:ascii="Aptos" w:eastAsia="Times New Roman" w:hAnsi="Aptos" w:cs="Arial"/>
          <w:lang w:val="es-ES"/>
        </w:rPr>
        <w:t>Señores</w:t>
      </w:r>
    </w:p>
    <w:p w14:paraId="64A89C7E" w14:textId="7F44490A" w:rsidR="0063014D" w:rsidRPr="0076012F" w:rsidRDefault="0063014D" w:rsidP="0076012F">
      <w:pPr>
        <w:widowControl w:val="0"/>
        <w:spacing w:after="0" w:line="360" w:lineRule="auto"/>
        <w:jc w:val="both"/>
        <w:rPr>
          <w:rFonts w:ascii="Aptos" w:eastAsia="Times New Roman" w:hAnsi="Aptos" w:cs="Arial"/>
          <w:b/>
          <w:bCs/>
          <w:lang w:val="es-ES"/>
        </w:rPr>
      </w:pPr>
      <w:r w:rsidRPr="0076012F">
        <w:rPr>
          <w:rFonts w:ascii="Aptos" w:eastAsia="Times New Roman" w:hAnsi="Aptos" w:cs="Arial"/>
          <w:b/>
          <w:bCs/>
          <w:lang w:val="es-ES"/>
        </w:rPr>
        <w:t>OFICINA DE LOGISTICA Y CONTROL PATRIMONIAL.</w:t>
      </w:r>
    </w:p>
    <w:p w14:paraId="60F8F814" w14:textId="77777777" w:rsidR="0063014D" w:rsidRPr="0063014D" w:rsidRDefault="0063014D" w:rsidP="0076012F">
      <w:pPr>
        <w:widowControl w:val="0"/>
        <w:spacing w:after="0" w:line="360" w:lineRule="auto"/>
        <w:ind w:left="1134" w:hanging="414"/>
        <w:jc w:val="both"/>
        <w:rPr>
          <w:rFonts w:ascii="Aptos" w:eastAsia="Batang" w:hAnsi="Aptos" w:cs="Arial"/>
          <w:b/>
          <w:color w:val="000000"/>
          <w:lang w:val="es-PE" w:eastAsia="es-PE"/>
        </w:rPr>
      </w:pPr>
    </w:p>
    <w:p w14:paraId="33887F97" w14:textId="645BE245" w:rsidR="0063014D" w:rsidRPr="0063014D" w:rsidRDefault="0063014D" w:rsidP="0076012F">
      <w:pPr>
        <w:widowControl w:val="0"/>
        <w:spacing w:after="0" w:line="360" w:lineRule="auto"/>
        <w:jc w:val="both"/>
        <w:rPr>
          <w:rFonts w:ascii="Aptos" w:eastAsia="Times New Roman" w:hAnsi="Aptos" w:cs="Arial"/>
          <w:u w:val="single"/>
          <w:lang w:val="es-ES"/>
        </w:rPr>
      </w:pPr>
      <w:r w:rsidRPr="0076012F">
        <w:rPr>
          <w:rFonts w:ascii="Aptos" w:eastAsia="Times New Roman" w:hAnsi="Aptos" w:cs="Arial"/>
          <w:u w:val="single"/>
          <w:lang w:val="es-ES"/>
        </w:rPr>
        <w:t>Presente</w:t>
      </w:r>
      <w:r w:rsidRPr="0076012F">
        <w:rPr>
          <w:rFonts w:ascii="Aptos" w:eastAsia="Times New Roman" w:hAnsi="Aptos" w:cs="Arial"/>
          <w:lang w:val="es-ES"/>
        </w:rPr>
        <w:t>. -</w:t>
      </w:r>
    </w:p>
    <w:p w14:paraId="37942D28" w14:textId="40DB4FFA" w:rsidR="0063014D" w:rsidRPr="0063014D" w:rsidRDefault="0063014D" w:rsidP="0076012F">
      <w:pPr>
        <w:widowControl w:val="0"/>
        <w:spacing w:after="0" w:line="360" w:lineRule="auto"/>
        <w:jc w:val="both"/>
        <w:rPr>
          <w:rFonts w:ascii="Aptos" w:eastAsia="Batang" w:hAnsi="Aptos" w:cs="Arial"/>
          <w:color w:val="000000"/>
          <w:lang w:val="es-PE" w:eastAsia="es-PE"/>
        </w:rPr>
      </w:pPr>
      <w:r w:rsidRPr="0063014D">
        <w:rPr>
          <w:rFonts w:ascii="Aptos" w:eastAsia="Batang" w:hAnsi="Aptos" w:cs="Arial"/>
          <w:color w:val="000000"/>
          <w:lang w:val="es-PE" w:eastAsia="es-PE"/>
        </w:rPr>
        <w:t xml:space="preserve">Es grato dirigirme a usted, para hacer de su conocimiento que, de acuerdo con </w:t>
      </w:r>
      <w:r w:rsidR="0076012F" w:rsidRPr="0076012F">
        <w:rPr>
          <w:rFonts w:ascii="Aptos" w:eastAsia="Batang" w:hAnsi="Aptos" w:cs="Arial"/>
          <w:color w:val="000000"/>
          <w:lang w:val="es-PE" w:eastAsia="es-PE"/>
        </w:rPr>
        <w:t>los Términos de Referencia</w:t>
      </w:r>
      <w:r w:rsidRPr="0063014D">
        <w:rPr>
          <w:rFonts w:ascii="Aptos" w:eastAsia="Batang" w:hAnsi="Aptos" w:cs="Arial"/>
          <w:color w:val="000000"/>
          <w:lang w:val="es-PE" w:eastAsia="es-PE"/>
        </w:rPr>
        <w:t>, mi oferta económica es la siguiente:</w:t>
      </w:r>
    </w:p>
    <w:p w14:paraId="4A952A8D" w14:textId="77777777" w:rsidR="0063014D" w:rsidRPr="0063014D" w:rsidRDefault="0063014D" w:rsidP="0076012F">
      <w:pPr>
        <w:widowControl w:val="0"/>
        <w:spacing w:after="0" w:line="360" w:lineRule="auto"/>
        <w:ind w:left="1134" w:hanging="414"/>
        <w:jc w:val="both"/>
        <w:rPr>
          <w:rFonts w:ascii="Aptos" w:eastAsia="Times New Roman" w:hAnsi="Aptos" w:cs="Arial"/>
          <w:lang w:val="es-PE"/>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098"/>
        <w:gridCol w:w="2410"/>
      </w:tblGrid>
      <w:tr w:rsidR="0063014D" w:rsidRPr="0076012F" w14:paraId="6AF4A577" w14:textId="77777777" w:rsidTr="0063014D">
        <w:trPr>
          <w:jc w:val="center"/>
        </w:trPr>
        <w:tc>
          <w:tcPr>
            <w:tcW w:w="5098" w:type="dxa"/>
            <w:shd w:val="clear" w:color="auto" w:fill="D9D9D9" w:themeFill="background1" w:themeFillShade="D9"/>
            <w:vAlign w:val="center"/>
          </w:tcPr>
          <w:p w14:paraId="578E46F3" w14:textId="77777777" w:rsidR="0063014D" w:rsidRPr="0063014D" w:rsidRDefault="0063014D" w:rsidP="0076012F">
            <w:pPr>
              <w:widowControl w:val="0"/>
              <w:spacing w:after="0" w:line="360" w:lineRule="auto"/>
              <w:ind w:left="1134" w:hanging="414"/>
              <w:jc w:val="both"/>
              <w:rPr>
                <w:rFonts w:ascii="Aptos" w:eastAsia="Batang" w:hAnsi="Aptos" w:cs="Arial"/>
                <w:b/>
                <w:color w:val="000000"/>
                <w:lang w:val="es-PE" w:eastAsia="es-PE"/>
              </w:rPr>
            </w:pPr>
            <w:r w:rsidRPr="0063014D">
              <w:rPr>
                <w:rFonts w:ascii="Aptos" w:eastAsia="Batang" w:hAnsi="Aptos" w:cs="Arial"/>
                <w:b/>
                <w:lang w:val="es-PE" w:eastAsia="es-PE"/>
              </w:rPr>
              <w:t>DESCRIPCIÓN DE LA ACTIVIDAD</w:t>
            </w:r>
          </w:p>
        </w:tc>
        <w:tc>
          <w:tcPr>
            <w:tcW w:w="2410" w:type="dxa"/>
            <w:shd w:val="clear" w:color="auto" w:fill="D9D9D9" w:themeFill="background1" w:themeFillShade="D9"/>
            <w:vAlign w:val="center"/>
          </w:tcPr>
          <w:p w14:paraId="733247AD"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r w:rsidRPr="0063014D">
              <w:rPr>
                <w:rFonts w:ascii="Aptos" w:eastAsia="Times New Roman" w:hAnsi="Aptos" w:cs="Arial"/>
                <w:b/>
                <w:lang w:val="es-ES"/>
              </w:rPr>
              <w:t xml:space="preserve">PRECIO TOTAL </w:t>
            </w:r>
          </w:p>
        </w:tc>
      </w:tr>
      <w:tr w:rsidR="0063014D" w:rsidRPr="0076012F" w14:paraId="65C63BD0" w14:textId="77777777" w:rsidTr="0063014D">
        <w:trPr>
          <w:trHeight w:val="386"/>
          <w:jc w:val="center"/>
        </w:trPr>
        <w:tc>
          <w:tcPr>
            <w:tcW w:w="5098" w:type="dxa"/>
            <w:vAlign w:val="center"/>
          </w:tcPr>
          <w:p w14:paraId="467CBC8B" w14:textId="73F3AAE5" w:rsidR="0063014D" w:rsidRPr="0063014D" w:rsidRDefault="0063014D" w:rsidP="0076012F">
            <w:pPr>
              <w:widowControl w:val="0"/>
              <w:spacing w:after="0" w:line="360" w:lineRule="auto"/>
              <w:ind w:left="1134" w:hanging="414"/>
              <w:jc w:val="both"/>
              <w:rPr>
                <w:rFonts w:ascii="Aptos" w:eastAsia="Batang" w:hAnsi="Aptos" w:cs="Arial"/>
                <w:color w:val="000000"/>
                <w:lang w:val="es-PE" w:eastAsia="es-PE"/>
              </w:rPr>
            </w:pPr>
            <w:r w:rsidRPr="0063014D">
              <w:rPr>
                <w:rFonts w:ascii="Aptos" w:eastAsia="Batang" w:hAnsi="Aptos" w:cs="Arial"/>
                <w:color w:val="000000"/>
                <w:lang w:val="es-PE" w:eastAsia="es-PE"/>
              </w:rPr>
              <w:t xml:space="preserve">[CONSIGNAR </w:t>
            </w:r>
            <w:r w:rsidR="0076012F">
              <w:rPr>
                <w:rFonts w:ascii="Aptos" w:eastAsia="Batang" w:hAnsi="Aptos" w:cs="Arial"/>
                <w:color w:val="000000"/>
                <w:lang w:val="es-PE" w:eastAsia="es-PE"/>
              </w:rPr>
              <w:t>TODAS LAS</w:t>
            </w:r>
            <w:r w:rsidRPr="0063014D">
              <w:rPr>
                <w:rFonts w:ascii="Aptos" w:eastAsia="Batang" w:hAnsi="Aptos" w:cs="Arial"/>
                <w:color w:val="000000"/>
                <w:lang w:val="es-PE" w:eastAsia="es-PE"/>
              </w:rPr>
              <w:t xml:space="preserve"> ACTIVIDAD</w:t>
            </w:r>
            <w:r w:rsidR="0076012F">
              <w:rPr>
                <w:rFonts w:ascii="Aptos" w:eastAsia="Batang" w:hAnsi="Aptos" w:cs="Arial"/>
                <w:color w:val="000000"/>
                <w:lang w:val="es-PE" w:eastAsia="es-PE"/>
              </w:rPr>
              <w:t>ES</w:t>
            </w:r>
            <w:r w:rsidRPr="0063014D">
              <w:rPr>
                <w:rFonts w:ascii="Aptos" w:eastAsia="Batang" w:hAnsi="Aptos" w:cs="Arial"/>
                <w:color w:val="000000"/>
                <w:lang w:val="es-PE" w:eastAsia="es-PE"/>
              </w:rPr>
              <w:t xml:space="preserve"> CORRESPONDIENTE]</w:t>
            </w:r>
          </w:p>
        </w:tc>
        <w:tc>
          <w:tcPr>
            <w:tcW w:w="2410" w:type="dxa"/>
            <w:vAlign w:val="center"/>
          </w:tcPr>
          <w:p w14:paraId="2E0DE2E5"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r w:rsidR="0063014D" w:rsidRPr="0076012F" w14:paraId="5CA16421" w14:textId="77777777" w:rsidTr="0063014D">
        <w:trPr>
          <w:trHeight w:val="386"/>
          <w:jc w:val="center"/>
        </w:trPr>
        <w:tc>
          <w:tcPr>
            <w:tcW w:w="5098" w:type="dxa"/>
            <w:vAlign w:val="center"/>
          </w:tcPr>
          <w:p w14:paraId="00F1857D" w14:textId="77777777" w:rsidR="0063014D" w:rsidRPr="0063014D" w:rsidRDefault="0063014D" w:rsidP="0076012F">
            <w:pPr>
              <w:widowControl w:val="0"/>
              <w:spacing w:after="0" w:line="360" w:lineRule="auto"/>
              <w:ind w:left="1134" w:hanging="414"/>
              <w:jc w:val="both"/>
              <w:rPr>
                <w:rFonts w:ascii="Aptos" w:eastAsia="Batang" w:hAnsi="Aptos" w:cs="Arial"/>
                <w:color w:val="000000"/>
                <w:lang w:val="es-PE" w:eastAsia="es-PE"/>
              </w:rPr>
            </w:pPr>
          </w:p>
        </w:tc>
        <w:tc>
          <w:tcPr>
            <w:tcW w:w="2410" w:type="dxa"/>
            <w:vAlign w:val="center"/>
          </w:tcPr>
          <w:p w14:paraId="32B1734F"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r w:rsidR="0063014D" w:rsidRPr="0076012F" w14:paraId="3CF746FF" w14:textId="77777777" w:rsidTr="0063014D">
        <w:trPr>
          <w:trHeight w:val="386"/>
          <w:jc w:val="center"/>
        </w:trPr>
        <w:tc>
          <w:tcPr>
            <w:tcW w:w="5098" w:type="dxa"/>
            <w:vAlign w:val="center"/>
          </w:tcPr>
          <w:p w14:paraId="368B3C4D" w14:textId="77777777" w:rsidR="0063014D" w:rsidRPr="0063014D" w:rsidRDefault="0063014D" w:rsidP="0076012F">
            <w:pPr>
              <w:widowControl w:val="0"/>
              <w:spacing w:after="0" w:line="360" w:lineRule="auto"/>
              <w:ind w:left="1134" w:hanging="414"/>
              <w:jc w:val="both"/>
              <w:rPr>
                <w:rFonts w:ascii="Aptos" w:eastAsia="Batang" w:hAnsi="Aptos" w:cs="Arial"/>
                <w:color w:val="000000"/>
                <w:lang w:val="es-PE" w:eastAsia="es-PE"/>
              </w:rPr>
            </w:pPr>
          </w:p>
        </w:tc>
        <w:tc>
          <w:tcPr>
            <w:tcW w:w="2410" w:type="dxa"/>
            <w:vAlign w:val="center"/>
          </w:tcPr>
          <w:p w14:paraId="28C587CB"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r w:rsidR="0063014D" w:rsidRPr="0076012F" w14:paraId="1CF1743D" w14:textId="77777777" w:rsidTr="0063014D">
        <w:trPr>
          <w:trHeight w:val="386"/>
          <w:jc w:val="center"/>
        </w:trPr>
        <w:tc>
          <w:tcPr>
            <w:tcW w:w="5098" w:type="dxa"/>
            <w:vAlign w:val="center"/>
          </w:tcPr>
          <w:p w14:paraId="02AD8EE4" w14:textId="77777777" w:rsidR="0063014D" w:rsidRPr="0076012F" w:rsidRDefault="0063014D" w:rsidP="0076012F">
            <w:pPr>
              <w:widowControl w:val="0"/>
              <w:spacing w:after="0" w:line="360" w:lineRule="auto"/>
              <w:ind w:left="1134" w:hanging="414"/>
              <w:jc w:val="both"/>
              <w:rPr>
                <w:rFonts w:ascii="Aptos" w:eastAsia="Batang" w:hAnsi="Aptos" w:cs="Arial"/>
                <w:color w:val="000000"/>
                <w:lang w:val="es-PE" w:eastAsia="es-PE"/>
              </w:rPr>
            </w:pPr>
          </w:p>
        </w:tc>
        <w:tc>
          <w:tcPr>
            <w:tcW w:w="2410" w:type="dxa"/>
            <w:vAlign w:val="center"/>
          </w:tcPr>
          <w:p w14:paraId="574F6C10" w14:textId="77777777" w:rsidR="0063014D" w:rsidRPr="0076012F" w:rsidRDefault="0063014D" w:rsidP="0076012F">
            <w:pPr>
              <w:widowControl w:val="0"/>
              <w:spacing w:after="0" w:line="360" w:lineRule="auto"/>
              <w:ind w:left="1134" w:hanging="414"/>
              <w:jc w:val="both"/>
              <w:rPr>
                <w:rFonts w:ascii="Aptos" w:eastAsia="Times New Roman" w:hAnsi="Aptos" w:cs="Arial"/>
                <w:b/>
                <w:lang w:val="es-ES"/>
              </w:rPr>
            </w:pPr>
          </w:p>
        </w:tc>
      </w:tr>
    </w:tbl>
    <w:p w14:paraId="789334C3" w14:textId="77777777" w:rsidR="0063014D" w:rsidRPr="0063014D" w:rsidRDefault="0063014D" w:rsidP="004406ED">
      <w:pPr>
        <w:widowControl w:val="0"/>
        <w:spacing w:after="0" w:line="360" w:lineRule="auto"/>
        <w:jc w:val="both"/>
        <w:rPr>
          <w:rFonts w:ascii="Aptos" w:eastAsia="Times New Roman" w:hAnsi="Aptos" w:cs="Arial"/>
          <w:color w:val="000000" w:themeColor="text1"/>
          <w:lang w:val="es-ES"/>
        </w:rPr>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45"/>
        <w:gridCol w:w="2410"/>
      </w:tblGrid>
      <w:tr w:rsidR="0063014D" w:rsidRPr="0063014D" w14:paraId="0500A3CD" w14:textId="77777777" w:rsidTr="00C55B8C">
        <w:trPr>
          <w:trHeight w:val="386"/>
          <w:jc w:val="center"/>
        </w:trPr>
        <w:tc>
          <w:tcPr>
            <w:tcW w:w="5245" w:type="dxa"/>
            <w:tcBorders>
              <w:top w:val="single" w:sz="4" w:space="0" w:color="auto"/>
              <w:left w:val="single" w:sz="4" w:space="0" w:color="auto"/>
              <w:bottom w:val="single" w:sz="4" w:space="0" w:color="auto"/>
              <w:right w:val="single" w:sz="4" w:space="0" w:color="auto"/>
            </w:tcBorders>
            <w:vAlign w:val="center"/>
          </w:tcPr>
          <w:p w14:paraId="35369EA5" w14:textId="77777777" w:rsidR="0063014D" w:rsidRPr="0063014D" w:rsidRDefault="0063014D" w:rsidP="0076012F">
            <w:pPr>
              <w:widowControl w:val="0"/>
              <w:spacing w:after="0" w:line="360" w:lineRule="auto"/>
              <w:ind w:left="1134" w:hanging="414"/>
              <w:jc w:val="both"/>
              <w:rPr>
                <w:rFonts w:ascii="Aptos" w:eastAsia="Batang" w:hAnsi="Aptos" w:cs="Arial"/>
                <w:b/>
                <w:color w:val="000000"/>
                <w:lang w:val="es-PE" w:eastAsia="es-PE"/>
              </w:rPr>
            </w:pPr>
            <w:r w:rsidRPr="0063014D">
              <w:rPr>
                <w:rFonts w:ascii="Aptos" w:eastAsia="Batang" w:hAnsi="Aptos" w:cs="Arial"/>
                <w:b/>
                <w:color w:val="000000"/>
                <w:lang w:val="es-PE" w:eastAsia="es-PE"/>
              </w:rPr>
              <w:t>MONTO TOTAL DE LA OFERTA</w:t>
            </w:r>
          </w:p>
        </w:tc>
        <w:tc>
          <w:tcPr>
            <w:tcW w:w="2410" w:type="dxa"/>
            <w:tcBorders>
              <w:top w:val="single" w:sz="4" w:space="0" w:color="auto"/>
              <w:left w:val="single" w:sz="4" w:space="0" w:color="auto"/>
              <w:bottom w:val="single" w:sz="4" w:space="0" w:color="auto"/>
              <w:right w:val="single" w:sz="4" w:space="0" w:color="auto"/>
            </w:tcBorders>
            <w:vAlign w:val="center"/>
          </w:tcPr>
          <w:p w14:paraId="0B70E4A7"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bl>
    <w:p w14:paraId="0498ADBE" w14:textId="77777777" w:rsidR="0063014D" w:rsidRPr="0063014D" w:rsidRDefault="0063014D" w:rsidP="0076012F">
      <w:pPr>
        <w:widowControl w:val="0"/>
        <w:spacing w:after="0" w:line="360" w:lineRule="auto"/>
        <w:ind w:left="1134" w:hanging="414"/>
        <w:jc w:val="both"/>
        <w:rPr>
          <w:rFonts w:ascii="Aptos" w:eastAsia="Times New Roman" w:hAnsi="Aptos" w:cs="Arial"/>
          <w:color w:val="000000" w:themeColor="text1"/>
          <w:lang w:val="es-ES"/>
        </w:rPr>
      </w:pPr>
    </w:p>
    <w:p w14:paraId="704E0353" w14:textId="50C6FD7F" w:rsidR="0063014D" w:rsidRPr="0063014D" w:rsidRDefault="0063014D" w:rsidP="0076012F">
      <w:pPr>
        <w:widowControl w:val="0"/>
        <w:spacing w:after="0" w:line="360" w:lineRule="auto"/>
        <w:jc w:val="both"/>
        <w:rPr>
          <w:rFonts w:ascii="Aptos" w:eastAsia="Times New Roman" w:hAnsi="Aptos" w:cs="Arial"/>
          <w:lang w:val="es-ES"/>
        </w:rPr>
      </w:pPr>
      <w:r w:rsidRPr="0063014D">
        <w:rPr>
          <w:rFonts w:ascii="Aptos" w:eastAsia="Times New Roman" w:hAnsi="Aptos" w:cs="Arial"/>
          <w:color w:val="000000" w:themeColor="text1"/>
          <w:lang w:val="es-ES"/>
        </w:rPr>
        <w:t>La oferta económica incluye todos los impuestos</w:t>
      </w:r>
      <w:r w:rsidR="004406ED">
        <w:rPr>
          <w:rFonts w:ascii="Aptos" w:eastAsia="Times New Roman" w:hAnsi="Aptos" w:cs="Arial"/>
          <w:color w:val="000000" w:themeColor="text1"/>
          <w:lang w:val="es-ES"/>
        </w:rPr>
        <w:t xml:space="preserve"> (detallar si esta afecto de IGV O retención, de ser el caso adjuntar la suspensión correspondiente) </w:t>
      </w:r>
      <w:r w:rsidRPr="0063014D">
        <w:rPr>
          <w:rFonts w:ascii="Aptos" w:eastAsia="Times New Roman" w:hAnsi="Aptos" w:cs="Arial"/>
          <w:color w:val="000000" w:themeColor="text1"/>
          <w:lang w:val="es-ES"/>
        </w:rPr>
        <w:t>, seguros, transporte, inspecciones, pruebas y, de ser el caso, los costos laborales conforme a la legislación vigente, así como cualquier otro concepto que pueda tener incidencia sobre el costo del servicio a contratar</w:t>
      </w:r>
      <w:r w:rsidR="004406ED">
        <w:rPr>
          <w:rFonts w:ascii="Aptos" w:eastAsia="Times New Roman" w:hAnsi="Aptos" w:cs="Arial"/>
          <w:color w:val="000000" w:themeColor="text1"/>
          <w:lang w:val="es-ES"/>
        </w:rPr>
        <w:t>.</w:t>
      </w:r>
    </w:p>
    <w:p w14:paraId="7BE274EB" w14:textId="77777777" w:rsidR="0063014D" w:rsidRPr="0063014D" w:rsidRDefault="0063014D" w:rsidP="0076012F">
      <w:pPr>
        <w:widowControl w:val="0"/>
        <w:spacing w:after="0" w:line="360" w:lineRule="auto"/>
        <w:ind w:left="1134" w:hanging="414"/>
        <w:jc w:val="both"/>
        <w:rPr>
          <w:rFonts w:ascii="Aptos" w:eastAsia="Times New Roman" w:hAnsi="Aptos" w:cs="Arial"/>
          <w:color w:val="000000" w:themeColor="text1"/>
          <w:lang w:val="es-ES"/>
        </w:rPr>
      </w:pPr>
    </w:p>
    <w:p w14:paraId="1FBC3A4C" w14:textId="77777777" w:rsidR="0033050F" w:rsidRPr="0076012F" w:rsidRDefault="0033050F" w:rsidP="0076012F">
      <w:pPr>
        <w:widowControl w:val="0"/>
        <w:spacing w:after="0" w:line="360" w:lineRule="auto"/>
        <w:ind w:left="1134" w:right="-1" w:hanging="414"/>
        <w:jc w:val="both"/>
        <w:rPr>
          <w:rFonts w:ascii="Aptos" w:eastAsia="Batang" w:hAnsi="Aptos" w:cs="Arial"/>
          <w:color w:val="000000"/>
          <w:lang w:val="es-PE" w:eastAsia="es-PE"/>
        </w:rPr>
      </w:pPr>
    </w:p>
    <w:p w14:paraId="6A3B5A92" w14:textId="77777777" w:rsidR="0076012F" w:rsidRPr="0076012F" w:rsidRDefault="0076012F" w:rsidP="0076012F">
      <w:pPr>
        <w:widowControl w:val="0"/>
        <w:spacing w:after="0" w:line="360" w:lineRule="auto"/>
        <w:ind w:left="1134" w:right="-1" w:hanging="414"/>
        <w:jc w:val="both"/>
        <w:rPr>
          <w:rFonts w:ascii="Aptos" w:eastAsia="Batang" w:hAnsi="Aptos" w:cs="Arial"/>
          <w:color w:val="000000"/>
          <w:lang w:val="es-PE" w:eastAsia="es-PE"/>
        </w:rPr>
      </w:pPr>
    </w:p>
    <w:p w14:paraId="459444B5"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368B20D" w14:textId="77777777" w:rsidR="0064352E" w:rsidRPr="0064352E" w:rsidRDefault="0064352E" w:rsidP="0064352E">
      <w:pPr>
        <w:widowControl w:val="0"/>
        <w:spacing w:after="0" w:line="360" w:lineRule="auto"/>
        <w:ind w:left="1134" w:right="-1"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025658AB" w14:textId="72838445" w:rsidR="0076012F" w:rsidRPr="0076012F" w:rsidRDefault="0064352E" w:rsidP="0064352E">
      <w:pPr>
        <w:widowControl w:val="0"/>
        <w:spacing w:after="0" w:line="360" w:lineRule="auto"/>
        <w:ind w:left="1134" w:right="-1" w:hanging="414"/>
        <w:jc w:val="center"/>
        <w:rPr>
          <w:rFonts w:ascii="Aptos" w:eastAsia="Batang" w:hAnsi="Aptos" w:cs="Arial"/>
          <w:color w:val="000000"/>
          <w:lang w:val="es-PE" w:eastAsia="es-PE"/>
        </w:rPr>
      </w:pPr>
      <w:r w:rsidRPr="0064352E">
        <w:rPr>
          <w:rFonts w:ascii="Aptos" w:eastAsia="Batang" w:hAnsi="Aptos" w:cs="Arial"/>
          <w:b/>
          <w:color w:val="000000"/>
          <w:lang w:val="es-PE" w:eastAsia="es-PE"/>
        </w:rPr>
        <w:t>o representante legal, según corresponda</w:t>
      </w:r>
    </w:p>
    <w:p w14:paraId="51FD3E4C" w14:textId="77777777" w:rsidR="0064352E" w:rsidRDefault="0064352E">
      <w:pPr>
        <w:rPr>
          <w:rFonts w:ascii="Aptos" w:eastAsia="Batang" w:hAnsi="Aptos" w:cs="Arial"/>
          <w:color w:val="000000"/>
          <w:lang w:val="es-PE" w:eastAsia="es-PE"/>
        </w:rPr>
      </w:pPr>
    </w:p>
    <w:p w14:paraId="247645E0" w14:textId="77777777" w:rsidR="0064352E" w:rsidRDefault="0064352E">
      <w:pPr>
        <w:rPr>
          <w:rFonts w:ascii="Aptos" w:eastAsia="Batang" w:hAnsi="Aptos" w:cs="Arial"/>
          <w:color w:val="000000"/>
          <w:lang w:val="es-PE" w:eastAsia="es-PE"/>
        </w:rPr>
      </w:pPr>
    </w:p>
    <w:p w14:paraId="46DE527D" w14:textId="77777777" w:rsidR="0064352E" w:rsidRDefault="0064352E">
      <w:pPr>
        <w:rPr>
          <w:rFonts w:ascii="Aptos" w:eastAsia="Batang" w:hAnsi="Aptos" w:cs="Arial"/>
          <w:color w:val="000000"/>
          <w:lang w:val="es-PE" w:eastAsia="es-PE"/>
        </w:rPr>
      </w:pPr>
    </w:p>
    <w:p w14:paraId="1819CAB4" w14:textId="77777777" w:rsidR="0064352E" w:rsidRDefault="0064352E">
      <w:pPr>
        <w:rPr>
          <w:rFonts w:ascii="Aptos" w:eastAsia="Batang" w:hAnsi="Aptos" w:cs="Arial"/>
          <w:color w:val="000000"/>
          <w:lang w:val="es-PE" w:eastAsia="es-PE"/>
        </w:rPr>
      </w:pPr>
    </w:p>
    <w:p w14:paraId="1304F9F6" w14:textId="77777777" w:rsidR="0064352E" w:rsidRDefault="0064352E">
      <w:pPr>
        <w:rPr>
          <w:rFonts w:ascii="Aptos" w:eastAsia="Batang" w:hAnsi="Aptos" w:cs="Arial"/>
          <w:color w:val="000000"/>
          <w:lang w:val="es-PE" w:eastAsia="es-PE"/>
        </w:rPr>
      </w:pPr>
    </w:p>
    <w:p w14:paraId="1A973A78" w14:textId="631FA433" w:rsidR="0064352E" w:rsidRPr="0064352E" w:rsidRDefault="0064352E">
      <w:pPr>
        <w:rPr>
          <w:rFonts w:ascii="Aptos" w:eastAsia="Batang" w:hAnsi="Aptos" w:cs="Arial"/>
          <w:b/>
          <w:bCs/>
          <w:color w:val="000000"/>
          <w:lang w:val="es-PE" w:eastAsia="es-PE"/>
        </w:rPr>
      </w:pPr>
      <w:r w:rsidRPr="0064352E">
        <w:rPr>
          <w:rFonts w:ascii="Aptos" w:eastAsia="Batang" w:hAnsi="Aptos" w:cs="Arial"/>
          <w:b/>
          <w:bCs/>
          <w:color w:val="000000"/>
          <w:lang w:val="es-PE" w:eastAsia="es-PE"/>
        </w:rPr>
        <w:lastRenderedPageBreak/>
        <w:t>ADICIONALES</w:t>
      </w:r>
    </w:p>
    <w:p w14:paraId="04685874" w14:textId="32F6F98A" w:rsidR="0076012F" w:rsidRPr="0064352E" w:rsidRDefault="0064352E" w:rsidP="0064352E">
      <w:pPr>
        <w:pStyle w:val="Prrafodelista"/>
        <w:widowControl w:val="0"/>
        <w:numPr>
          <w:ilvl w:val="0"/>
          <w:numId w:val="23"/>
        </w:numPr>
        <w:spacing w:after="0" w:line="360" w:lineRule="auto"/>
        <w:ind w:left="1494" w:right="-1"/>
        <w:rPr>
          <w:rFonts w:ascii="Aptos" w:eastAsia="Batang" w:hAnsi="Aptos" w:cs="Arial"/>
          <w:color w:val="000000"/>
          <w:lang w:val="es-PE" w:eastAsia="es-PE"/>
        </w:rPr>
      </w:pPr>
      <w:r w:rsidRPr="0064352E">
        <w:rPr>
          <w:rFonts w:ascii="Aptos" w:eastAsia="Batang" w:hAnsi="Aptos" w:cs="Arial"/>
          <w:color w:val="000000"/>
          <w:lang w:val="es-PE" w:eastAsia="es-PE"/>
        </w:rPr>
        <w:t>ACREDITACION DE EXPERIENCIA</w:t>
      </w:r>
    </w:p>
    <w:p w14:paraId="1898EFFB" w14:textId="10C3CC21" w:rsidR="0064352E" w:rsidRDefault="0064352E" w:rsidP="0064352E">
      <w:pPr>
        <w:widowControl w:val="0"/>
        <w:spacing w:after="0" w:line="360" w:lineRule="auto"/>
        <w:ind w:left="1908" w:right="-1" w:hanging="414"/>
        <w:rPr>
          <w:rFonts w:ascii="Aptos" w:eastAsia="Batang" w:hAnsi="Aptos" w:cs="Arial"/>
          <w:color w:val="000000"/>
          <w:lang w:val="es-PE" w:eastAsia="es-PE"/>
        </w:rPr>
      </w:pPr>
      <w:r>
        <w:rPr>
          <w:rFonts w:ascii="Aptos" w:eastAsia="Batang" w:hAnsi="Aptos" w:cs="Arial"/>
          <w:color w:val="000000"/>
          <w:lang w:val="es-PE" w:eastAsia="es-PE"/>
        </w:rPr>
        <w:t>(ACREDITAR LA EXPERIENCIA REQUERIDA EN LOS TERMINOS DE REFERENCIA)</w:t>
      </w:r>
    </w:p>
    <w:p w14:paraId="11F7A4D2" w14:textId="77777777" w:rsidR="0064352E" w:rsidRDefault="0064352E" w:rsidP="0064352E">
      <w:pPr>
        <w:widowControl w:val="0"/>
        <w:spacing w:after="0" w:line="360" w:lineRule="auto"/>
        <w:ind w:left="1908" w:right="-1" w:hanging="414"/>
        <w:jc w:val="both"/>
        <w:rPr>
          <w:rFonts w:ascii="Aptos" w:eastAsia="Batang" w:hAnsi="Aptos" w:cs="Arial"/>
          <w:color w:val="000000"/>
          <w:lang w:val="es-PE" w:eastAsia="es-PE"/>
        </w:rPr>
      </w:pPr>
    </w:p>
    <w:p w14:paraId="55914310" w14:textId="66973C97" w:rsidR="0064352E" w:rsidRDefault="0064352E" w:rsidP="0064352E">
      <w:pPr>
        <w:widowControl w:val="0"/>
        <w:spacing w:after="0" w:line="360" w:lineRule="auto"/>
        <w:ind w:left="1494" w:right="-1"/>
        <w:jc w:val="both"/>
        <w:rPr>
          <w:i/>
          <w:iCs/>
        </w:rPr>
      </w:pPr>
      <w:r w:rsidRPr="0064352E">
        <w:rPr>
          <w:i/>
          <w:iCs/>
        </w:rPr>
        <w:t>Copia simple de (i) contratos u órdenes de servicio, y su respectiva</w:t>
      </w:r>
      <w:r w:rsidR="004406ED">
        <w:rPr>
          <w:i/>
          <w:iCs/>
        </w:rPr>
        <w:t xml:space="preserve"> </w:t>
      </w:r>
      <w:r w:rsidRPr="0064352E">
        <w:rPr>
          <w:i/>
          <w:iCs/>
        </w:rPr>
        <w:t xml:space="preserve">conformidad, </w:t>
      </w:r>
      <w:r w:rsidR="004406ED">
        <w:rPr>
          <w:i/>
          <w:iCs/>
        </w:rPr>
        <w:t xml:space="preserve">(ii) </w:t>
      </w:r>
      <w:r w:rsidR="004406ED" w:rsidRPr="0064352E">
        <w:rPr>
          <w:i/>
          <w:iCs/>
        </w:rPr>
        <w:t>constancia de prestación</w:t>
      </w:r>
      <w:r w:rsidRPr="0064352E">
        <w:rPr>
          <w:i/>
          <w:iCs/>
        </w:rPr>
        <w:t xml:space="preserve"> (</w:t>
      </w:r>
      <w:proofErr w:type="spellStart"/>
      <w:r w:rsidRPr="0064352E">
        <w:rPr>
          <w:i/>
          <w:iCs/>
        </w:rPr>
        <w:t>i</w:t>
      </w:r>
      <w:r w:rsidR="004406ED">
        <w:rPr>
          <w:i/>
          <w:iCs/>
        </w:rPr>
        <w:t>i</w:t>
      </w:r>
      <w:r w:rsidRPr="0064352E">
        <w:rPr>
          <w:i/>
          <w:iCs/>
        </w:rPr>
        <w:t>i</w:t>
      </w:r>
      <w:proofErr w:type="spellEnd"/>
      <w:r w:rsidRPr="0064352E">
        <w:rPr>
          <w:i/>
          <w:iCs/>
        </w:rPr>
        <w:t>) comprobantes de pago cuya cancelación se acredite documental y fehacientemente, con voucher de depósito, nota de abono, reporte de estado de cuenta, o cualquier otro documento emitido por entidad del sistema financiero que acredite el abono o mediante cancelación en el mismo comprobante de pago.</w:t>
      </w:r>
    </w:p>
    <w:p w14:paraId="786F7BB0" w14:textId="77777777" w:rsidR="0064352E" w:rsidRDefault="0064352E" w:rsidP="0064352E">
      <w:pPr>
        <w:widowControl w:val="0"/>
        <w:spacing w:after="0" w:line="360" w:lineRule="auto"/>
        <w:ind w:left="720" w:right="-1"/>
        <w:jc w:val="both"/>
        <w:rPr>
          <w:i/>
          <w:iCs/>
        </w:rPr>
      </w:pPr>
    </w:p>
    <w:p w14:paraId="73BA2107" w14:textId="56D2C893" w:rsidR="0064352E" w:rsidRDefault="0064352E" w:rsidP="0064352E">
      <w:pPr>
        <w:pStyle w:val="Prrafodelista"/>
        <w:widowControl w:val="0"/>
        <w:numPr>
          <w:ilvl w:val="0"/>
          <w:numId w:val="23"/>
        </w:numPr>
        <w:spacing w:after="0" w:line="360" w:lineRule="auto"/>
        <w:ind w:right="-1"/>
        <w:jc w:val="both"/>
        <w:rPr>
          <w:rFonts w:ascii="Aptos" w:eastAsia="Batang" w:hAnsi="Aptos" w:cs="Arial"/>
          <w:i/>
          <w:iCs/>
          <w:color w:val="000000"/>
          <w:lang w:val="es-PE" w:eastAsia="es-PE"/>
        </w:rPr>
      </w:pPr>
      <w:r>
        <w:rPr>
          <w:rFonts w:ascii="Aptos" w:eastAsia="Batang" w:hAnsi="Aptos" w:cs="Arial"/>
          <w:i/>
          <w:iCs/>
          <w:color w:val="000000"/>
          <w:lang w:val="es-PE" w:eastAsia="es-PE"/>
        </w:rPr>
        <w:t>DECLARACION JURADA DE CUMPLIMIENTO CON EL EQUIPAMIENTO ESTRATEGICO REQUERIDO</w:t>
      </w:r>
      <w:r w:rsidR="004406ED">
        <w:rPr>
          <w:rFonts w:ascii="Aptos" w:eastAsia="Batang" w:hAnsi="Aptos" w:cs="Arial"/>
          <w:i/>
          <w:iCs/>
          <w:color w:val="000000"/>
          <w:lang w:val="es-PE" w:eastAsia="es-PE"/>
        </w:rPr>
        <w:t xml:space="preserve"> DE CORRESPONDER</w:t>
      </w:r>
    </w:p>
    <w:p w14:paraId="04087F5E" w14:textId="04E3DBE8" w:rsidR="0064352E" w:rsidRPr="0064352E" w:rsidRDefault="0064352E" w:rsidP="0064352E">
      <w:pPr>
        <w:pStyle w:val="Prrafodelista"/>
        <w:widowControl w:val="0"/>
        <w:numPr>
          <w:ilvl w:val="0"/>
          <w:numId w:val="23"/>
        </w:numPr>
        <w:spacing w:after="0" w:line="360" w:lineRule="auto"/>
        <w:ind w:right="-1"/>
        <w:jc w:val="both"/>
        <w:rPr>
          <w:rFonts w:ascii="Aptos" w:eastAsia="Batang" w:hAnsi="Aptos" w:cs="Arial"/>
          <w:i/>
          <w:iCs/>
          <w:color w:val="000000"/>
          <w:lang w:val="es-PE" w:eastAsia="es-PE"/>
        </w:rPr>
      </w:pPr>
      <w:r>
        <w:rPr>
          <w:rFonts w:ascii="Aptos" w:eastAsia="Batang" w:hAnsi="Aptos" w:cs="Arial"/>
          <w:i/>
          <w:iCs/>
          <w:color w:val="000000"/>
          <w:lang w:val="es-PE" w:eastAsia="es-PE"/>
        </w:rPr>
        <w:t>DECLARACION JURADA DE COMPROMISO DE CUMPLIR CON LOS SEGUROS SOLICITADOS EN LOS TERMINOS DE REFERENCIA AL INICIO DE LAS ACTIVIDADES.</w:t>
      </w:r>
      <w:r w:rsidR="004406ED">
        <w:rPr>
          <w:rFonts w:ascii="Aptos" w:eastAsia="Batang" w:hAnsi="Aptos" w:cs="Arial"/>
          <w:i/>
          <w:iCs/>
          <w:color w:val="000000"/>
          <w:lang w:val="es-PE" w:eastAsia="es-PE"/>
        </w:rPr>
        <w:t xml:space="preserve"> DE CORRESPONDER</w:t>
      </w:r>
    </w:p>
    <w:sectPr w:rsidR="0064352E" w:rsidRPr="0064352E" w:rsidSect="0076012F">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5CF3" w14:textId="77777777" w:rsidR="00F074E9" w:rsidRDefault="00F074E9">
      <w:pPr>
        <w:spacing w:after="0" w:line="240" w:lineRule="auto"/>
      </w:pPr>
      <w:r>
        <w:separator/>
      </w:r>
    </w:p>
  </w:endnote>
  <w:endnote w:type="continuationSeparator" w:id="0">
    <w:p w14:paraId="4775150F" w14:textId="77777777" w:rsidR="00F074E9" w:rsidRDefault="00F07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2FCE" w14:textId="77777777" w:rsidR="00B368D5" w:rsidRDefault="00B368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980890"/>
      <w:docPartObj>
        <w:docPartGallery w:val="Page Numbers (Bottom of Page)"/>
        <w:docPartUnique/>
      </w:docPartObj>
    </w:sdtPr>
    <w:sdtEndPr/>
    <w:sdtContent>
      <w:p w14:paraId="5DFD8B07" w14:textId="77777777" w:rsidR="00ED31F6" w:rsidRDefault="00ED31F6">
        <w:pPr>
          <w:pStyle w:val="Piedepgina"/>
          <w:jc w:val="right"/>
        </w:pPr>
        <w:r>
          <w:fldChar w:fldCharType="begin"/>
        </w:r>
        <w:r>
          <w:instrText>PAGE   \* MERGEFORMAT</w:instrText>
        </w:r>
        <w:r>
          <w:fldChar w:fldCharType="separate"/>
        </w:r>
        <w:r w:rsidRPr="00CB28C0">
          <w:rPr>
            <w:noProof/>
            <w:lang w:val="es-ES"/>
          </w:rPr>
          <w:t>21</w:t>
        </w:r>
        <w:r>
          <w:fldChar w:fldCharType="end"/>
        </w:r>
      </w:p>
    </w:sdtContent>
  </w:sdt>
  <w:p w14:paraId="62CB64C8" w14:textId="77777777" w:rsidR="00ED31F6" w:rsidRDefault="00ED31F6">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FEFB" w14:textId="77777777" w:rsidR="00B368D5" w:rsidRDefault="00B368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3CFC3" w14:textId="77777777" w:rsidR="00F074E9" w:rsidRDefault="00F074E9">
      <w:pPr>
        <w:spacing w:after="0" w:line="240" w:lineRule="auto"/>
      </w:pPr>
      <w:r>
        <w:separator/>
      </w:r>
    </w:p>
  </w:footnote>
  <w:footnote w:type="continuationSeparator" w:id="0">
    <w:p w14:paraId="45E9B1AC" w14:textId="77777777" w:rsidR="00F074E9" w:rsidRDefault="00F074E9">
      <w:pPr>
        <w:spacing w:after="0" w:line="240" w:lineRule="auto"/>
      </w:pPr>
      <w:r>
        <w:continuationSeparator/>
      </w:r>
    </w:p>
  </w:footnote>
  <w:footnote w:id="1">
    <w:p w14:paraId="46ACB29C" w14:textId="77777777" w:rsidR="009155D8" w:rsidRDefault="009155D8" w:rsidP="009155D8">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Pr>
          <w:rFonts w:ascii="Arial" w:hAnsi="Arial" w:cs="Arial"/>
          <w:sz w:val="16"/>
          <w:szCs w:val="16"/>
        </w:rPr>
        <w:tab/>
        <w:t>Ley N° 27444:</w:t>
      </w:r>
    </w:p>
    <w:p w14:paraId="6A4CE1BC" w14:textId="2AE0D79F" w:rsidR="009155D8" w:rsidRPr="00CE64B8" w:rsidRDefault="009155D8" w:rsidP="009155D8">
      <w:pPr>
        <w:pStyle w:val="Textonotapie"/>
        <w:ind w:left="284"/>
        <w:jc w:val="both"/>
        <w:rPr>
          <w:rFonts w:ascii="Arial Narrow" w:hAnsi="Arial Narrow"/>
          <w:sz w:val="16"/>
          <w:szCs w:val="16"/>
          <w:lang w:val="es-MX"/>
        </w:rPr>
      </w:pPr>
      <w:r w:rsidRPr="00C33F24">
        <w:rPr>
          <w:rFonts w:ascii="Arial" w:hAnsi="Arial" w:cs="Arial"/>
          <w:b/>
          <w:bCs/>
          <w:sz w:val="16"/>
          <w:szCs w:val="16"/>
        </w:rPr>
        <w:t xml:space="preserve">1.7 Principio de Presunción de </w:t>
      </w:r>
      <w:r w:rsidR="0076012F" w:rsidRPr="00C33F24">
        <w:rPr>
          <w:rFonts w:ascii="Arial" w:hAnsi="Arial" w:cs="Arial"/>
          <w:b/>
          <w:bCs/>
          <w:sz w:val="16"/>
          <w:szCs w:val="16"/>
        </w:rPr>
        <w:t>Veracidad</w:t>
      </w:r>
      <w:r w:rsidR="0076012F" w:rsidRPr="00500763">
        <w:rPr>
          <w:rFonts w:ascii="Arial" w:hAnsi="Arial" w:cs="Arial"/>
          <w:sz w:val="16"/>
          <w:szCs w:val="16"/>
        </w:rPr>
        <w:t>. -</w:t>
      </w:r>
      <w:r w:rsidRPr="00500763">
        <w:rPr>
          <w:rFonts w:ascii="Arial" w:hAnsi="Arial" w:cs="Arial"/>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234" w14:textId="50F52941" w:rsidR="00B368D5" w:rsidRDefault="004406ED">
    <w:pPr>
      <w:pStyle w:val="Encabezado"/>
    </w:pPr>
    <w:r>
      <w:rPr>
        <w:noProof/>
      </w:rPr>
      <w:pict w14:anchorId="683C8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2" o:spid="_x0000_s1027" type="#_x0000_t75" style="position:absolute;margin-left:0;margin-top:0;width:424.9pt;height:349.2pt;z-index:-251657216;mso-position-horizontal:center;mso-position-horizontal-relative:margin;mso-position-vertical:center;mso-position-vertical-relative:margin" o:allowincell="f">
          <v:imagedata r:id="rId1" o:title="agua chincha nuevo slogan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49972" w14:textId="7414B916" w:rsidR="00ED31F6" w:rsidRDefault="004406ED">
    <w:pPr>
      <w:widowControl w:val="0"/>
      <w:pBdr>
        <w:top w:val="nil"/>
        <w:left w:val="nil"/>
        <w:bottom w:val="nil"/>
        <w:right w:val="nil"/>
        <w:between w:val="nil"/>
      </w:pBdr>
      <w:spacing w:after="0" w:line="276" w:lineRule="auto"/>
      <w:rPr>
        <w:rFonts w:ascii="Arial Narrow" w:eastAsia="Arial Narrow" w:hAnsi="Arial Narrow" w:cs="Arial Narrow"/>
      </w:rPr>
    </w:pPr>
    <w:r>
      <w:rPr>
        <w:rFonts w:ascii="Arial Narrow" w:eastAsia="Arial Narrow" w:hAnsi="Arial Narrow" w:cs="Arial Narrow"/>
        <w:noProof/>
      </w:rPr>
      <w:pict w14:anchorId="5A0D6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3" o:spid="_x0000_s1028" type="#_x0000_t75" style="position:absolute;margin-left:0;margin-top:0;width:424.9pt;height:349.2pt;z-index:-251656192;mso-position-horizontal:center;mso-position-horizontal-relative:margin;mso-position-vertical:center;mso-position-vertical-relative:margin" o:allowincell="f">
          <v:imagedata r:id="rId1" o:title="agua chincha nuevo slogan 2" gain="19661f" blacklevel="22938f"/>
          <w10:wrap anchorx="margin" anchory="margin"/>
        </v:shape>
      </w:pict>
    </w:r>
  </w:p>
  <w:p w14:paraId="47CC4F53" w14:textId="77777777" w:rsidR="00ED31F6" w:rsidRDefault="00ED31F6" w:rsidP="0035544D">
    <w:pPr>
      <w:pBdr>
        <w:top w:val="nil"/>
        <w:left w:val="nil"/>
        <w:bottom w:val="nil"/>
        <w:right w:val="nil"/>
        <w:between w:val="nil"/>
      </w:pBdr>
      <w:tabs>
        <w:tab w:val="center" w:pos="4252"/>
        <w:tab w:val="right" w:pos="8504"/>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CE24E" w14:textId="43ECB874" w:rsidR="00B368D5" w:rsidRDefault="004406ED">
    <w:pPr>
      <w:pStyle w:val="Encabezado"/>
    </w:pPr>
    <w:r>
      <w:rPr>
        <w:noProof/>
      </w:rPr>
      <w:pict w14:anchorId="6B6D08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1" o:spid="_x0000_s1026" type="#_x0000_t75" style="position:absolute;margin-left:0;margin-top:0;width:424.9pt;height:349.2pt;z-index:-251658240;mso-position-horizontal:center;mso-position-horizontal-relative:margin;mso-position-vertical:center;mso-position-vertical-relative:margin" o:allowincell="f">
          <v:imagedata r:id="rId1" o:title="agua chincha nuevo slogan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3B8"/>
    <w:multiLevelType w:val="multilevel"/>
    <w:tmpl w:val="9C6A10BE"/>
    <w:lvl w:ilvl="0">
      <w:start w:val="7"/>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start w:val="9"/>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075C744F"/>
    <w:multiLevelType w:val="multilevel"/>
    <w:tmpl w:val="98CC6974"/>
    <w:lvl w:ilvl="0">
      <w:start w:val="1"/>
      <w:numFmt w:val="upperRoman"/>
      <w:lvlText w:val="%1."/>
      <w:lvlJc w:val="left"/>
      <w:pPr>
        <w:ind w:left="1025" w:hanging="720"/>
      </w:pPr>
      <w:rPr>
        <w:b/>
      </w:rPr>
    </w:lvl>
    <w:lvl w:ilvl="1">
      <w:start w:val="1"/>
      <w:numFmt w:val="lowerLetter"/>
      <w:lvlText w:val="%2."/>
      <w:lvlJc w:val="left"/>
      <w:pPr>
        <w:ind w:left="1385" w:hanging="360"/>
      </w:pPr>
    </w:lvl>
    <w:lvl w:ilvl="2">
      <w:start w:val="1"/>
      <w:numFmt w:val="lowerRoman"/>
      <w:lvlText w:val="%3."/>
      <w:lvlJc w:val="right"/>
      <w:pPr>
        <w:ind w:left="2105" w:hanging="180"/>
      </w:pPr>
    </w:lvl>
    <w:lvl w:ilvl="3">
      <w:start w:val="1"/>
      <w:numFmt w:val="decimal"/>
      <w:lvlText w:val="%4."/>
      <w:lvlJc w:val="left"/>
      <w:pPr>
        <w:ind w:left="2825" w:hanging="360"/>
      </w:pPr>
    </w:lvl>
    <w:lvl w:ilvl="4">
      <w:start w:val="1"/>
      <w:numFmt w:val="lowerLetter"/>
      <w:lvlText w:val="%5."/>
      <w:lvlJc w:val="left"/>
      <w:pPr>
        <w:ind w:left="3545" w:hanging="360"/>
      </w:pPr>
    </w:lvl>
    <w:lvl w:ilvl="5">
      <w:start w:val="1"/>
      <w:numFmt w:val="lowerRoman"/>
      <w:lvlText w:val="%6."/>
      <w:lvlJc w:val="right"/>
      <w:pPr>
        <w:ind w:left="4265" w:hanging="180"/>
      </w:pPr>
    </w:lvl>
    <w:lvl w:ilvl="6">
      <w:start w:val="1"/>
      <w:numFmt w:val="decimal"/>
      <w:lvlText w:val="%7."/>
      <w:lvlJc w:val="left"/>
      <w:pPr>
        <w:ind w:left="4985" w:hanging="360"/>
      </w:pPr>
    </w:lvl>
    <w:lvl w:ilvl="7">
      <w:start w:val="1"/>
      <w:numFmt w:val="lowerLetter"/>
      <w:lvlText w:val="%8."/>
      <w:lvlJc w:val="left"/>
      <w:pPr>
        <w:ind w:left="5705" w:hanging="360"/>
      </w:pPr>
    </w:lvl>
    <w:lvl w:ilvl="8">
      <w:start w:val="1"/>
      <w:numFmt w:val="lowerRoman"/>
      <w:lvlText w:val="%9."/>
      <w:lvlJc w:val="right"/>
      <w:pPr>
        <w:ind w:left="6425" w:hanging="180"/>
      </w:pPr>
    </w:lvl>
  </w:abstractNum>
  <w:abstractNum w:abstractNumId="2" w15:restartNumberingAfterBreak="0">
    <w:nsid w:val="0841583C"/>
    <w:multiLevelType w:val="multilevel"/>
    <w:tmpl w:val="7B841B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0C844556"/>
    <w:multiLevelType w:val="multilevel"/>
    <w:tmpl w:val="AB64A680"/>
    <w:lvl w:ilvl="0">
      <w:start w:val="1"/>
      <w:numFmt w:val="decimal"/>
      <w:lvlText w:val="%1."/>
      <w:lvlJc w:val="left"/>
      <w:pPr>
        <w:ind w:left="720" w:hanging="360"/>
      </w:pPr>
      <w:rPr>
        <w:color w:val="202020"/>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4323F7C"/>
    <w:multiLevelType w:val="hybridMultilevel"/>
    <w:tmpl w:val="6F6AA19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6" w15:restartNumberingAfterBreak="0">
    <w:nsid w:val="3F5B53DF"/>
    <w:multiLevelType w:val="multilevel"/>
    <w:tmpl w:val="B6FA3B4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7" w15:restartNumberingAfterBreak="0">
    <w:nsid w:val="43636916"/>
    <w:multiLevelType w:val="multilevel"/>
    <w:tmpl w:val="805E3E9A"/>
    <w:lvl w:ilvl="0">
      <w:start w:val="3"/>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5324F12"/>
    <w:multiLevelType w:val="hybridMultilevel"/>
    <w:tmpl w:val="5AFC07D8"/>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9" w15:restartNumberingAfterBreak="0">
    <w:nsid w:val="58003891"/>
    <w:multiLevelType w:val="multilevel"/>
    <w:tmpl w:val="CC08ED8A"/>
    <w:lvl w:ilvl="0">
      <w:start w:val="7"/>
      <w:numFmt w:val="decimal"/>
      <w:lvlText w:val="%1."/>
      <w:lvlJc w:val="left"/>
      <w:pPr>
        <w:ind w:left="360" w:hanging="360"/>
      </w:pPr>
    </w:lvl>
    <w:lvl w:ilvl="1">
      <w:start w:val="1"/>
      <w:numFmt w:val="decimal"/>
      <w:lvlText w:val="%1.%2."/>
      <w:lvlJc w:val="left"/>
      <w:pPr>
        <w:ind w:left="1069" w:hanging="360"/>
      </w:pPr>
      <w:rPr>
        <w:b/>
      </w:rPr>
    </w:lvl>
    <w:lvl w:ilvl="2">
      <w:start w:val="1"/>
      <w:numFmt w:val="decimal"/>
      <w:pStyle w:val="Estilo7"/>
      <w:lvlText w:val="%1.%2.%3."/>
      <w:lvlJc w:val="left"/>
      <w:pPr>
        <w:ind w:left="1288" w:hanging="720"/>
      </w:pPr>
      <w:rPr>
        <w:b/>
      </w:rPr>
    </w:lvl>
    <w:lvl w:ilvl="3">
      <w:start w:val="1"/>
      <w:numFmt w:val="decimal"/>
      <w:lvlText w:val="%1.%2.%3.%4."/>
      <w:lvlJc w:val="left"/>
      <w:pPr>
        <w:ind w:left="2847" w:hanging="720"/>
      </w:pPr>
      <w:rPr>
        <w:b/>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10" w15:restartNumberingAfterBreak="0">
    <w:nsid w:val="58D7770F"/>
    <w:multiLevelType w:val="multilevel"/>
    <w:tmpl w:val="7D1ADF08"/>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9321413"/>
    <w:multiLevelType w:val="hybridMultilevel"/>
    <w:tmpl w:val="C6100C90"/>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5A9B4499"/>
    <w:multiLevelType w:val="multilevel"/>
    <w:tmpl w:val="7B841B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5C334D16"/>
    <w:multiLevelType w:val="multilevel"/>
    <w:tmpl w:val="316AFC54"/>
    <w:lvl w:ilvl="0">
      <w:start w:val="1"/>
      <w:numFmt w:val="upperRoman"/>
      <w:pStyle w:val="Estilo4"/>
      <w:lvlText w:val="%1."/>
      <w:lvlJc w:val="righ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FEB1885"/>
    <w:multiLevelType w:val="multilevel"/>
    <w:tmpl w:val="BF546F26"/>
    <w:lvl w:ilvl="0">
      <w:start w:val="1"/>
      <w:numFmt w:val="bullet"/>
      <w:pStyle w:val="Ttulo1"/>
      <w:lvlText w:val="●"/>
      <w:lvlJc w:val="left"/>
      <w:pPr>
        <w:ind w:left="1854" w:hanging="360"/>
      </w:pPr>
      <w:rPr>
        <w:rFonts w:ascii="Noto Sans Symbols" w:eastAsia="Noto Sans Symbols" w:hAnsi="Noto Sans Symbols" w:cs="Noto Sans Symbols"/>
      </w:rPr>
    </w:lvl>
    <w:lvl w:ilvl="1">
      <w:start w:val="1"/>
      <w:numFmt w:val="bullet"/>
      <w:pStyle w:val="Ttulo2"/>
      <w:lvlText w:val="o"/>
      <w:lvlJc w:val="left"/>
      <w:pPr>
        <w:ind w:left="2574" w:hanging="360"/>
      </w:pPr>
      <w:rPr>
        <w:rFonts w:ascii="Courier New" w:eastAsia="Courier New" w:hAnsi="Courier New" w:cs="Courier New"/>
      </w:rPr>
    </w:lvl>
    <w:lvl w:ilvl="2">
      <w:start w:val="1"/>
      <w:numFmt w:val="bullet"/>
      <w:pStyle w:val="Ttulo3"/>
      <w:lvlText w:val="▪"/>
      <w:lvlJc w:val="left"/>
      <w:pPr>
        <w:ind w:left="3294" w:hanging="360"/>
      </w:pPr>
      <w:rPr>
        <w:rFonts w:ascii="Noto Sans Symbols" w:eastAsia="Noto Sans Symbols" w:hAnsi="Noto Sans Symbols" w:cs="Noto Sans Symbols"/>
      </w:rPr>
    </w:lvl>
    <w:lvl w:ilvl="3">
      <w:start w:val="1"/>
      <w:numFmt w:val="bullet"/>
      <w:pStyle w:val="Ttulo4"/>
      <w:lvlText w:val="●"/>
      <w:lvlJc w:val="left"/>
      <w:pPr>
        <w:ind w:left="4014" w:hanging="360"/>
      </w:pPr>
      <w:rPr>
        <w:rFonts w:ascii="Noto Sans Symbols" w:eastAsia="Noto Sans Symbols" w:hAnsi="Noto Sans Symbols" w:cs="Noto Sans Symbols"/>
      </w:rPr>
    </w:lvl>
    <w:lvl w:ilvl="4">
      <w:start w:val="1"/>
      <w:numFmt w:val="bullet"/>
      <w:pStyle w:val="Ttulo5"/>
      <w:lvlText w:val="o"/>
      <w:lvlJc w:val="left"/>
      <w:pPr>
        <w:ind w:left="4734" w:hanging="360"/>
      </w:pPr>
      <w:rPr>
        <w:rFonts w:ascii="Courier New" w:eastAsia="Courier New" w:hAnsi="Courier New" w:cs="Courier New"/>
      </w:rPr>
    </w:lvl>
    <w:lvl w:ilvl="5">
      <w:start w:val="1"/>
      <w:numFmt w:val="bullet"/>
      <w:pStyle w:val="Ttulo6"/>
      <w:lvlText w:val="▪"/>
      <w:lvlJc w:val="left"/>
      <w:pPr>
        <w:ind w:left="5454" w:hanging="360"/>
      </w:pPr>
      <w:rPr>
        <w:rFonts w:ascii="Noto Sans Symbols" w:eastAsia="Noto Sans Symbols" w:hAnsi="Noto Sans Symbols" w:cs="Noto Sans Symbols"/>
      </w:rPr>
    </w:lvl>
    <w:lvl w:ilvl="6">
      <w:start w:val="1"/>
      <w:numFmt w:val="bullet"/>
      <w:pStyle w:val="Ttulo7"/>
      <w:lvlText w:val="●"/>
      <w:lvlJc w:val="left"/>
      <w:pPr>
        <w:ind w:left="6174" w:hanging="360"/>
      </w:pPr>
      <w:rPr>
        <w:rFonts w:ascii="Noto Sans Symbols" w:eastAsia="Noto Sans Symbols" w:hAnsi="Noto Sans Symbols" w:cs="Noto Sans Symbols"/>
      </w:rPr>
    </w:lvl>
    <w:lvl w:ilvl="7">
      <w:start w:val="1"/>
      <w:numFmt w:val="bullet"/>
      <w:pStyle w:val="Ttulo8"/>
      <w:lvlText w:val="o"/>
      <w:lvlJc w:val="left"/>
      <w:pPr>
        <w:ind w:left="6894" w:hanging="360"/>
      </w:pPr>
      <w:rPr>
        <w:rFonts w:ascii="Courier New" w:eastAsia="Courier New" w:hAnsi="Courier New" w:cs="Courier New"/>
      </w:rPr>
    </w:lvl>
    <w:lvl w:ilvl="8">
      <w:start w:val="1"/>
      <w:numFmt w:val="bullet"/>
      <w:pStyle w:val="Ttulo9"/>
      <w:lvlText w:val="▪"/>
      <w:lvlJc w:val="left"/>
      <w:pPr>
        <w:ind w:left="7614" w:hanging="360"/>
      </w:pPr>
      <w:rPr>
        <w:rFonts w:ascii="Noto Sans Symbols" w:eastAsia="Noto Sans Symbols" w:hAnsi="Noto Sans Symbols" w:cs="Noto Sans Symbols"/>
      </w:rPr>
    </w:lvl>
  </w:abstractNum>
  <w:abstractNum w:abstractNumId="15" w15:restartNumberingAfterBreak="0">
    <w:nsid w:val="60AF71AC"/>
    <w:multiLevelType w:val="multilevel"/>
    <w:tmpl w:val="63CADA3C"/>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6" w15:restartNumberingAfterBreak="0">
    <w:nsid w:val="6FB843B8"/>
    <w:multiLevelType w:val="multilevel"/>
    <w:tmpl w:val="489CE30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7" w15:restartNumberingAfterBreak="0">
    <w:nsid w:val="70431A59"/>
    <w:multiLevelType w:val="multilevel"/>
    <w:tmpl w:val="F24AC7DE"/>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8" w15:restartNumberingAfterBreak="0">
    <w:nsid w:val="7E444A16"/>
    <w:multiLevelType w:val="multilevel"/>
    <w:tmpl w:val="BAD06724"/>
    <w:lvl w:ilvl="0">
      <w:start w:val="6"/>
      <w:numFmt w:val="decimal"/>
      <w:lvlText w:val="%1."/>
      <w:lvlJc w:val="left"/>
      <w:pPr>
        <w:ind w:left="360" w:hanging="360"/>
      </w:pPr>
      <w:rPr>
        <w:rFonts w:hint="default"/>
      </w:rPr>
    </w:lvl>
    <w:lvl w:ilvl="1">
      <w:start w:val="1"/>
      <w:numFmt w:val="decimal"/>
      <w:pStyle w:val="Estilo5"/>
      <w:lvlText w:val="%1.%2."/>
      <w:lvlJc w:val="left"/>
      <w:pPr>
        <w:ind w:left="163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Estilo6"/>
      <w:lvlText w:val="%1.%2.%3."/>
      <w:lvlJc w:val="left"/>
      <w:pPr>
        <w:ind w:left="2304" w:hanging="720"/>
      </w:pPr>
      <w:rPr>
        <w:rFonts w:hint="default"/>
        <w:b/>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num w:numId="1" w16cid:durableId="273709935">
    <w:abstractNumId w:val="10"/>
  </w:num>
  <w:num w:numId="2" w16cid:durableId="1293438414">
    <w:abstractNumId w:val="14"/>
  </w:num>
  <w:num w:numId="3" w16cid:durableId="1438332351">
    <w:abstractNumId w:val="7"/>
  </w:num>
  <w:num w:numId="4" w16cid:durableId="1253200559">
    <w:abstractNumId w:val="18"/>
  </w:num>
  <w:num w:numId="5" w16cid:durableId="1147043004">
    <w:abstractNumId w:val="15"/>
  </w:num>
  <w:num w:numId="6" w16cid:durableId="237062638">
    <w:abstractNumId w:val="9"/>
  </w:num>
  <w:num w:numId="7" w16cid:durableId="181480512">
    <w:abstractNumId w:val="2"/>
  </w:num>
  <w:num w:numId="8" w16cid:durableId="701131915">
    <w:abstractNumId w:val="1"/>
  </w:num>
  <w:num w:numId="9" w16cid:durableId="1960607319">
    <w:abstractNumId w:val="3"/>
  </w:num>
  <w:num w:numId="10" w16cid:durableId="1790397892">
    <w:abstractNumId w:val="13"/>
  </w:num>
  <w:num w:numId="11" w16cid:durableId="1384210223">
    <w:abstractNumId w:val="16"/>
  </w:num>
  <w:num w:numId="12" w16cid:durableId="572198710">
    <w:abstractNumId w:val="6"/>
  </w:num>
  <w:num w:numId="13" w16cid:durableId="1237663646">
    <w:abstractNumId w:val="17"/>
  </w:num>
  <w:num w:numId="14" w16cid:durableId="1107043913">
    <w:abstractNumId w:val="12"/>
  </w:num>
  <w:num w:numId="15" w16cid:durableId="1022704724">
    <w:abstractNumId w:val="11"/>
  </w:num>
  <w:num w:numId="16" w16cid:durableId="1997411663">
    <w:abstractNumId w:val="18"/>
  </w:num>
  <w:num w:numId="17" w16cid:durableId="613286435">
    <w:abstractNumId w:val="18"/>
  </w:num>
  <w:num w:numId="18" w16cid:durableId="198012810">
    <w:abstractNumId w:val="18"/>
  </w:num>
  <w:num w:numId="19" w16cid:durableId="1013344269">
    <w:abstractNumId w:val="18"/>
  </w:num>
  <w:num w:numId="20" w16cid:durableId="1803114316">
    <w:abstractNumId w:val="0"/>
  </w:num>
  <w:num w:numId="21" w16cid:durableId="14549374">
    <w:abstractNumId w:val="8"/>
  </w:num>
  <w:num w:numId="22" w16cid:durableId="2032684921">
    <w:abstractNumId w:val="4"/>
  </w:num>
  <w:num w:numId="23" w16cid:durableId="74673331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93"/>
    <w:rsid w:val="000531E6"/>
    <w:rsid w:val="000579B3"/>
    <w:rsid w:val="000634F0"/>
    <w:rsid w:val="0006629A"/>
    <w:rsid w:val="00067181"/>
    <w:rsid w:val="0008150C"/>
    <w:rsid w:val="00097942"/>
    <w:rsid w:val="000C59F4"/>
    <w:rsid w:val="000E6E03"/>
    <w:rsid w:val="000F073E"/>
    <w:rsid w:val="000F4AF2"/>
    <w:rsid w:val="00112268"/>
    <w:rsid w:val="0012026D"/>
    <w:rsid w:val="0014151E"/>
    <w:rsid w:val="00160009"/>
    <w:rsid w:val="001619F7"/>
    <w:rsid w:val="00172515"/>
    <w:rsid w:val="001E4FAB"/>
    <w:rsid w:val="001F6BBD"/>
    <w:rsid w:val="00201F18"/>
    <w:rsid w:val="002401B2"/>
    <w:rsid w:val="0024040A"/>
    <w:rsid w:val="00265A10"/>
    <w:rsid w:val="00266A2F"/>
    <w:rsid w:val="002879CB"/>
    <w:rsid w:val="00295542"/>
    <w:rsid w:val="002B2E81"/>
    <w:rsid w:val="002C4F2F"/>
    <w:rsid w:val="002D5F94"/>
    <w:rsid w:val="002F0BFE"/>
    <w:rsid w:val="00302BAB"/>
    <w:rsid w:val="0033050F"/>
    <w:rsid w:val="00334F82"/>
    <w:rsid w:val="003430EB"/>
    <w:rsid w:val="003450B5"/>
    <w:rsid w:val="0035544D"/>
    <w:rsid w:val="00371601"/>
    <w:rsid w:val="00374F37"/>
    <w:rsid w:val="003A45F8"/>
    <w:rsid w:val="003D28AF"/>
    <w:rsid w:val="003D2C61"/>
    <w:rsid w:val="003E16B7"/>
    <w:rsid w:val="003E2A04"/>
    <w:rsid w:val="003E6CCA"/>
    <w:rsid w:val="00405A18"/>
    <w:rsid w:val="00421F00"/>
    <w:rsid w:val="004238FA"/>
    <w:rsid w:val="00430625"/>
    <w:rsid w:val="00430AAB"/>
    <w:rsid w:val="00431E85"/>
    <w:rsid w:val="004406ED"/>
    <w:rsid w:val="00452551"/>
    <w:rsid w:val="004B512D"/>
    <w:rsid w:val="004C5C1E"/>
    <w:rsid w:val="004C69CD"/>
    <w:rsid w:val="004D5227"/>
    <w:rsid w:val="004D7E1C"/>
    <w:rsid w:val="004F1A72"/>
    <w:rsid w:val="00503D67"/>
    <w:rsid w:val="005062AF"/>
    <w:rsid w:val="00513A02"/>
    <w:rsid w:val="00514BC3"/>
    <w:rsid w:val="00524417"/>
    <w:rsid w:val="00540A7D"/>
    <w:rsid w:val="00552110"/>
    <w:rsid w:val="00556843"/>
    <w:rsid w:val="00573CCB"/>
    <w:rsid w:val="00596B62"/>
    <w:rsid w:val="005A628D"/>
    <w:rsid w:val="005B3D50"/>
    <w:rsid w:val="005C28F5"/>
    <w:rsid w:val="005D447F"/>
    <w:rsid w:val="005E3ECB"/>
    <w:rsid w:val="005E6998"/>
    <w:rsid w:val="005F1997"/>
    <w:rsid w:val="0063014D"/>
    <w:rsid w:val="0064352E"/>
    <w:rsid w:val="00650C6D"/>
    <w:rsid w:val="00667C23"/>
    <w:rsid w:val="006878C6"/>
    <w:rsid w:val="006A6087"/>
    <w:rsid w:val="006B1CC9"/>
    <w:rsid w:val="006D4B01"/>
    <w:rsid w:val="006E07A7"/>
    <w:rsid w:val="00700894"/>
    <w:rsid w:val="007016C0"/>
    <w:rsid w:val="00706577"/>
    <w:rsid w:val="007429B1"/>
    <w:rsid w:val="0076012F"/>
    <w:rsid w:val="00765465"/>
    <w:rsid w:val="007672B3"/>
    <w:rsid w:val="00770803"/>
    <w:rsid w:val="007B5229"/>
    <w:rsid w:val="007D4029"/>
    <w:rsid w:val="007E5507"/>
    <w:rsid w:val="008119A1"/>
    <w:rsid w:val="00817AA3"/>
    <w:rsid w:val="00861EA6"/>
    <w:rsid w:val="00881435"/>
    <w:rsid w:val="008A35F1"/>
    <w:rsid w:val="008C25AC"/>
    <w:rsid w:val="008C3025"/>
    <w:rsid w:val="008F3171"/>
    <w:rsid w:val="00900080"/>
    <w:rsid w:val="009155D8"/>
    <w:rsid w:val="0092272F"/>
    <w:rsid w:val="00924B77"/>
    <w:rsid w:val="009408E2"/>
    <w:rsid w:val="00943103"/>
    <w:rsid w:val="009547EC"/>
    <w:rsid w:val="009863E1"/>
    <w:rsid w:val="0099134E"/>
    <w:rsid w:val="009B3313"/>
    <w:rsid w:val="009B5612"/>
    <w:rsid w:val="009D56E7"/>
    <w:rsid w:val="009D5823"/>
    <w:rsid w:val="009E4FDB"/>
    <w:rsid w:val="009F4B93"/>
    <w:rsid w:val="00A14A67"/>
    <w:rsid w:val="00A22722"/>
    <w:rsid w:val="00A229F8"/>
    <w:rsid w:val="00A42CC5"/>
    <w:rsid w:val="00A478C5"/>
    <w:rsid w:val="00A50AA9"/>
    <w:rsid w:val="00A5321C"/>
    <w:rsid w:val="00A5551B"/>
    <w:rsid w:val="00A5579F"/>
    <w:rsid w:val="00A55C13"/>
    <w:rsid w:val="00AA331D"/>
    <w:rsid w:val="00AB1246"/>
    <w:rsid w:val="00AB749B"/>
    <w:rsid w:val="00AC4ACD"/>
    <w:rsid w:val="00AE5086"/>
    <w:rsid w:val="00B16D06"/>
    <w:rsid w:val="00B24882"/>
    <w:rsid w:val="00B273C5"/>
    <w:rsid w:val="00B368D5"/>
    <w:rsid w:val="00B3727A"/>
    <w:rsid w:val="00B44E4D"/>
    <w:rsid w:val="00B4629E"/>
    <w:rsid w:val="00B53CDB"/>
    <w:rsid w:val="00B64316"/>
    <w:rsid w:val="00B64C97"/>
    <w:rsid w:val="00B664DE"/>
    <w:rsid w:val="00B75E2D"/>
    <w:rsid w:val="00B90D97"/>
    <w:rsid w:val="00BA0D85"/>
    <w:rsid w:val="00BD5149"/>
    <w:rsid w:val="00C24DB8"/>
    <w:rsid w:val="00C31C24"/>
    <w:rsid w:val="00C8117D"/>
    <w:rsid w:val="00C9792A"/>
    <w:rsid w:val="00CB28C0"/>
    <w:rsid w:val="00CB704C"/>
    <w:rsid w:val="00CF062E"/>
    <w:rsid w:val="00D847DC"/>
    <w:rsid w:val="00D852D1"/>
    <w:rsid w:val="00D8761E"/>
    <w:rsid w:val="00DA37AD"/>
    <w:rsid w:val="00DA4827"/>
    <w:rsid w:val="00DF0C72"/>
    <w:rsid w:val="00DF1660"/>
    <w:rsid w:val="00E26D97"/>
    <w:rsid w:val="00E31007"/>
    <w:rsid w:val="00E33348"/>
    <w:rsid w:val="00E3404D"/>
    <w:rsid w:val="00E35BEC"/>
    <w:rsid w:val="00E60725"/>
    <w:rsid w:val="00E773E8"/>
    <w:rsid w:val="00E77E17"/>
    <w:rsid w:val="00E92A9C"/>
    <w:rsid w:val="00E941D2"/>
    <w:rsid w:val="00EA4A67"/>
    <w:rsid w:val="00EC612B"/>
    <w:rsid w:val="00ED31F6"/>
    <w:rsid w:val="00F074E9"/>
    <w:rsid w:val="00F1038A"/>
    <w:rsid w:val="00F160E0"/>
    <w:rsid w:val="00F20E8F"/>
    <w:rsid w:val="00F24D2F"/>
    <w:rsid w:val="00F25617"/>
    <w:rsid w:val="00F314A0"/>
    <w:rsid w:val="00F44105"/>
    <w:rsid w:val="00F70F9E"/>
    <w:rsid w:val="00F86C11"/>
    <w:rsid w:val="00F97B8C"/>
    <w:rsid w:val="00FA0EF8"/>
    <w:rsid w:val="00FC4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114CD"/>
  <w15:docId w15:val="{50621A95-9A30-4DD1-BB79-C79DDCC1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52E"/>
  </w:style>
  <w:style w:type="paragraph" w:styleId="Ttulo1">
    <w:name w:val="heading 1"/>
    <w:basedOn w:val="Normal"/>
    <w:next w:val="Normal"/>
    <w:link w:val="Ttulo1Car"/>
    <w:qFormat/>
    <w:rsid w:val="00B0258D"/>
    <w:pPr>
      <w:keepNext/>
      <w:numPr>
        <w:numId w:val="2"/>
      </w:numPr>
      <w:spacing w:after="0" w:line="240" w:lineRule="auto"/>
      <w:outlineLvl w:val="0"/>
    </w:pPr>
    <w:rPr>
      <w:rFonts w:ascii="Times New Roman" w:eastAsia="Times New Roman" w:hAnsi="Times New Roman" w:cs="Times New Roman"/>
      <w:b/>
      <w:bCs/>
      <w:sz w:val="24"/>
      <w:szCs w:val="24"/>
      <w:u w:val="single"/>
      <w:lang w:val="es-ES" w:eastAsia="es-ES"/>
    </w:rPr>
  </w:style>
  <w:style w:type="paragraph" w:styleId="Ttulo2">
    <w:name w:val="heading 2"/>
    <w:basedOn w:val="Normal"/>
    <w:next w:val="Normal"/>
    <w:link w:val="Ttulo2Car"/>
    <w:uiPriority w:val="9"/>
    <w:semiHidden/>
    <w:unhideWhenUsed/>
    <w:qFormat/>
    <w:rsid w:val="00D64FE1"/>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D64FE1"/>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D64FE1"/>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D64FE1"/>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D64FE1"/>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D64FE1"/>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D64FE1"/>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64FE1"/>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186A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6A14"/>
  </w:style>
  <w:style w:type="paragraph" w:styleId="Piedepgina">
    <w:name w:val="footer"/>
    <w:basedOn w:val="Normal"/>
    <w:link w:val="PiedepginaCar"/>
    <w:uiPriority w:val="99"/>
    <w:unhideWhenUsed/>
    <w:rsid w:val="00186A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6A14"/>
  </w:style>
  <w:style w:type="character" w:customStyle="1" w:styleId="Ttulo1Car">
    <w:name w:val="Título 1 Car"/>
    <w:basedOn w:val="Fuentedeprrafopredeter"/>
    <w:link w:val="Ttulo1"/>
    <w:rsid w:val="00B0258D"/>
    <w:rPr>
      <w:rFonts w:ascii="Times New Roman" w:eastAsia="Times New Roman" w:hAnsi="Times New Roman" w:cs="Times New Roman"/>
      <w:b/>
      <w:bCs/>
      <w:sz w:val="24"/>
      <w:szCs w:val="24"/>
      <w:u w:val="single"/>
      <w:lang w:val="es-ES" w:eastAsia="es-ES"/>
    </w:rPr>
  </w:style>
  <w:style w:type="paragraph" w:styleId="Sangradetextonormal">
    <w:name w:val="Body Text Indent"/>
    <w:basedOn w:val="Normal"/>
    <w:link w:val="SangradetextonormalCar"/>
    <w:rsid w:val="00B0258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025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C29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29E4"/>
    <w:rPr>
      <w:rFonts w:ascii="Segoe UI" w:hAnsi="Segoe UI" w:cs="Segoe UI"/>
      <w:sz w:val="18"/>
      <w:szCs w:val="18"/>
    </w:rPr>
  </w:style>
  <w:style w:type="paragraph" w:styleId="Prrafodelista">
    <w:name w:val="List Paragraph"/>
    <w:aliases w:val="fuente,Titulo de Fígura,3,Bulleted List,Cuadro 2-1,Footnote,Fundamentacion,Iz - Párrafo de lista,List Paragraph1,Lista 123,Number List 1,Punto,Párrafo de lista2,Sivsa Parrafo,TITULO A,Titulo parrafo,lp1,Cita Pie de Página,titulo,Bullets"/>
    <w:basedOn w:val="Normal"/>
    <w:link w:val="PrrafodelistaCar"/>
    <w:uiPriority w:val="34"/>
    <w:qFormat/>
    <w:rsid w:val="006C0E0C"/>
    <w:pPr>
      <w:spacing w:after="200" w:line="276" w:lineRule="auto"/>
      <w:ind w:left="720"/>
      <w:contextualSpacing/>
    </w:pPr>
    <w:rPr>
      <w:lang w:val="es-ES"/>
    </w:rPr>
  </w:style>
  <w:style w:type="character" w:customStyle="1" w:styleId="Ttulo2Car">
    <w:name w:val="Título 2 Car"/>
    <w:basedOn w:val="Fuentedeprrafopredeter"/>
    <w:link w:val="Ttulo2"/>
    <w:uiPriority w:val="9"/>
    <w:semiHidden/>
    <w:rsid w:val="00D64FE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D64FE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D64FE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D64FE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D64FE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D64FE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D64FE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FE1"/>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23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lanormal"/>
    <w:uiPriority w:val="99"/>
    <w:rsid w:val="00DF4636"/>
    <w:pPr>
      <w:spacing w:after="0" w:line="240" w:lineRule="auto"/>
    </w:pPr>
    <w:tblPr/>
  </w:style>
  <w:style w:type="paragraph" w:customStyle="1" w:styleId="Contenidodelatabla">
    <w:name w:val="Contenido de la tabla"/>
    <w:basedOn w:val="Normal"/>
    <w:rsid w:val="00A02414"/>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Sinespaciado">
    <w:name w:val="No Spacing"/>
    <w:link w:val="SinespaciadoCar"/>
    <w:uiPriority w:val="1"/>
    <w:qFormat/>
    <w:rsid w:val="00A02414"/>
    <w:pPr>
      <w:spacing w:after="0" w:line="240" w:lineRule="auto"/>
    </w:pPr>
    <w:rPr>
      <w:lang w:val="es-ES"/>
    </w:rPr>
  </w:style>
  <w:style w:type="character" w:customStyle="1" w:styleId="SinespaciadoCar">
    <w:name w:val="Sin espaciado Car"/>
    <w:link w:val="Sinespaciado"/>
    <w:uiPriority w:val="1"/>
    <w:rsid w:val="00A02414"/>
    <w:rPr>
      <w:lang w:val="es-ES"/>
    </w:rPr>
  </w:style>
  <w:style w:type="character" w:customStyle="1" w:styleId="PrrafodelistaCar">
    <w:name w:val="Párrafo de lista Car"/>
    <w:aliases w:val="fuente Car,Titulo de Fígura Car,3 Car,Bulleted List Car,Cuadro 2-1 Car,Footnote Car,Fundamentacion Car,Iz - Párrafo de lista Car,List Paragraph1 Car,Lista 123 Car,Number List 1 Car,Punto Car,Párrafo de lista2 Car,Sivsa Parrafo Car"/>
    <w:link w:val="Prrafodelista"/>
    <w:uiPriority w:val="34"/>
    <w:qFormat/>
    <w:rsid w:val="00AB24AD"/>
    <w:rPr>
      <w:lang w:val="es-ES"/>
    </w:rPr>
  </w:style>
  <w:style w:type="character" w:styleId="Refdecomentario">
    <w:name w:val="annotation reference"/>
    <w:basedOn w:val="Fuentedeprrafopredeter"/>
    <w:uiPriority w:val="99"/>
    <w:semiHidden/>
    <w:unhideWhenUsed/>
    <w:rsid w:val="004032DD"/>
    <w:rPr>
      <w:sz w:val="16"/>
      <w:szCs w:val="16"/>
    </w:rPr>
  </w:style>
  <w:style w:type="paragraph" w:styleId="Textocomentario">
    <w:name w:val="annotation text"/>
    <w:basedOn w:val="Normal"/>
    <w:link w:val="TextocomentarioCar"/>
    <w:uiPriority w:val="99"/>
    <w:semiHidden/>
    <w:unhideWhenUsed/>
    <w:rsid w:val="004032D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32DD"/>
    <w:rPr>
      <w:sz w:val="20"/>
      <w:szCs w:val="20"/>
    </w:rPr>
  </w:style>
  <w:style w:type="paragraph" w:styleId="Asuntodelcomentario">
    <w:name w:val="annotation subject"/>
    <w:basedOn w:val="Textocomentario"/>
    <w:next w:val="Textocomentario"/>
    <w:link w:val="AsuntodelcomentarioCar"/>
    <w:uiPriority w:val="99"/>
    <w:semiHidden/>
    <w:unhideWhenUsed/>
    <w:rsid w:val="004032DD"/>
    <w:rPr>
      <w:b/>
      <w:bCs/>
    </w:rPr>
  </w:style>
  <w:style w:type="character" w:customStyle="1" w:styleId="AsuntodelcomentarioCar">
    <w:name w:val="Asunto del comentario Car"/>
    <w:basedOn w:val="TextocomentarioCar"/>
    <w:link w:val="Asuntodelcomentario"/>
    <w:uiPriority w:val="99"/>
    <w:semiHidden/>
    <w:rsid w:val="004032DD"/>
    <w:rPr>
      <w:b/>
      <w:bCs/>
      <w:sz w:val="20"/>
      <w:szCs w:val="20"/>
    </w:rPr>
  </w:style>
  <w:style w:type="character" w:styleId="Hipervnculo">
    <w:name w:val="Hyperlink"/>
    <w:basedOn w:val="Fuentedeprrafopredeter"/>
    <w:uiPriority w:val="99"/>
    <w:unhideWhenUsed/>
    <w:rsid w:val="004032DD"/>
    <w:rPr>
      <w:color w:val="0000FF"/>
      <w:u w:val="single"/>
    </w:rPr>
  </w:style>
  <w:style w:type="numbering" w:customStyle="1" w:styleId="Estilo2">
    <w:name w:val="Estilo2"/>
    <w:uiPriority w:val="99"/>
    <w:rsid w:val="008E5EC2"/>
  </w:style>
  <w:style w:type="numbering" w:customStyle="1" w:styleId="Estilo3">
    <w:name w:val="Estilo3"/>
    <w:uiPriority w:val="99"/>
    <w:rsid w:val="008E5EC2"/>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55" w:type="dxa"/>
        <w:left w:w="55" w:type="dxa"/>
        <w:bottom w:w="55" w:type="dxa"/>
        <w:right w:w="55" w:type="dxa"/>
      </w:tblCellMar>
    </w:tblPr>
  </w:style>
  <w:style w:type="paragraph" w:styleId="TtuloTDC">
    <w:name w:val="TOC Heading"/>
    <w:basedOn w:val="Ttulo1"/>
    <w:next w:val="Normal"/>
    <w:uiPriority w:val="39"/>
    <w:unhideWhenUsed/>
    <w:qFormat/>
    <w:rsid w:val="00556843"/>
    <w:pPr>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u w:val="none"/>
      <w:lang w:val="en-US" w:eastAsia="en-US"/>
    </w:rPr>
  </w:style>
  <w:style w:type="paragraph" w:styleId="TDC1">
    <w:name w:val="toc 1"/>
    <w:basedOn w:val="Normal"/>
    <w:next w:val="Normal"/>
    <w:autoRedefine/>
    <w:uiPriority w:val="39"/>
    <w:unhideWhenUsed/>
    <w:rsid w:val="00556843"/>
    <w:pPr>
      <w:spacing w:after="100"/>
    </w:pPr>
  </w:style>
  <w:style w:type="paragraph" w:styleId="TDC2">
    <w:name w:val="toc 2"/>
    <w:basedOn w:val="Normal"/>
    <w:next w:val="Normal"/>
    <w:autoRedefine/>
    <w:uiPriority w:val="39"/>
    <w:unhideWhenUsed/>
    <w:rsid w:val="00E26D97"/>
    <w:pPr>
      <w:spacing w:after="100"/>
      <w:ind w:left="220"/>
    </w:pPr>
    <w:rPr>
      <w:rFonts w:asciiTheme="minorHAnsi" w:eastAsiaTheme="minorEastAsia" w:hAnsiTheme="minorHAnsi" w:cs="Times New Roman"/>
      <w:lang w:val="en-US"/>
    </w:rPr>
  </w:style>
  <w:style w:type="paragraph" w:styleId="TDC3">
    <w:name w:val="toc 3"/>
    <w:basedOn w:val="Normal"/>
    <w:next w:val="Normal"/>
    <w:autoRedefine/>
    <w:uiPriority w:val="39"/>
    <w:unhideWhenUsed/>
    <w:rsid w:val="00E26D97"/>
    <w:pPr>
      <w:spacing w:after="100"/>
      <w:ind w:left="440"/>
    </w:pPr>
    <w:rPr>
      <w:rFonts w:asciiTheme="minorHAnsi" w:eastAsiaTheme="minorEastAsia" w:hAnsiTheme="minorHAnsi" w:cs="Times New Roman"/>
      <w:lang w:val="en-US"/>
    </w:rPr>
  </w:style>
  <w:style w:type="paragraph" w:customStyle="1" w:styleId="Estilo4">
    <w:name w:val="Estilo4"/>
    <w:basedOn w:val="Normal"/>
    <w:link w:val="Estilo4Car"/>
    <w:qFormat/>
    <w:rsid w:val="00E26D97"/>
    <w:pPr>
      <w:numPr>
        <w:numId w:val="10"/>
      </w:numPr>
      <w:pBdr>
        <w:top w:val="nil"/>
        <w:left w:val="nil"/>
        <w:bottom w:val="nil"/>
        <w:right w:val="nil"/>
        <w:between w:val="nil"/>
      </w:pBdr>
      <w:spacing w:after="0" w:line="276" w:lineRule="auto"/>
      <w:jc w:val="both"/>
    </w:pPr>
    <w:rPr>
      <w:rFonts w:ascii="Arial Narrow" w:eastAsia="Arial Narrow" w:hAnsi="Arial Narrow" w:cs="Arial Narrow"/>
      <w:b/>
      <w:color w:val="000000"/>
      <w:u w:val="single"/>
    </w:rPr>
  </w:style>
  <w:style w:type="paragraph" w:customStyle="1" w:styleId="Estilo5">
    <w:name w:val="Estilo5"/>
    <w:basedOn w:val="Normal"/>
    <w:link w:val="Estilo5Car"/>
    <w:qFormat/>
    <w:rsid w:val="00E26D97"/>
    <w:pPr>
      <w:numPr>
        <w:ilvl w:val="1"/>
        <w:numId w:val="4"/>
      </w:numPr>
      <w:pBdr>
        <w:top w:val="nil"/>
        <w:left w:val="nil"/>
        <w:bottom w:val="nil"/>
        <w:right w:val="nil"/>
        <w:between w:val="nil"/>
      </w:pBdr>
      <w:spacing w:after="0" w:line="276" w:lineRule="auto"/>
      <w:jc w:val="both"/>
    </w:pPr>
    <w:rPr>
      <w:rFonts w:ascii="Arial Narrow" w:eastAsia="Arial Narrow" w:hAnsi="Arial Narrow" w:cs="Arial Narrow"/>
      <w:b/>
      <w:color w:val="000000"/>
    </w:rPr>
  </w:style>
  <w:style w:type="character" w:customStyle="1" w:styleId="Estilo4Car">
    <w:name w:val="Estilo4 Car"/>
    <w:basedOn w:val="Fuentedeprrafopredeter"/>
    <w:link w:val="Estilo4"/>
    <w:rsid w:val="00E26D97"/>
    <w:rPr>
      <w:rFonts w:ascii="Arial Narrow" w:eastAsia="Arial Narrow" w:hAnsi="Arial Narrow" w:cs="Arial Narrow"/>
      <w:b/>
      <w:color w:val="000000"/>
      <w:u w:val="single"/>
    </w:rPr>
  </w:style>
  <w:style w:type="paragraph" w:customStyle="1" w:styleId="Estilo6">
    <w:name w:val="Estilo6"/>
    <w:basedOn w:val="Normal"/>
    <w:link w:val="Estilo6Car"/>
    <w:qFormat/>
    <w:rsid w:val="00E26D97"/>
    <w:pPr>
      <w:numPr>
        <w:ilvl w:val="2"/>
        <w:numId w:val="4"/>
      </w:numPr>
      <w:pBdr>
        <w:top w:val="nil"/>
        <w:left w:val="nil"/>
        <w:bottom w:val="nil"/>
        <w:right w:val="nil"/>
        <w:between w:val="nil"/>
      </w:pBdr>
      <w:spacing w:after="0" w:line="276" w:lineRule="auto"/>
      <w:jc w:val="both"/>
    </w:pPr>
    <w:rPr>
      <w:rFonts w:ascii="Arial Narrow" w:eastAsia="Arial Narrow" w:hAnsi="Arial Narrow" w:cs="Arial Narrow"/>
      <w:b/>
      <w:color w:val="000000"/>
    </w:rPr>
  </w:style>
  <w:style w:type="character" w:customStyle="1" w:styleId="Estilo5Car">
    <w:name w:val="Estilo5 Car"/>
    <w:basedOn w:val="Fuentedeprrafopredeter"/>
    <w:link w:val="Estilo5"/>
    <w:rsid w:val="00E26D97"/>
    <w:rPr>
      <w:rFonts w:ascii="Arial Narrow" w:eastAsia="Arial Narrow" w:hAnsi="Arial Narrow" w:cs="Arial Narrow"/>
      <w:b/>
      <w:color w:val="000000"/>
    </w:rPr>
  </w:style>
  <w:style w:type="paragraph" w:customStyle="1" w:styleId="Estilo7">
    <w:name w:val="Estilo7"/>
    <w:basedOn w:val="Normal"/>
    <w:link w:val="Estilo7Car"/>
    <w:rsid w:val="005E6998"/>
    <w:pPr>
      <w:numPr>
        <w:ilvl w:val="2"/>
        <w:numId w:val="6"/>
      </w:numPr>
      <w:pBdr>
        <w:top w:val="nil"/>
        <w:left w:val="nil"/>
        <w:bottom w:val="nil"/>
        <w:right w:val="nil"/>
        <w:between w:val="nil"/>
      </w:pBdr>
      <w:spacing w:after="0" w:line="276" w:lineRule="auto"/>
      <w:ind w:left="1134" w:hanging="578"/>
      <w:jc w:val="both"/>
    </w:pPr>
    <w:rPr>
      <w:rFonts w:ascii="Arial Narrow" w:eastAsia="Arial Narrow" w:hAnsi="Arial Narrow" w:cs="Arial Narrow"/>
      <w:color w:val="000000"/>
    </w:rPr>
  </w:style>
  <w:style w:type="character" w:customStyle="1" w:styleId="Estilo6Car">
    <w:name w:val="Estilo6 Car"/>
    <w:basedOn w:val="Fuentedeprrafopredeter"/>
    <w:link w:val="Estilo6"/>
    <w:rsid w:val="00E26D97"/>
    <w:rPr>
      <w:rFonts w:ascii="Arial Narrow" w:eastAsia="Arial Narrow" w:hAnsi="Arial Narrow" w:cs="Arial Narrow"/>
      <w:b/>
      <w:color w:val="000000"/>
    </w:rPr>
  </w:style>
  <w:style w:type="paragraph" w:customStyle="1" w:styleId="Estilo8">
    <w:name w:val="Estilo8"/>
    <w:basedOn w:val="Estilo6"/>
    <w:link w:val="Estilo8Car"/>
    <w:rsid w:val="005E6998"/>
  </w:style>
  <w:style w:type="character" w:customStyle="1" w:styleId="Estilo7Car">
    <w:name w:val="Estilo7 Car"/>
    <w:basedOn w:val="Fuentedeprrafopredeter"/>
    <w:link w:val="Estilo7"/>
    <w:rsid w:val="005E6998"/>
    <w:rPr>
      <w:rFonts w:ascii="Arial Narrow" w:eastAsia="Arial Narrow" w:hAnsi="Arial Narrow" w:cs="Arial Narrow"/>
      <w:color w:val="000000"/>
    </w:rPr>
  </w:style>
  <w:style w:type="character" w:customStyle="1" w:styleId="Estilo8Car">
    <w:name w:val="Estilo8 Car"/>
    <w:basedOn w:val="Estilo6Car"/>
    <w:link w:val="Estilo8"/>
    <w:rsid w:val="005E6998"/>
    <w:rPr>
      <w:rFonts w:ascii="Arial Narrow" w:eastAsia="Arial Narrow" w:hAnsi="Arial Narrow" w:cs="Arial Narrow"/>
      <w:b/>
      <w:color w:val="000000"/>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155D8"/>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155D8"/>
    <w:rPr>
      <w:rFonts w:ascii="Perpetua" w:eastAsia="Batang" w:hAnsi="Perpetua" w:cs="Times New Roman"/>
      <w:color w:val="000000"/>
      <w:sz w:val="20"/>
      <w:szCs w:val="20"/>
      <w:lang w:val="es-PE" w:eastAsia="es-PE"/>
    </w:rPr>
  </w:style>
  <w:style w:type="character" w:styleId="Refdenotaalpie">
    <w:name w:val="footnote reference"/>
    <w:uiPriority w:val="99"/>
    <w:unhideWhenUsed/>
    <w:rsid w:val="009155D8"/>
    <w:rPr>
      <w:vertAlign w:val="superscript"/>
    </w:rPr>
  </w:style>
  <w:style w:type="paragraph" w:styleId="Textoindependiente">
    <w:name w:val="Body Text"/>
    <w:basedOn w:val="Normal"/>
    <w:link w:val="TextoindependienteCar"/>
    <w:uiPriority w:val="99"/>
    <w:semiHidden/>
    <w:unhideWhenUsed/>
    <w:rsid w:val="0063014D"/>
    <w:pPr>
      <w:spacing w:after="120"/>
    </w:pPr>
  </w:style>
  <w:style w:type="character" w:customStyle="1" w:styleId="TextoindependienteCar">
    <w:name w:val="Texto independiente Car"/>
    <w:basedOn w:val="Fuentedeprrafopredeter"/>
    <w:link w:val="Textoindependiente"/>
    <w:uiPriority w:val="99"/>
    <w:semiHidden/>
    <w:rsid w:val="00630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28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enuncias.servicios.gob.p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8npgws04UpHpH99p+9jd6c8WsYQ==">AMUW2mWUfKkKzeHcqIlwW9LAqjQHcGh3dlMFPElZsaC2Q+kYSz+FG2xG5nNlhfG97kYDz7RdLU907uj2s6PNSrbdfFw4ktCSaCRG/m/KoWyz2mhPm/zST44=</go:docsCustomData>
</go:gDocsCustomXmlDataStorage>
</file>

<file path=customXml/itemProps1.xml><?xml version="1.0" encoding="utf-8"?>
<ds:datastoreItem xmlns:ds="http://schemas.openxmlformats.org/officeDocument/2006/customXml" ds:itemID="{7FD66962-9013-408B-9AF3-E3C352B591E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1389</Words>
  <Characters>7642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Idrogo Bustamante</dc:creator>
  <cp:lastModifiedBy>otics.semapach87@outlook.com</cp:lastModifiedBy>
  <cp:revision>4</cp:revision>
  <cp:lastPrinted>2025-10-29T15:37:00Z</cp:lastPrinted>
  <dcterms:created xsi:type="dcterms:W3CDTF">2025-10-29T15:37:00Z</dcterms:created>
  <dcterms:modified xsi:type="dcterms:W3CDTF">2025-10-29T15:58:00Z</dcterms:modified>
</cp:coreProperties>
</file>