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92"/>
        <w:gridCol w:w="1841"/>
        <w:gridCol w:w="1728"/>
        <w:gridCol w:w="1928"/>
      </w:tblGrid>
      <w:tr w:rsidR="00DE089C" w:rsidRPr="00203FF6" w14:paraId="48FDD79F" w14:textId="77777777" w:rsidTr="00DE089C">
        <w:trPr>
          <w:trHeight w:val="300"/>
        </w:trPr>
        <w:tc>
          <w:tcPr>
            <w:tcW w:w="3992"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DE089C" w:rsidRPr="00203FF6" w:rsidRDefault="00DE089C" w:rsidP="008A745E">
            <w:pPr>
              <w:widowControl w:val="0"/>
              <w:jc w:val="center"/>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val="es-US" w:eastAsia="en-US"/>
              </w:rPr>
              <w:t>CONCEPTO</w:t>
            </w:r>
          </w:p>
        </w:tc>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2AC5E" w14:textId="5E244EAD" w:rsidR="00DE089C" w:rsidRPr="00DE089C" w:rsidRDefault="00DE089C" w:rsidP="008A745E">
            <w:pPr>
              <w:widowControl w:val="0"/>
              <w:jc w:val="center"/>
              <w:rPr>
                <w:rFonts w:ascii="Arial Narrow" w:eastAsia="Times New Roman" w:hAnsi="Arial Narrow" w:cs="Arial"/>
                <w:b/>
                <w:bCs/>
                <w:color w:val="000000" w:themeColor="text1"/>
                <w:szCs w:val="22"/>
                <w:lang w:val="es-US" w:eastAsia="en-US"/>
              </w:rPr>
            </w:pPr>
            <w:r w:rsidRPr="00DE089C">
              <w:rPr>
                <w:rFonts w:ascii="Arial Narrow" w:eastAsia="Times New Roman" w:hAnsi="Arial Narrow" w:cs="Arial"/>
                <w:b/>
                <w:bCs/>
                <w:color w:val="000000" w:themeColor="text1"/>
                <w:szCs w:val="22"/>
                <w:lang w:val="es-US" w:eastAsia="en-US"/>
              </w:rPr>
              <w:t>CANTIDAD</w:t>
            </w:r>
          </w:p>
        </w:tc>
        <w:tc>
          <w:tcPr>
            <w:tcW w:w="17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11AA5" w14:textId="1BA70B2F" w:rsidR="00DE089C" w:rsidRPr="00DE089C" w:rsidRDefault="00DE089C" w:rsidP="002C5FCF">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PRECIO UNITARIO</w:t>
            </w:r>
            <w:r w:rsidR="002C5FCF">
              <w:rPr>
                <w:rFonts w:ascii="Arial Narrow" w:eastAsia="Times New Roman" w:hAnsi="Arial Narrow" w:cs="Arial"/>
                <w:b/>
                <w:bCs/>
                <w:color w:val="000000" w:themeColor="text1"/>
                <w:szCs w:val="22"/>
                <w:lang w:val="es-US" w:eastAsia="en-US"/>
              </w:rPr>
              <w:t xml:space="preserve"> (SOLES)</w:t>
            </w:r>
          </w:p>
        </w:tc>
        <w:tc>
          <w:tcPr>
            <w:tcW w:w="1928"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hideMark/>
          </w:tcPr>
          <w:p w14:paraId="4708C1F1" w14:textId="019728B3" w:rsidR="00DE089C" w:rsidRDefault="00DE089C" w:rsidP="008A745E">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1F16A3F2" w:rsidR="00DE089C" w:rsidRPr="00203FF6" w:rsidRDefault="00DE089C" w:rsidP="008A745E">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DE089C" w:rsidRPr="00203FF6" w14:paraId="1456B305" w14:textId="77777777" w:rsidTr="00DE089C">
        <w:trPr>
          <w:trHeight w:val="321"/>
        </w:trPr>
        <w:tc>
          <w:tcPr>
            <w:tcW w:w="3992" w:type="dxa"/>
            <w:tcBorders>
              <w:top w:val="single" w:sz="6" w:space="0" w:color="auto"/>
              <w:left w:val="single" w:sz="6" w:space="0" w:color="auto"/>
              <w:bottom w:val="single" w:sz="6" w:space="0" w:color="auto"/>
              <w:right w:val="single" w:sz="4" w:space="0" w:color="auto"/>
            </w:tcBorders>
            <w:vAlign w:val="center"/>
            <w:hideMark/>
          </w:tcPr>
          <w:p w14:paraId="4D45BF89" w14:textId="4A0FBBBC" w:rsidR="00DE089C" w:rsidRPr="00203FF6" w:rsidRDefault="00DE089C" w:rsidP="009E218E">
            <w:pPr>
              <w:widowControl w:val="0"/>
              <w:jc w:val="both"/>
              <w:rPr>
                <w:rFonts w:ascii="Arial Narrow" w:eastAsia="Times New Roman" w:hAnsi="Arial Narrow" w:cs="Arial"/>
                <w:color w:val="000000" w:themeColor="text1"/>
                <w:szCs w:val="22"/>
                <w:lang w:eastAsia="en-US"/>
              </w:rPr>
            </w:pPr>
            <w:r w:rsidRPr="009E218E">
              <w:rPr>
                <w:rFonts w:ascii="Arial Narrow" w:eastAsia="Times New Roman" w:hAnsi="Arial Narrow" w:cs="Arial"/>
                <w:color w:val="000000" w:themeColor="text1"/>
                <w:szCs w:val="22"/>
                <w:lang w:eastAsia="en-US"/>
              </w:rPr>
              <w:t>EVALUACI</w:t>
            </w:r>
            <w:r>
              <w:rPr>
                <w:rFonts w:ascii="Arial Narrow" w:eastAsia="Times New Roman" w:hAnsi="Arial Narrow" w:cs="Arial"/>
                <w:color w:val="000000" w:themeColor="text1"/>
                <w:szCs w:val="22"/>
                <w:lang w:eastAsia="en-US"/>
              </w:rPr>
              <w:t>O</w:t>
            </w:r>
            <w:r w:rsidRPr="009E218E">
              <w:rPr>
                <w:rFonts w:ascii="Arial Narrow" w:eastAsia="Times New Roman" w:hAnsi="Arial Narrow" w:cs="Arial"/>
                <w:color w:val="000000" w:themeColor="text1"/>
                <w:szCs w:val="22"/>
                <w:lang w:eastAsia="en-US"/>
              </w:rPr>
              <w:t>N</w:t>
            </w:r>
            <w:r>
              <w:rPr>
                <w:rFonts w:ascii="Arial Narrow" w:eastAsia="Times New Roman" w:hAnsi="Arial Narrow" w:cs="Arial"/>
                <w:color w:val="000000" w:themeColor="text1"/>
                <w:szCs w:val="22"/>
                <w:lang w:eastAsia="en-US"/>
              </w:rPr>
              <w:t>ES</w:t>
            </w:r>
            <w:r w:rsidRPr="009E218E">
              <w:rPr>
                <w:rFonts w:ascii="Arial Narrow" w:eastAsia="Times New Roman" w:hAnsi="Arial Narrow" w:cs="Arial"/>
                <w:color w:val="000000" w:themeColor="text1"/>
                <w:szCs w:val="22"/>
                <w:lang w:eastAsia="en-US"/>
              </w:rPr>
              <w:t xml:space="preserve"> DE COMPETENCIAS PARA PERFILES DIRECTIVOS</w:t>
            </w:r>
          </w:p>
        </w:tc>
        <w:tc>
          <w:tcPr>
            <w:tcW w:w="1841" w:type="dxa"/>
            <w:tcBorders>
              <w:top w:val="single" w:sz="4" w:space="0" w:color="auto"/>
              <w:left w:val="single" w:sz="4" w:space="0" w:color="auto"/>
              <w:bottom w:val="single" w:sz="4" w:space="0" w:color="auto"/>
              <w:right w:val="single" w:sz="4" w:space="0" w:color="auto"/>
            </w:tcBorders>
            <w:vAlign w:val="center"/>
          </w:tcPr>
          <w:p w14:paraId="13D3A156" w14:textId="58B06C9A" w:rsidR="00DE089C" w:rsidRPr="00DE089C" w:rsidRDefault="00DE089C" w:rsidP="00DE089C">
            <w:pPr>
              <w:widowControl w:val="0"/>
              <w:jc w:val="center"/>
              <w:rPr>
                <w:rFonts w:ascii="Arial Narrow" w:eastAsia="Times New Roman" w:hAnsi="Arial Narrow" w:cs="Arial"/>
                <w:color w:val="000000" w:themeColor="text1"/>
                <w:szCs w:val="22"/>
                <w:lang w:eastAsia="en-US"/>
              </w:rPr>
            </w:pPr>
            <w:r w:rsidRPr="00DE089C">
              <w:rPr>
                <w:rFonts w:ascii="Arial Narrow" w:eastAsia="Times New Roman" w:hAnsi="Arial Narrow" w:cs="Arial"/>
                <w:color w:val="000000" w:themeColor="text1"/>
                <w:szCs w:val="22"/>
                <w:lang w:eastAsia="en-US"/>
              </w:rPr>
              <w:t>60</w:t>
            </w:r>
          </w:p>
        </w:tc>
        <w:tc>
          <w:tcPr>
            <w:tcW w:w="1728" w:type="dxa"/>
            <w:tcBorders>
              <w:top w:val="single" w:sz="4" w:space="0" w:color="auto"/>
              <w:left w:val="single" w:sz="4" w:space="0" w:color="auto"/>
              <w:bottom w:val="single" w:sz="4" w:space="0" w:color="auto"/>
              <w:right w:val="single" w:sz="4" w:space="0" w:color="auto"/>
            </w:tcBorders>
            <w:vAlign w:val="center"/>
          </w:tcPr>
          <w:p w14:paraId="56A7D502" w14:textId="77777777" w:rsidR="00DE089C" w:rsidRPr="00203FF6" w:rsidRDefault="00DE089C" w:rsidP="00E90A5B">
            <w:pPr>
              <w:widowControl w:val="0"/>
              <w:jc w:val="both"/>
              <w:rPr>
                <w:rFonts w:ascii="Arial Narrow" w:eastAsia="Times New Roman" w:hAnsi="Arial Narrow" w:cs="Arial"/>
                <w:b/>
                <w:bCs/>
                <w:color w:val="000000" w:themeColor="text1"/>
                <w:szCs w:val="22"/>
                <w:lang w:eastAsia="en-US"/>
              </w:rPr>
            </w:pPr>
          </w:p>
        </w:tc>
        <w:tc>
          <w:tcPr>
            <w:tcW w:w="1928" w:type="dxa"/>
            <w:tcBorders>
              <w:top w:val="single" w:sz="6" w:space="0" w:color="auto"/>
              <w:left w:val="single" w:sz="4" w:space="0" w:color="auto"/>
              <w:bottom w:val="single" w:sz="6" w:space="0" w:color="auto"/>
              <w:right w:val="single" w:sz="6" w:space="0" w:color="auto"/>
            </w:tcBorders>
            <w:vAlign w:val="center"/>
            <w:hideMark/>
          </w:tcPr>
          <w:p w14:paraId="07D1BD45" w14:textId="5CDE491D" w:rsidR="00DE089C" w:rsidRPr="00203FF6" w:rsidRDefault="00DE089C"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109</Words>
  <Characters>650</Characters>
  <Application>Microsoft Office Word</Application>
  <DocSecurity>0</DocSecurity>
  <Lines>38</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269</cp:revision>
  <cp:lastPrinted>2016-08-17T17:53:00Z</cp:lastPrinted>
  <dcterms:created xsi:type="dcterms:W3CDTF">2022-02-03T23:04:00Z</dcterms:created>
  <dcterms:modified xsi:type="dcterms:W3CDTF">2025-10-30T15:53:00Z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