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p w14:paraId="00E03B78" w14:textId="1FDF278B" w:rsidR="0015707E" w:rsidRPr="0015707E" w:rsidRDefault="00EB694E" w:rsidP="00EB694E">
      <w:pPr>
        <w:widowControl w:val="0"/>
        <w:autoSpaceDE w:val="0"/>
        <w:autoSpaceDN w:val="0"/>
        <w:adjustRightInd w:val="0"/>
        <w:jc w:val="both"/>
        <w:rPr>
          <w:rFonts w:ascii="Arial" w:hAnsi="Arial" w:cs="Arial"/>
          <w:b/>
          <w:bCs/>
          <w:color w:val="000000" w:themeColor="text1"/>
          <w:sz w:val="20"/>
        </w:rPr>
      </w:pPr>
      <w:r w:rsidRPr="00EB694E">
        <w:rPr>
          <w:rFonts w:ascii="Arial" w:hAnsi="Arial" w:cs="Arial"/>
          <w:b/>
          <w:bCs/>
          <w:color w:val="000000" w:themeColor="text1"/>
          <w:sz w:val="20"/>
        </w:rPr>
        <w:t>MANTENIMIENTO Y RECARGA DE EXTINTORES PORTÁTILES CONTRA INCENDIO</w:t>
      </w:r>
    </w:p>
    <w:p w14:paraId="1ECA6C79" w14:textId="4D7D03F6" w:rsidR="00B65AE1" w:rsidRPr="00EB694E" w:rsidRDefault="00B65AE1" w:rsidP="00B00AB5">
      <w:pPr>
        <w:widowControl w:val="0"/>
        <w:autoSpaceDE w:val="0"/>
        <w:autoSpaceDN w:val="0"/>
        <w:adjustRightInd w:val="0"/>
        <w:ind w:left="142"/>
        <w:jc w:val="both"/>
        <w:rPr>
          <w:rFonts w:ascii="Arial" w:hAnsi="Arial" w:cs="Arial"/>
          <w:b/>
          <w:bCs/>
          <w:color w:val="000000" w:themeColor="text1"/>
          <w:sz w:val="20"/>
        </w:rPr>
      </w:pPr>
    </w:p>
    <w:p w14:paraId="1E7DE6AF" w14:textId="51DA9010" w:rsidR="00EB694E" w:rsidRPr="00EB694E" w:rsidRDefault="00EB694E" w:rsidP="00EB694E">
      <w:pPr>
        <w:widowControl w:val="0"/>
        <w:autoSpaceDE w:val="0"/>
        <w:autoSpaceDN w:val="0"/>
        <w:adjustRightInd w:val="0"/>
        <w:jc w:val="both"/>
        <w:rPr>
          <w:rFonts w:ascii="Arial" w:hAnsi="Arial" w:cs="Arial"/>
          <w:b/>
          <w:bCs/>
          <w:color w:val="000000" w:themeColor="text1"/>
          <w:sz w:val="20"/>
        </w:rPr>
      </w:pPr>
      <w:r w:rsidRPr="00EB694E">
        <w:rPr>
          <w:rFonts w:ascii="Arial" w:hAnsi="Arial" w:cs="Arial"/>
          <w:b/>
          <w:bCs/>
          <w:color w:val="000000" w:themeColor="text1"/>
          <w:sz w:val="20"/>
        </w:rPr>
        <w:t xml:space="preserve"> </w:t>
      </w:r>
    </w:p>
    <w:p w14:paraId="5F07773A" w14:textId="77777777" w:rsidR="00EB694E" w:rsidRPr="00EB694E" w:rsidRDefault="00EB694E" w:rsidP="00EB694E">
      <w:pPr>
        <w:widowControl w:val="0"/>
        <w:autoSpaceDE w:val="0"/>
        <w:autoSpaceDN w:val="0"/>
        <w:adjustRightInd w:val="0"/>
        <w:jc w:val="both"/>
        <w:rPr>
          <w:rFonts w:ascii="Arial" w:hAnsi="Arial" w:cs="Arial"/>
          <w:b/>
          <w:bCs/>
          <w:color w:val="000000" w:themeColor="text1"/>
          <w:sz w:val="20"/>
        </w:rPr>
      </w:pPr>
      <w:r w:rsidRPr="00EB694E">
        <w:rPr>
          <w:rFonts w:ascii="Arial" w:hAnsi="Arial" w:cs="Arial"/>
          <w:b/>
          <w:bCs/>
          <w:color w:val="000000" w:themeColor="text1"/>
          <w:sz w:val="20"/>
        </w:rPr>
        <w:t xml:space="preserve">CARACTERÍSTICAS DEL SERVICIO </w:t>
      </w:r>
    </w:p>
    <w:p w14:paraId="5A786B59" w14:textId="77777777" w:rsidR="00EB694E" w:rsidRDefault="00EB694E" w:rsidP="00EB694E">
      <w:pPr>
        <w:widowControl w:val="0"/>
        <w:autoSpaceDE w:val="0"/>
        <w:autoSpaceDN w:val="0"/>
        <w:adjustRightInd w:val="0"/>
        <w:ind w:left="142"/>
        <w:jc w:val="both"/>
        <w:rPr>
          <w:rFonts w:ascii="Arial" w:hAnsi="Arial" w:cs="Arial"/>
          <w:b/>
          <w:bCs/>
          <w:color w:val="000000" w:themeColor="text1"/>
          <w:sz w:val="20"/>
        </w:rPr>
      </w:pPr>
    </w:p>
    <w:p w14:paraId="3C75D9FE" w14:textId="5C6CF178" w:rsidR="00EB694E" w:rsidRPr="00EB694E" w:rsidRDefault="00EB694E" w:rsidP="00EB694E">
      <w:pPr>
        <w:widowControl w:val="0"/>
        <w:autoSpaceDE w:val="0"/>
        <w:autoSpaceDN w:val="0"/>
        <w:adjustRightInd w:val="0"/>
        <w:ind w:left="142"/>
        <w:jc w:val="both"/>
        <w:rPr>
          <w:rFonts w:ascii="Arial" w:hAnsi="Arial" w:cs="Arial"/>
          <w:color w:val="000000" w:themeColor="text1"/>
          <w:sz w:val="20"/>
        </w:rPr>
      </w:pPr>
      <w:r w:rsidRPr="00EB694E">
        <w:rPr>
          <w:rFonts w:ascii="Arial" w:hAnsi="Arial" w:cs="Arial"/>
          <w:b/>
          <w:bCs/>
          <w:color w:val="000000" w:themeColor="text1"/>
          <w:sz w:val="20"/>
        </w:rPr>
        <w:t xml:space="preserve">Mantenimiento y recarga de extintores </w:t>
      </w:r>
    </w:p>
    <w:p w14:paraId="1038AAA9" w14:textId="77777777" w:rsidR="00EB694E" w:rsidRPr="00EB694E" w:rsidRDefault="00EB694E" w:rsidP="00EB694E">
      <w:pPr>
        <w:widowControl w:val="0"/>
        <w:autoSpaceDE w:val="0"/>
        <w:autoSpaceDN w:val="0"/>
        <w:adjustRightInd w:val="0"/>
        <w:ind w:left="142"/>
        <w:jc w:val="both"/>
        <w:rPr>
          <w:rFonts w:ascii="Arial" w:hAnsi="Arial" w:cs="Arial"/>
          <w:color w:val="000000" w:themeColor="text1"/>
          <w:sz w:val="20"/>
        </w:rPr>
      </w:pPr>
      <w:r w:rsidRPr="00EB694E">
        <w:rPr>
          <w:rFonts w:ascii="Arial" w:hAnsi="Arial" w:cs="Arial"/>
          <w:color w:val="000000" w:themeColor="text1"/>
          <w:sz w:val="20"/>
        </w:rPr>
        <w:t xml:space="preserve">El contratista deberá realizar la inspección, mantenimiento, recarga y pruebas hidrostáticas de alta y baja presión, según corresponda, así como proveer los materiales y repuestos necesarios, rotulado y pintado de los extintores. </w:t>
      </w:r>
    </w:p>
    <w:p w14:paraId="1D920204" w14:textId="77777777" w:rsidR="00EB694E" w:rsidRDefault="00EB694E" w:rsidP="00EB694E">
      <w:pPr>
        <w:widowControl w:val="0"/>
        <w:autoSpaceDE w:val="0"/>
        <w:autoSpaceDN w:val="0"/>
        <w:adjustRightInd w:val="0"/>
        <w:ind w:left="142"/>
        <w:jc w:val="both"/>
        <w:rPr>
          <w:rFonts w:ascii="Arial" w:hAnsi="Arial" w:cs="Arial"/>
          <w:b/>
          <w:bCs/>
          <w:color w:val="000000" w:themeColor="text1"/>
          <w:sz w:val="20"/>
        </w:rPr>
      </w:pPr>
    </w:p>
    <w:p w14:paraId="68F7D083" w14:textId="58BB1E9B" w:rsidR="00EB694E" w:rsidRPr="00EB694E" w:rsidRDefault="00EB694E" w:rsidP="00EB694E">
      <w:pPr>
        <w:widowControl w:val="0"/>
        <w:autoSpaceDE w:val="0"/>
        <w:autoSpaceDN w:val="0"/>
        <w:adjustRightInd w:val="0"/>
        <w:ind w:left="142"/>
        <w:jc w:val="both"/>
        <w:rPr>
          <w:rFonts w:ascii="Arial" w:hAnsi="Arial" w:cs="Arial"/>
          <w:color w:val="000000" w:themeColor="text1"/>
          <w:sz w:val="20"/>
        </w:rPr>
      </w:pPr>
      <w:r w:rsidRPr="00EB694E">
        <w:rPr>
          <w:rFonts w:ascii="Arial" w:hAnsi="Arial" w:cs="Arial"/>
          <w:b/>
          <w:bCs/>
          <w:color w:val="000000" w:themeColor="text1"/>
          <w:sz w:val="20"/>
        </w:rPr>
        <w:t xml:space="preserve">Actividades </w:t>
      </w:r>
    </w:p>
    <w:p w14:paraId="0607177F" w14:textId="77777777" w:rsidR="00EB694E" w:rsidRPr="00EB694E" w:rsidRDefault="00EB694E" w:rsidP="00EB694E">
      <w:pPr>
        <w:widowControl w:val="0"/>
        <w:autoSpaceDE w:val="0"/>
        <w:autoSpaceDN w:val="0"/>
        <w:adjustRightInd w:val="0"/>
        <w:ind w:left="142"/>
        <w:jc w:val="both"/>
        <w:rPr>
          <w:rFonts w:ascii="Arial" w:hAnsi="Arial" w:cs="Arial"/>
          <w:color w:val="000000" w:themeColor="text1"/>
          <w:sz w:val="20"/>
        </w:rPr>
      </w:pPr>
      <w:r w:rsidRPr="00EB694E">
        <w:rPr>
          <w:rFonts w:ascii="Arial" w:hAnsi="Arial" w:cs="Arial"/>
          <w:color w:val="000000" w:themeColor="text1"/>
          <w:sz w:val="20"/>
        </w:rPr>
        <w:t xml:space="preserve">El contratista deberá realizar como mínimo las siguientes acciones: </w:t>
      </w:r>
    </w:p>
    <w:p w14:paraId="591D17CF"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Desarmado </w:t>
      </w:r>
    </w:p>
    <w:p w14:paraId="4C2754A3"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Control de roscas </w:t>
      </w:r>
    </w:p>
    <w:p w14:paraId="1BE6D566"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Inspección interior </w:t>
      </w:r>
    </w:p>
    <w:p w14:paraId="019557EA"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Prueba hidrostática (baja y alta presión) </w:t>
      </w:r>
    </w:p>
    <w:p w14:paraId="595A65C7"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Lavado </w:t>
      </w:r>
    </w:p>
    <w:p w14:paraId="7BFF5EDA"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Secado </w:t>
      </w:r>
    </w:p>
    <w:p w14:paraId="0EE6DB84"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Pintado </w:t>
      </w:r>
    </w:p>
    <w:p w14:paraId="4980166B"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Control de válvulas de seguridad </w:t>
      </w:r>
    </w:p>
    <w:p w14:paraId="51E8DAF1" w14:textId="77777777" w:rsidR="00EB694E" w:rsidRPr="00EB694E" w:rsidRDefault="00EB694E" w:rsidP="00EB694E">
      <w:pPr>
        <w:widowControl w:val="0"/>
        <w:numPr>
          <w:ilvl w:val="0"/>
          <w:numId w:val="12"/>
        </w:numPr>
        <w:autoSpaceDE w:val="0"/>
        <w:autoSpaceDN w:val="0"/>
        <w:adjustRightInd w:val="0"/>
        <w:ind w:firstLine="426"/>
        <w:jc w:val="both"/>
        <w:rPr>
          <w:rFonts w:ascii="Arial" w:hAnsi="Arial" w:cs="Arial"/>
          <w:color w:val="000000" w:themeColor="text1"/>
          <w:sz w:val="20"/>
        </w:rPr>
      </w:pPr>
      <w:r w:rsidRPr="00EB694E">
        <w:rPr>
          <w:rFonts w:ascii="Arial" w:hAnsi="Arial" w:cs="Arial"/>
          <w:color w:val="000000" w:themeColor="text1"/>
          <w:sz w:val="20"/>
        </w:rPr>
        <w:t xml:space="preserve">Recarga de los extintores </w:t>
      </w:r>
    </w:p>
    <w:p w14:paraId="4C152581" w14:textId="77777777" w:rsidR="00EB694E" w:rsidRDefault="00EB694E" w:rsidP="00B00AB5">
      <w:pPr>
        <w:widowControl w:val="0"/>
        <w:autoSpaceDE w:val="0"/>
        <w:autoSpaceDN w:val="0"/>
        <w:adjustRightInd w:val="0"/>
        <w:ind w:left="142"/>
        <w:jc w:val="both"/>
        <w:rPr>
          <w:rFonts w:ascii="Arial" w:hAnsi="Arial" w:cs="Arial"/>
          <w:color w:val="000000" w:themeColor="text1"/>
          <w:sz w:val="20"/>
        </w:rPr>
      </w:pPr>
    </w:p>
    <w:p w14:paraId="43DF0B1A"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Procedimiento </w:t>
      </w:r>
    </w:p>
    <w:p w14:paraId="27C7C7F7" w14:textId="77777777" w:rsidR="00DC4D94" w:rsidRDefault="00DC4D94" w:rsidP="00DC4D94">
      <w:pPr>
        <w:widowControl w:val="0"/>
        <w:autoSpaceDE w:val="0"/>
        <w:autoSpaceDN w:val="0"/>
        <w:adjustRightInd w:val="0"/>
        <w:jc w:val="both"/>
        <w:rPr>
          <w:rFonts w:ascii="Arial" w:hAnsi="Arial" w:cs="Arial"/>
          <w:b/>
          <w:bCs/>
          <w:color w:val="000000" w:themeColor="text1"/>
          <w:sz w:val="20"/>
        </w:rPr>
      </w:pPr>
    </w:p>
    <w:p w14:paraId="5EB9BD4F" w14:textId="7F1A1C9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Contenido del extintor </w:t>
      </w:r>
    </w:p>
    <w:p w14:paraId="16A069E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será responsable del contenido del extintor conforme a lo indicado en el artículo 5.1.6 de NTP350.043-1. </w:t>
      </w:r>
    </w:p>
    <w:p w14:paraId="230A789D"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Además, será responsable de la veracidad de la información contenida en el etiquetado que colocará al extintor, conforme a lo indicado en el Artículo 5.1.2 de la NTP350.043-1. </w:t>
      </w:r>
    </w:p>
    <w:p w14:paraId="13AA15FC" w14:textId="77777777" w:rsidR="00DC4D94" w:rsidRDefault="00DC4D94" w:rsidP="00DC4D94">
      <w:pPr>
        <w:widowControl w:val="0"/>
        <w:autoSpaceDE w:val="0"/>
        <w:autoSpaceDN w:val="0"/>
        <w:adjustRightInd w:val="0"/>
        <w:jc w:val="both"/>
        <w:rPr>
          <w:rFonts w:ascii="Arial" w:hAnsi="Arial" w:cs="Arial"/>
          <w:b/>
          <w:bCs/>
          <w:color w:val="000000" w:themeColor="text1"/>
          <w:sz w:val="20"/>
        </w:rPr>
      </w:pPr>
    </w:p>
    <w:p w14:paraId="63C1E863" w14:textId="0CE3A12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Etiquetado y rotulado </w:t>
      </w:r>
    </w:p>
    <w:p w14:paraId="20FD178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respetará y conservará el etiquetado original de los extintores de la SBS que contienen información sobre: </w:t>
      </w:r>
    </w:p>
    <w:p w14:paraId="287B54CE" w14:textId="77777777" w:rsidR="00DC4D94" w:rsidRPr="00DC4D94" w:rsidRDefault="00DC4D94" w:rsidP="00DC4D94">
      <w:pPr>
        <w:widowControl w:val="0"/>
        <w:numPr>
          <w:ilvl w:val="0"/>
          <w:numId w:val="13"/>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Número de serie y código de barras. </w:t>
      </w:r>
    </w:p>
    <w:p w14:paraId="1E712B5E" w14:textId="77777777" w:rsidR="00DC4D94" w:rsidRPr="00DC4D94" w:rsidRDefault="00DC4D94" w:rsidP="00DC4D94">
      <w:pPr>
        <w:widowControl w:val="0"/>
        <w:numPr>
          <w:ilvl w:val="0"/>
          <w:numId w:val="13"/>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Marca, modelo, país de origen y año de fabricación. </w:t>
      </w:r>
    </w:p>
    <w:p w14:paraId="76998864" w14:textId="77777777" w:rsidR="00DC4D94" w:rsidRPr="00DC4D94" w:rsidRDefault="00DC4D94" w:rsidP="00DC4D94">
      <w:pPr>
        <w:widowControl w:val="0"/>
        <w:numPr>
          <w:ilvl w:val="0"/>
          <w:numId w:val="13"/>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Normas aprobadas y sellos de calidad (UL, FM, etc.). </w:t>
      </w:r>
    </w:p>
    <w:p w14:paraId="7B125CF6" w14:textId="77777777" w:rsidR="00DC4D94" w:rsidRPr="00DC4D94" w:rsidRDefault="00DC4D94" w:rsidP="00DC4D94">
      <w:pPr>
        <w:widowControl w:val="0"/>
        <w:numPr>
          <w:ilvl w:val="0"/>
          <w:numId w:val="13"/>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Capacidad de carga y agente de extinción. </w:t>
      </w:r>
    </w:p>
    <w:p w14:paraId="0A85344B" w14:textId="77777777" w:rsidR="00DC4D94" w:rsidRPr="00DC4D94" w:rsidRDefault="00DC4D94" w:rsidP="00DC4D94">
      <w:pPr>
        <w:widowControl w:val="0"/>
        <w:numPr>
          <w:ilvl w:val="0"/>
          <w:numId w:val="13"/>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Especificaciones técnicas del fabricante sobre el mantenimiento y recarga. </w:t>
      </w:r>
    </w:p>
    <w:p w14:paraId="3333DC84" w14:textId="77777777" w:rsidR="00DC4D94" w:rsidRPr="00DC4D94" w:rsidRDefault="00DC4D94" w:rsidP="00DC4D94">
      <w:pPr>
        <w:widowControl w:val="0"/>
        <w:numPr>
          <w:ilvl w:val="0"/>
          <w:numId w:val="13"/>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Numero de activo fijo. </w:t>
      </w:r>
    </w:p>
    <w:p w14:paraId="679F816D"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6D352BC1"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colocará una etiqueta que será perforada debidamente, en la que consignará la fecha de vencimiento del extintor (mes y año). </w:t>
      </w:r>
    </w:p>
    <w:p w14:paraId="12985FF6" w14:textId="77777777" w:rsidR="00DC4D94" w:rsidRDefault="00DC4D94" w:rsidP="00DC4D94">
      <w:pPr>
        <w:widowControl w:val="0"/>
        <w:autoSpaceDE w:val="0"/>
        <w:autoSpaceDN w:val="0"/>
        <w:adjustRightInd w:val="0"/>
        <w:jc w:val="both"/>
        <w:rPr>
          <w:rFonts w:ascii="Arial" w:hAnsi="Arial" w:cs="Arial"/>
          <w:b/>
          <w:bCs/>
          <w:color w:val="000000" w:themeColor="text1"/>
          <w:sz w:val="20"/>
        </w:rPr>
      </w:pPr>
    </w:p>
    <w:p w14:paraId="2BDC804D" w14:textId="364F12FE"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Tarjeta de inspección </w:t>
      </w:r>
    </w:p>
    <w:p w14:paraId="4532E71C"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colocará una tarjeta de inspección en la que consignará una relación de posibles anomalías. </w:t>
      </w:r>
    </w:p>
    <w:p w14:paraId="4CD8EE8B"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En los extintores que no cuenten con el etiquetado original de fábrica, se deberá colocar una etiqueta autoadhesiva con las de instrucciones de uso. </w:t>
      </w:r>
    </w:p>
    <w:p w14:paraId="39442E6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Todos los extintores deberán contar con una etiqueta autoadhesiva que indique su capacidad en kilogramos, libras o galones, según sea el caso. </w:t>
      </w:r>
    </w:p>
    <w:p w14:paraId="4FE6DC0E" w14:textId="77777777" w:rsidR="00DC4D94" w:rsidRDefault="00DC4D94" w:rsidP="00DC4D94">
      <w:pPr>
        <w:widowControl w:val="0"/>
        <w:autoSpaceDE w:val="0"/>
        <w:autoSpaceDN w:val="0"/>
        <w:adjustRightInd w:val="0"/>
        <w:jc w:val="both"/>
        <w:rPr>
          <w:rFonts w:ascii="Arial" w:hAnsi="Arial" w:cs="Arial"/>
          <w:b/>
          <w:bCs/>
          <w:color w:val="000000" w:themeColor="text1"/>
          <w:sz w:val="20"/>
        </w:rPr>
      </w:pPr>
    </w:p>
    <w:p w14:paraId="07B3F797" w14:textId="7AA610FE"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lastRenderedPageBreak/>
        <w:t xml:space="preserve">Pintado de extintores </w:t>
      </w:r>
    </w:p>
    <w:p w14:paraId="1E2DFFC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deberá realizar el pintado de los extintores a aquellos que lo requieran, siguiendo el procedimiento siguiente: </w:t>
      </w:r>
    </w:p>
    <w:p w14:paraId="65B91C73"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Retiro de la pintura antigua </w:t>
      </w:r>
    </w:p>
    <w:p w14:paraId="09854E5C"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Lavado del cilindro </w:t>
      </w:r>
    </w:p>
    <w:p w14:paraId="5A1BC615"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Decapado de la corrosión </w:t>
      </w:r>
    </w:p>
    <w:p w14:paraId="768B0957"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Secado interior y exterior </w:t>
      </w:r>
    </w:p>
    <w:p w14:paraId="4EF23628"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Pintado base </w:t>
      </w:r>
    </w:p>
    <w:p w14:paraId="3D147792"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Pintura de acabado </w:t>
      </w:r>
    </w:p>
    <w:p w14:paraId="553BEA1D" w14:textId="77777777" w:rsidR="00DC4D94" w:rsidRPr="00DC4D94" w:rsidRDefault="00DC4D94" w:rsidP="00DC4D94">
      <w:pPr>
        <w:widowControl w:val="0"/>
        <w:numPr>
          <w:ilvl w:val="0"/>
          <w:numId w:val="14"/>
        </w:numPr>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Control de calidad </w:t>
      </w:r>
    </w:p>
    <w:p w14:paraId="3D1FC6B3"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0716A12A"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Extintores no permitidos </w:t>
      </w:r>
    </w:p>
    <w:p w14:paraId="0A317D7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actuará conforme al artículo 5.2.5 de la NTP350.043-1 y será responsable de informar a la SBS, dentro de las 24 horas posteriores a la verificación in situ o a la recepción en su taller (la que ocurra primero), de un extintor catalogado como extintor no permitido. </w:t>
      </w:r>
    </w:p>
    <w:p w14:paraId="27A6C9FF"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Debido a su mayor peligrosidad, se tendrá especial cuidado con los extintores de cilindros de alta presión (presiones de trabajo superiores a 500 PSI) tales como los de gas carbónico, que no cumplan con las Normas Técnicas Peruanas. </w:t>
      </w:r>
    </w:p>
    <w:p w14:paraId="44A002F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actuará conforme al artículo 8.3.2.3. de la NTP350.043-1 y será responsable de informar a la SBS dentro de las 24 horas posteriores al haber tomado conocimiento de extintores de gas carbónico, cuyos cilindros presenten adulteraciones o carezcan de especificaciones técnicas originales de fábrica. </w:t>
      </w:r>
    </w:p>
    <w:p w14:paraId="7551059A" w14:textId="77777777" w:rsidR="00DC4D94" w:rsidRDefault="00DC4D94" w:rsidP="00DC4D94">
      <w:pPr>
        <w:widowControl w:val="0"/>
        <w:autoSpaceDE w:val="0"/>
        <w:autoSpaceDN w:val="0"/>
        <w:adjustRightInd w:val="0"/>
        <w:jc w:val="both"/>
        <w:rPr>
          <w:rFonts w:ascii="Arial" w:hAnsi="Arial" w:cs="Arial"/>
          <w:b/>
          <w:bCs/>
          <w:color w:val="000000" w:themeColor="text1"/>
          <w:sz w:val="20"/>
        </w:rPr>
      </w:pPr>
    </w:p>
    <w:p w14:paraId="499EBAEF" w14:textId="3F067205"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RELACIÓN DE EXTINTORES </w:t>
      </w:r>
    </w:p>
    <w:p w14:paraId="697650AB"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LOS LAURELES # 214 – SAN ISIDRO CANT. 43 </w:t>
      </w:r>
    </w:p>
    <w:p w14:paraId="7B0194E5" w14:textId="77777777" w:rsidR="00DC4D94" w:rsidRPr="00DC4D94" w:rsidRDefault="00DC4D94" w:rsidP="00DC4D94">
      <w:pPr>
        <w:widowControl w:val="0"/>
        <w:numPr>
          <w:ilvl w:val="0"/>
          <w:numId w:val="1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06 extintores PQS – 12 Kg. </w:t>
      </w:r>
    </w:p>
    <w:p w14:paraId="06BA2129" w14:textId="77777777" w:rsidR="00DC4D94" w:rsidRPr="00DC4D94" w:rsidRDefault="00DC4D94" w:rsidP="00DC4D94">
      <w:pPr>
        <w:widowControl w:val="0"/>
        <w:numPr>
          <w:ilvl w:val="0"/>
          <w:numId w:val="1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09 extintores agua desmineralizada - 10 litros. </w:t>
      </w:r>
    </w:p>
    <w:p w14:paraId="2D96E10F" w14:textId="77777777" w:rsidR="00DC4D94" w:rsidRPr="00DC4D94" w:rsidRDefault="00DC4D94" w:rsidP="00DC4D94">
      <w:pPr>
        <w:widowControl w:val="0"/>
        <w:numPr>
          <w:ilvl w:val="0"/>
          <w:numId w:val="1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28 extintores CO2 - 10 libras. </w:t>
      </w:r>
    </w:p>
    <w:p w14:paraId="1044DB03"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3C92BE6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LAURELES # 235 – SAN ISIDRO CANT. 08 </w:t>
      </w:r>
    </w:p>
    <w:p w14:paraId="649F7E16" w14:textId="77777777" w:rsidR="00DC4D94" w:rsidRPr="00DC4D94" w:rsidRDefault="00DC4D94" w:rsidP="00DC4D94">
      <w:pPr>
        <w:widowControl w:val="0"/>
        <w:numPr>
          <w:ilvl w:val="0"/>
          <w:numId w:val="1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04 extintores agua desmineralizada – 10 litros. </w:t>
      </w:r>
    </w:p>
    <w:p w14:paraId="55B4F7D2" w14:textId="77777777" w:rsidR="00DC4D94" w:rsidRPr="00DC4D94" w:rsidRDefault="00DC4D94" w:rsidP="00DC4D94">
      <w:pPr>
        <w:widowControl w:val="0"/>
        <w:numPr>
          <w:ilvl w:val="0"/>
          <w:numId w:val="1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1A94075C" w14:textId="77777777" w:rsidR="00DC4D94" w:rsidRPr="00DC4D94" w:rsidRDefault="00DC4D94" w:rsidP="00DC4D94">
      <w:pPr>
        <w:widowControl w:val="0"/>
        <w:numPr>
          <w:ilvl w:val="0"/>
          <w:numId w:val="1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CO2 - 10 libras. </w:t>
      </w:r>
    </w:p>
    <w:p w14:paraId="3BEB269E"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47355F3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DOS DE MAYO # 1511 – SAN ISIDRO CANT. 09 </w:t>
      </w:r>
    </w:p>
    <w:p w14:paraId="659225A1" w14:textId="77777777" w:rsidR="00DC4D94" w:rsidRPr="00DC4D94" w:rsidRDefault="00DC4D94" w:rsidP="00DC4D94">
      <w:pPr>
        <w:widowControl w:val="0"/>
        <w:numPr>
          <w:ilvl w:val="0"/>
          <w:numId w:val="1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06 extintores CO2 – 10 libras. </w:t>
      </w:r>
    </w:p>
    <w:p w14:paraId="32BA863A" w14:textId="77777777" w:rsidR="00DC4D94" w:rsidRPr="00DC4D94" w:rsidRDefault="00DC4D94" w:rsidP="00DC4D94">
      <w:pPr>
        <w:widowControl w:val="0"/>
        <w:numPr>
          <w:ilvl w:val="0"/>
          <w:numId w:val="1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de acetato de potasio - 6 litros. </w:t>
      </w:r>
    </w:p>
    <w:p w14:paraId="38BC38C3" w14:textId="77777777" w:rsidR="00DC4D94" w:rsidRPr="00DC4D94" w:rsidRDefault="00DC4D94" w:rsidP="00DC4D94">
      <w:pPr>
        <w:widowControl w:val="0"/>
        <w:numPr>
          <w:ilvl w:val="0"/>
          <w:numId w:val="1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27DA549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7DEB6D0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DOS DE MAYO # 1475 – SAN ISIDRO CANT. 11 </w:t>
      </w:r>
    </w:p>
    <w:p w14:paraId="4BC2BFBF" w14:textId="77777777" w:rsidR="00DC4D94" w:rsidRPr="00DC4D94" w:rsidRDefault="00DC4D94" w:rsidP="00DC4D94">
      <w:pPr>
        <w:widowControl w:val="0"/>
        <w:numPr>
          <w:ilvl w:val="0"/>
          <w:numId w:val="1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08 extintores CO2 – 10 libras. </w:t>
      </w:r>
    </w:p>
    <w:p w14:paraId="0942D556" w14:textId="77777777" w:rsidR="00DC4D94" w:rsidRPr="00DC4D94" w:rsidRDefault="00DC4D94" w:rsidP="00DC4D94">
      <w:pPr>
        <w:widowControl w:val="0"/>
        <w:numPr>
          <w:ilvl w:val="0"/>
          <w:numId w:val="1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63FEFAA3" w14:textId="77777777" w:rsidR="00DC4D94" w:rsidRPr="00DC4D94" w:rsidRDefault="00DC4D94" w:rsidP="00DC4D94">
      <w:pPr>
        <w:widowControl w:val="0"/>
        <w:numPr>
          <w:ilvl w:val="0"/>
          <w:numId w:val="1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47E23A79"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4CEA061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PRESCOTT # 120 – SAN ISIDRO CANT. 09 </w:t>
      </w:r>
    </w:p>
    <w:p w14:paraId="48F80A1A" w14:textId="77777777" w:rsidR="00DC4D94" w:rsidRPr="00DC4D94" w:rsidRDefault="00DC4D94" w:rsidP="00DC4D94">
      <w:pPr>
        <w:widowControl w:val="0"/>
        <w:numPr>
          <w:ilvl w:val="0"/>
          <w:numId w:val="1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agua desmineralizada - 10 litros. </w:t>
      </w:r>
    </w:p>
    <w:p w14:paraId="6EA8634E" w14:textId="77777777" w:rsidR="00DC4D94" w:rsidRPr="00DC4D94" w:rsidRDefault="00DC4D94" w:rsidP="00DC4D94">
      <w:pPr>
        <w:widowControl w:val="0"/>
        <w:numPr>
          <w:ilvl w:val="0"/>
          <w:numId w:val="1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06 extintores CO2 - 10 libras. </w:t>
      </w:r>
    </w:p>
    <w:p w14:paraId="4CF69BB3" w14:textId="77777777" w:rsidR="00DC4D94" w:rsidRPr="00DC4D94" w:rsidRDefault="00DC4D94" w:rsidP="00DC4D94">
      <w:pPr>
        <w:widowControl w:val="0"/>
        <w:numPr>
          <w:ilvl w:val="0"/>
          <w:numId w:val="1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2BBFFF51" w14:textId="77777777" w:rsidR="00DC4D94" w:rsidRPr="00DC4D94" w:rsidRDefault="00DC4D94" w:rsidP="00DC4D94">
      <w:pPr>
        <w:widowControl w:val="0"/>
        <w:numPr>
          <w:ilvl w:val="0"/>
          <w:numId w:val="1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06 Kg. </w:t>
      </w:r>
    </w:p>
    <w:p w14:paraId="7FB27F5E" w14:textId="77777777" w:rsidR="00DC4D94" w:rsidRPr="00DC4D94" w:rsidRDefault="00DC4D94" w:rsidP="00DC4D94">
      <w:pPr>
        <w:widowControl w:val="0"/>
        <w:autoSpaceDE w:val="0"/>
        <w:autoSpaceDN w:val="0"/>
        <w:adjustRightInd w:val="0"/>
        <w:ind w:firstLine="567"/>
        <w:jc w:val="both"/>
        <w:rPr>
          <w:rFonts w:ascii="Arial" w:hAnsi="Arial" w:cs="Arial"/>
          <w:color w:val="000000" w:themeColor="text1"/>
          <w:sz w:val="20"/>
        </w:rPr>
      </w:pPr>
    </w:p>
    <w:p w14:paraId="7DCD3B25"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PRESCOTT # 160 – SAN ISIDRO CANT. 09 </w:t>
      </w:r>
    </w:p>
    <w:p w14:paraId="45630057" w14:textId="77777777" w:rsidR="00DC4D94" w:rsidRPr="00DC4D94" w:rsidRDefault="00DC4D94" w:rsidP="00DC4D94">
      <w:pPr>
        <w:widowControl w:val="0"/>
        <w:numPr>
          <w:ilvl w:val="0"/>
          <w:numId w:val="2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0210D3DD" w14:textId="77777777" w:rsidR="00DC4D94" w:rsidRPr="00DC4D94" w:rsidRDefault="00DC4D94" w:rsidP="00DC4D94">
      <w:pPr>
        <w:widowControl w:val="0"/>
        <w:numPr>
          <w:ilvl w:val="0"/>
          <w:numId w:val="2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06 extintores CO2 - 10 libras. </w:t>
      </w:r>
    </w:p>
    <w:p w14:paraId="5A9C78FC" w14:textId="77777777" w:rsidR="00DC4D94" w:rsidRPr="00DC4D94" w:rsidRDefault="00DC4D94" w:rsidP="00DC4D94">
      <w:pPr>
        <w:widowControl w:val="0"/>
        <w:numPr>
          <w:ilvl w:val="0"/>
          <w:numId w:val="2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3FDA422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3327A9A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PRESCOTT # 180 – SAN ISIDRO CANT. 09 </w:t>
      </w:r>
    </w:p>
    <w:p w14:paraId="13A45851" w14:textId="77777777" w:rsidR="00DC4D94" w:rsidRPr="00DC4D94" w:rsidRDefault="00DC4D94" w:rsidP="00DC4D94">
      <w:pPr>
        <w:widowControl w:val="0"/>
        <w:numPr>
          <w:ilvl w:val="0"/>
          <w:numId w:val="21"/>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06 extintores CO2 - 10 libras. </w:t>
      </w:r>
    </w:p>
    <w:p w14:paraId="22DCDD71" w14:textId="77777777" w:rsidR="00DC4D94" w:rsidRPr="00DC4D94" w:rsidRDefault="00DC4D94" w:rsidP="00DC4D94">
      <w:pPr>
        <w:widowControl w:val="0"/>
        <w:numPr>
          <w:ilvl w:val="0"/>
          <w:numId w:val="21"/>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agua desmineralizada – 10 litros. </w:t>
      </w:r>
    </w:p>
    <w:p w14:paraId="2CA8CA09"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625B8572"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PRESCOTT # 185 – SAN ISIDRO CANT. 10 </w:t>
      </w:r>
    </w:p>
    <w:p w14:paraId="6C1B5FDF" w14:textId="77777777" w:rsidR="00DC4D94" w:rsidRPr="00DC4D94" w:rsidRDefault="00DC4D94" w:rsidP="00DC4D94">
      <w:pPr>
        <w:widowControl w:val="0"/>
        <w:numPr>
          <w:ilvl w:val="0"/>
          <w:numId w:val="2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7139D8B5" w14:textId="77777777" w:rsidR="00DC4D94" w:rsidRPr="00DC4D94" w:rsidRDefault="00DC4D94" w:rsidP="00DC4D94">
      <w:pPr>
        <w:widowControl w:val="0"/>
        <w:numPr>
          <w:ilvl w:val="0"/>
          <w:numId w:val="2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06 extintores CO2 - 10 libras. </w:t>
      </w:r>
    </w:p>
    <w:p w14:paraId="533B8AC5" w14:textId="77777777" w:rsidR="00DC4D94" w:rsidRPr="00DC4D94" w:rsidRDefault="00DC4D94" w:rsidP="00DC4D94">
      <w:pPr>
        <w:widowControl w:val="0"/>
        <w:numPr>
          <w:ilvl w:val="0"/>
          <w:numId w:val="2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2E477A83" w14:textId="77777777" w:rsidR="00DC4D94" w:rsidRPr="00DC4D94" w:rsidRDefault="00DC4D94" w:rsidP="00DC4D94">
      <w:pPr>
        <w:widowControl w:val="0"/>
        <w:numPr>
          <w:ilvl w:val="0"/>
          <w:numId w:val="2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- 6 Kg. </w:t>
      </w:r>
    </w:p>
    <w:p w14:paraId="0733D05B" w14:textId="77777777" w:rsidR="00DC4D94" w:rsidRPr="00DC4D94" w:rsidRDefault="00DC4D94" w:rsidP="00DC4D94">
      <w:pPr>
        <w:widowControl w:val="0"/>
        <w:autoSpaceDE w:val="0"/>
        <w:autoSpaceDN w:val="0"/>
        <w:adjustRightInd w:val="0"/>
        <w:ind w:firstLine="567"/>
        <w:jc w:val="both"/>
        <w:rPr>
          <w:rFonts w:ascii="Arial" w:hAnsi="Arial" w:cs="Arial"/>
          <w:color w:val="000000" w:themeColor="text1"/>
          <w:sz w:val="20"/>
        </w:rPr>
      </w:pPr>
    </w:p>
    <w:p w14:paraId="69CCE19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lastRenderedPageBreak/>
        <w:t xml:space="preserve">PRESCOTT # 220 – SAN ISIDRO CANT. 10 </w:t>
      </w:r>
    </w:p>
    <w:p w14:paraId="73F72FF9" w14:textId="77777777" w:rsidR="00DC4D94" w:rsidRPr="00DC4D94" w:rsidRDefault="00DC4D94" w:rsidP="00DC4D94">
      <w:pPr>
        <w:widowControl w:val="0"/>
        <w:numPr>
          <w:ilvl w:val="0"/>
          <w:numId w:val="23"/>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04 extintores agua desmineralizada - 10 litros. </w:t>
      </w:r>
    </w:p>
    <w:p w14:paraId="6CF866A7" w14:textId="77777777" w:rsidR="00DC4D94" w:rsidRPr="00DC4D94" w:rsidRDefault="00DC4D94" w:rsidP="00DC4D94">
      <w:pPr>
        <w:widowControl w:val="0"/>
        <w:numPr>
          <w:ilvl w:val="0"/>
          <w:numId w:val="23"/>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05 extintores CO2 - 10 libras. </w:t>
      </w:r>
    </w:p>
    <w:p w14:paraId="108716F9" w14:textId="77777777" w:rsidR="00DC4D94" w:rsidRPr="00DC4D94" w:rsidRDefault="00DC4D94" w:rsidP="00DC4D94">
      <w:pPr>
        <w:widowControl w:val="0"/>
        <w:numPr>
          <w:ilvl w:val="0"/>
          <w:numId w:val="23"/>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2988FD2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076407C7"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PRESCOTT # 240 – SAN ISIDRO CANT. 11 </w:t>
      </w:r>
    </w:p>
    <w:p w14:paraId="238B0B87" w14:textId="77777777" w:rsidR="00DC4D94" w:rsidRPr="00DC4D94" w:rsidRDefault="00DC4D94" w:rsidP="00DC4D94">
      <w:pPr>
        <w:widowControl w:val="0"/>
        <w:numPr>
          <w:ilvl w:val="0"/>
          <w:numId w:val="2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agua desmineralizada - 10 litros. </w:t>
      </w:r>
    </w:p>
    <w:p w14:paraId="2845F04B" w14:textId="77777777" w:rsidR="00DC4D94" w:rsidRPr="00DC4D94" w:rsidRDefault="00DC4D94" w:rsidP="00DC4D94">
      <w:pPr>
        <w:widowControl w:val="0"/>
        <w:numPr>
          <w:ilvl w:val="0"/>
          <w:numId w:val="2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07 extintores CO2 - 10 libras. </w:t>
      </w:r>
    </w:p>
    <w:p w14:paraId="1E203435" w14:textId="77777777" w:rsidR="00DC4D94" w:rsidRPr="00DC4D94" w:rsidRDefault="00DC4D94" w:rsidP="00DC4D94">
      <w:pPr>
        <w:widowControl w:val="0"/>
        <w:numPr>
          <w:ilvl w:val="0"/>
          <w:numId w:val="2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547F8941"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3BC15EB3"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BARCELONA # 131 – SAN ISIDRO CANT. 13 </w:t>
      </w:r>
    </w:p>
    <w:p w14:paraId="045ADBF0" w14:textId="77777777" w:rsidR="00DC4D94" w:rsidRPr="00DC4D94" w:rsidRDefault="00DC4D94" w:rsidP="00DC4D94">
      <w:pPr>
        <w:widowControl w:val="0"/>
        <w:numPr>
          <w:ilvl w:val="0"/>
          <w:numId w:val="2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2CB430AC" w14:textId="77777777" w:rsidR="00DC4D94" w:rsidRPr="00DC4D94" w:rsidRDefault="00DC4D94" w:rsidP="00DC4D94">
      <w:pPr>
        <w:widowControl w:val="0"/>
        <w:numPr>
          <w:ilvl w:val="0"/>
          <w:numId w:val="2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08 extintores CO2 - 10 libras. </w:t>
      </w:r>
    </w:p>
    <w:p w14:paraId="17BC0FF4" w14:textId="77777777" w:rsidR="00DC4D94" w:rsidRPr="00DC4D94" w:rsidRDefault="00DC4D94" w:rsidP="00DC4D94">
      <w:pPr>
        <w:widowControl w:val="0"/>
        <w:numPr>
          <w:ilvl w:val="0"/>
          <w:numId w:val="2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PQS - 12 Kg. </w:t>
      </w:r>
    </w:p>
    <w:p w14:paraId="24BCB279" w14:textId="77777777" w:rsidR="00DC4D94" w:rsidRPr="00DC4D94" w:rsidRDefault="00DC4D94" w:rsidP="00DC4D94">
      <w:pPr>
        <w:widowControl w:val="0"/>
        <w:numPr>
          <w:ilvl w:val="0"/>
          <w:numId w:val="2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06 Kg. </w:t>
      </w:r>
    </w:p>
    <w:p w14:paraId="7617939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0185D43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CAMINO REAL # 390 / Piso 10 – SAN ISIDRO CANT. 03 </w:t>
      </w:r>
    </w:p>
    <w:p w14:paraId="062AD2B1" w14:textId="77777777" w:rsidR="00DC4D94" w:rsidRPr="00DC4D94" w:rsidRDefault="00DC4D94" w:rsidP="00DC4D94">
      <w:pPr>
        <w:widowControl w:val="0"/>
        <w:numPr>
          <w:ilvl w:val="0"/>
          <w:numId w:val="2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33E1972F" w14:textId="77777777" w:rsidR="00DC4D94" w:rsidRPr="00DC4D94" w:rsidRDefault="00DC4D94" w:rsidP="00DC4D94">
      <w:pPr>
        <w:widowControl w:val="0"/>
        <w:numPr>
          <w:ilvl w:val="0"/>
          <w:numId w:val="2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- 6 Kg. </w:t>
      </w:r>
    </w:p>
    <w:p w14:paraId="7071C4F7"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579E1EF1"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LOS CEDROS # 269 – SAN ISIDRO CANT. 21 </w:t>
      </w:r>
    </w:p>
    <w:p w14:paraId="6815F8A9" w14:textId="77777777" w:rsidR="00DC4D94" w:rsidRPr="00DC4D94" w:rsidRDefault="00DC4D94" w:rsidP="00DC4D94">
      <w:pPr>
        <w:widowControl w:val="0"/>
        <w:numPr>
          <w:ilvl w:val="0"/>
          <w:numId w:val="2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PQS - 12 Kg. </w:t>
      </w:r>
    </w:p>
    <w:p w14:paraId="2DF167ED" w14:textId="77777777" w:rsidR="00DC4D94" w:rsidRPr="00DC4D94" w:rsidRDefault="00DC4D94" w:rsidP="00DC4D94">
      <w:pPr>
        <w:widowControl w:val="0"/>
        <w:numPr>
          <w:ilvl w:val="0"/>
          <w:numId w:val="2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06 Kg. </w:t>
      </w:r>
    </w:p>
    <w:p w14:paraId="212CC498" w14:textId="77777777" w:rsidR="00DC4D94" w:rsidRPr="00DC4D94" w:rsidRDefault="00DC4D94" w:rsidP="00DC4D94">
      <w:pPr>
        <w:widowControl w:val="0"/>
        <w:numPr>
          <w:ilvl w:val="0"/>
          <w:numId w:val="2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13 extintores CO2 - 10 libras. </w:t>
      </w:r>
    </w:p>
    <w:p w14:paraId="4D7EB85C" w14:textId="77777777" w:rsidR="00DC4D94" w:rsidRPr="00DC4D94" w:rsidRDefault="00DC4D94" w:rsidP="00DC4D94">
      <w:pPr>
        <w:widowControl w:val="0"/>
        <w:numPr>
          <w:ilvl w:val="0"/>
          <w:numId w:val="2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04 extintores agua desmineralizada - 10 litros. </w:t>
      </w:r>
    </w:p>
    <w:p w14:paraId="117383A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178E7C8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MARCONI / BURGOS # 341 – SAN ISIDRO CANT. 11 </w:t>
      </w:r>
    </w:p>
    <w:p w14:paraId="504C1F3C" w14:textId="77777777" w:rsidR="00DC4D94" w:rsidRPr="00DC4D94" w:rsidRDefault="00DC4D94" w:rsidP="00DC4D94">
      <w:pPr>
        <w:widowControl w:val="0"/>
        <w:numPr>
          <w:ilvl w:val="0"/>
          <w:numId w:val="2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PQS - 12 Kg. </w:t>
      </w:r>
    </w:p>
    <w:p w14:paraId="1357129F" w14:textId="77777777" w:rsidR="00DC4D94" w:rsidRPr="00DC4D94" w:rsidRDefault="00DC4D94" w:rsidP="00DC4D94">
      <w:pPr>
        <w:widowControl w:val="0"/>
        <w:numPr>
          <w:ilvl w:val="0"/>
          <w:numId w:val="2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PQS - 100 Kg. </w:t>
      </w:r>
    </w:p>
    <w:p w14:paraId="0E721EBA" w14:textId="77777777" w:rsidR="00DC4D94" w:rsidRPr="00DC4D94" w:rsidRDefault="00DC4D94" w:rsidP="00DC4D94">
      <w:pPr>
        <w:widowControl w:val="0"/>
        <w:numPr>
          <w:ilvl w:val="0"/>
          <w:numId w:val="2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- 50 Kg. </w:t>
      </w:r>
    </w:p>
    <w:p w14:paraId="4B118B8E" w14:textId="77777777" w:rsidR="00DC4D94" w:rsidRPr="00DC4D94" w:rsidRDefault="00DC4D94" w:rsidP="00DC4D94">
      <w:pPr>
        <w:widowControl w:val="0"/>
        <w:numPr>
          <w:ilvl w:val="0"/>
          <w:numId w:val="2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- 06 Kg. </w:t>
      </w:r>
    </w:p>
    <w:p w14:paraId="7B239316" w14:textId="77777777" w:rsidR="00DC4D94" w:rsidRPr="00DC4D94" w:rsidRDefault="00DC4D94" w:rsidP="00DC4D94">
      <w:pPr>
        <w:widowControl w:val="0"/>
        <w:numPr>
          <w:ilvl w:val="0"/>
          <w:numId w:val="2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CO2 - 10 libras. </w:t>
      </w:r>
    </w:p>
    <w:p w14:paraId="1ECE9E4B" w14:textId="77777777" w:rsidR="00DC4D94" w:rsidRPr="00DC4D94" w:rsidRDefault="00DC4D94" w:rsidP="00DC4D94">
      <w:pPr>
        <w:widowControl w:val="0"/>
        <w:numPr>
          <w:ilvl w:val="0"/>
          <w:numId w:val="2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agua desmineralizada 10 litros. </w:t>
      </w:r>
    </w:p>
    <w:p w14:paraId="779B5AEA"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1DFBC1A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SALAVERRY # 2555 – SAN ISIDRO CANT. 23 </w:t>
      </w:r>
    </w:p>
    <w:p w14:paraId="5E406327" w14:textId="77777777" w:rsidR="00DC4D94" w:rsidRPr="00DC4D94" w:rsidRDefault="00DC4D94" w:rsidP="00DC4D94">
      <w:pPr>
        <w:widowControl w:val="0"/>
        <w:numPr>
          <w:ilvl w:val="0"/>
          <w:numId w:val="2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04 extintores agua desmineralizada - 10 litros. </w:t>
      </w:r>
    </w:p>
    <w:p w14:paraId="6728C04F" w14:textId="77777777" w:rsidR="00DC4D94" w:rsidRPr="00DC4D94" w:rsidRDefault="00DC4D94" w:rsidP="00DC4D94">
      <w:pPr>
        <w:widowControl w:val="0"/>
        <w:numPr>
          <w:ilvl w:val="0"/>
          <w:numId w:val="2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16 extintores CO2 - 10 libras. </w:t>
      </w:r>
    </w:p>
    <w:p w14:paraId="21667B2E" w14:textId="77777777" w:rsidR="00DC4D94" w:rsidRPr="00DC4D94" w:rsidRDefault="00DC4D94" w:rsidP="00DC4D94">
      <w:pPr>
        <w:widowControl w:val="0"/>
        <w:numPr>
          <w:ilvl w:val="0"/>
          <w:numId w:val="2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PQS - 06 Kg. </w:t>
      </w:r>
    </w:p>
    <w:p w14:paraId="73905D70" w14:textId="77777777" w:rsidR="00DC4D94" w:rsidRPr="00DC4D94" w:rsidRDefault="00DC4D94" w:rsidP="00DC4D94">
      <w:pPr>
        <w:widowControl w:val="0"/>
        <w:numPr>
          <w:ilvl w:val="0"/>
          <w:numId w:val="29"/>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045D87B4" w14:textId="77777777" w:rsidR="00DC4D94" w:rsidRPr="00DC4D94" w:rsidRDefault="00DC4D94" w:rsidP="00DC4D94">
      <w:pPr>
        <w:widowControl w:val="0"/>
        <w:autoSpaceDE w:val="0"/>
        <w:autoSpaceDN w:val="0"/>
        <w:adjustRightInd w:val="0"/>
        <w:ind w:firstLine="567"/>
        <w:jc w:val="both"/>
        <w:rPr>
          <w:rFonts w:ascii="Arial" w:hAnsi="Arial" w:cs="Arial"/>
          <w:color w:val="000000" w:themeColor="text1"/>
          <w:sz w:val="20"/>
        </w:rPr>
      </w:pPr>
    </w:p>
    <w:p w14:paraId="132BBB2B"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SALAVERRY # 2559 – SAN ISIDRO CANT. 15 </w:t>
      </w:r>
    </w:p>
    <w:p w14:paraId="0FB80BA2" w14:textId="77777777" w:rsidR="00DC4D94" w:rsidRPr="00DC4D94" w:rsidRDefault="00DC4D94" w:rsidP="00DC4D94">
      <w:pPr>
        <w:widowControl w:val="0"/>
        <w:numPr>
          <w:ilvl w:val="0"/>
          <w:numId w:val="3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10 extintores CO2 - 10 libras. </w:t>
      </w:r>
    </w:p>
    <w:p w14:paraId="271051CB" w14:textId="77777777" w:rsidR="00DC4D94" w:rsidRDefault="00DC4D94" w:rsidP="00DC4D94">
      <w:pPr>
        <w:widowControl w:val="0"/>
        <w:numPr>
          <w:ilvl w:val="0"/>
          <w:numId w:val="3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PQS - 12 Kg. </w:t>
      </w:r>
    </w:p>
    <w:p w14:paraId="266363B9" w14:textId="12CEEABF" w:rsidR="00DC4D94" w:rsidRPr="00DC4D94" w:rsidRDefault="00DC4D94" w:rsidP="00DC4D94">
      <w:pPr>
        <w:widowControl w:val="0"/>
        <w:numPr>
          <w:ilvl w:val="0"/>
          <w:numId w:val="3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4DF57D3C"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5DD2448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TOMAS EDISON # 205 – SAN ISIDRO CANT. 13 </w:t>
      </w:r>
    </w:p>
    <w:p w14:paraId="669BF829" w14:textId="77777777" w:rsidR="00DC4D94" w:rsidRPr="00DC4D94" w:rsidRDefault="00DC4D94" w:rsidP="00DC4D94">
      <w:pPr>
        <w:widowControl w:val="0"/>
        <w:numPr>
          <w:ilvl w:val="0"/>
          <w:numId w:val="3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- 06 Kg. </w:t>
      </w:r>
    </w:p>
    <w:p w14:paraId="088C262C" w14:textId="77777777" w:rsidR="00DC4D94" w:rsidRPr="00DC4D94" w:rsidRDefault="00DC4D94" w:rsidP="00DC4D94">
      <w:pPr>
        <w:widowControl w:val="0"/>
        <w:numPr>
          <w:ilvl w:val="0"/>
          <w:numId w:val="3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03A12155" w14:textId="77777777" w:rsidR="00DC4D94" w:rsidRPr="00DC4D94" w:rsidRDefault="00DC4D94" w:rsidP="00DC4D94">
      <w:pPr>
        <w:widowControl w:val="0"/>
        <w:numPr>
          <w:ilvl w:val="0"/>
          <w:numId w:val="3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07 extintores CO2 - 10 libras. </w:t>
      </w:r>
    </w:p>
    <w:p w14:paraId="578867F5" w14:textId="77777777" w:rsidR="00DC4D94" w:rsidRPr="00DC4D94" w:rsidRDefault="00DC4D94" w:rsidP="00DC4D94">
      <w:pPr>
        <w:widowControl w:val="0"/>
        <w:numPr>
          <w:ilvl w:val="0"/>
          <w:numId w:val="32"/>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04 extintores agua desmineralizada - 10 litros. </w:t>
      </w:r>
    </w:p>
    <w:p w14:paraId="2709170B"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22C5D033"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JAVIER PRADO OESTE # 1605 – SAN ISIDRO CANT. 15 </w:t>
      </w:r>
    </w:p>
    <w:p w14:paraId="19D0E7C8" w14:textId="77777777" w:rsidR="00DC4D94" w:rsidRPr="00DC4D94" w:rsidRDefault="00DC4D94" w:rsidP="00DC4D94">
      <w:pPr>
        <w:widowControl w:val="0"/>
        <w:numPr>
          <w:ilvl w:val="0"/>
          <w:numId w:val="33"/>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11 extintores CO2 - 10 libras. </w:t>
      </w:r>
    </w:p>
    <w:p w14:paraId="7E58A06B" w14:textId="77777777" w:rsidR="00DC4D94" w:rsidRPr="00DC4D94" w:rsidRDefault="00DC4D94" w:rsidP="00DC4D94">
      <w:pPr>
        <w:widowControl w:val="0"/>
        <w:numPr>
          <w:ilvl w:val="0"/>
          <w:numId w:val="33"/>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03 extintores PQS – 12 Kg. </w:t>
      </w:r>
    </w:p>
    <w:p w14:paraId="290F34FD" w14:textId="77777777" w:rsidR="00DC4D94" w:rsidRPr="00DC4D94" w:rsidRDefault="00DC4D94" w:rsidP="00DC4D94">
      <w:pPr>
        <w:widowControl w:val="0"/>
        <w:numPr>
          <w:ilvl w:val="0"/>
          <w:numId w:val="33"/>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agua desmineralizada - 10 litros. </w:t>
      </w:r>
    </w:p>
    <w:p w14:paraId="47709B29"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45FD582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JAVIER PRADO OESTE # 1661 – SAN ISIDRO CANT. 16 </w:t>
      </w:r>
    </w:p>
    <w:p w14:paraId="232B84FF" w14:textId="77777777" w:rsidR="00DC4D94" w:rsidRPr="00DC4D94" w:rsidRDefault="00DC4D94" w:rsidP="00DC4D94">
      <w:pPr>
        <w:widowControl w:val="0"/>
        <w:numPr>
          <w:ilvl w:val="0"/>
          <w:numId w:val="3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11 extintores CO2 - 10 libras. </w:t>
      </w:r>
    </w:p>
    <w:p w14:paraId="5799E049" w14:textId="77777777" w:rsidR="00DC4D94" w:rsidRPr="00DC4D94" w:rsidRDefault="00DC4D94" w:rsidP="00DC4D94">
      <w:pPr>
        <w:widowControl w:val="0"/>
        <w:numPr>
          <w:ilvl w:val="0"/>
          <w:numId w:val="3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agua desmineralizada - 10 litros. </w:t>
      </w:r>
    </w:p>
    <w:p w14:paraId="453E2C75" w14:textId="77777777" w:rsidR="00DC4D94" w:rsidRPr="00DC4D94" w:rsidRDefault="00DC4D94" w:rsidP="00DC4D94">
      <w:pPr>
        <w:widowControl w:val="0"/>
        <w:numPr>
          <w:ilvl w:val="0"/>
          <w:numId w:val="3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PQS - 06 Kg. </w:t>
      </w:r>
    </w:p>
    <w:p w14:paraId="7D3C5978" w14:textId="77777777" w:rsidR="00DC4D94" w:rsidRPr="00DC4D94" w:rsidRDefault="00DC4D94" w:rsidP="00DC4D94">
      <w:pPr>
        <w:widowControl w:val="0"/>
        <w:numPr>
          <w:ilvl w:val="0"/>
          <w:numId w:val="34"/>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0F41500D"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57A8B52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JAVIER PRADO OESTE # 1685 – SAN ISIDRO CANT. 20 </w:t>
      </w:r>
    </w:p>
    <w:p w14:paraId="7E3A5602" w14:textId="77777777" w:rsidR="00DC4D94" w:rsidRPr="00DC4D94" w:rsidRDefault="00DC4D94" w:rsidP="00DC4D94">
      <w:pPr>
        <w:widowControl w:val="0"/>
        <w:numPr>
          <w:ilvl w:val="0"/>
          <w:numId w:val="3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13 extintores CO2 - 10 libras. </w:t>
      </w:r>
    </w:p>
    <w:p w14:paraId="1F027773" w14:textId="77777777" w:rsidR="00DC4D94" w:rsidRPr="00DC4D94" w:rsidRDefault="00DC4D94" w:rsidP="00DC4D94">
      <w:pPr>
        <w:widowControl w:val="0"/>
        <w:numPr>
          <w:ilvl w:val="0"/>
          <w:numId w:val="3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lastRenderedPageBreak/>
        <w:t xml:space="preserve">04 extintores PQS - 12 Kg. </w:t>
      </w:r>
    </w:p>
    <w:p w14:paraId="3CAD3FD5" w14:textId="77777777" w:rsidR="00DC4D94" w:rsidRPr="00DC4D94" w:rsidRDefault="00DC4D94" w:rsidP="00DC4D94">
      <w:pPr>
        <w:widowControl w:val="0"/>
        <w:numPr>
          <w:ilvl w:val="0"/>
          <w:numId w:val="3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agua desmineralizada - 10 libras. </w:t>
      </w:r>
    </w:p>
    <w:p w14:paraId="5D76AC0A" w14:textId="77777777" w:rsidR="00DC4D94" w:rsidRPr="00DC4D94" w:rsidRDefault="00DC4D94" w:rsidP="00DC4D94">
      <w:pPr>
        <w:widowControl w:val="0"/>
        <w:numPr>
          <w:ilvl w:val="0"/>
          <w:numId w:val="35"/>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extintores espuma AFFF - 50 litros. </w:t>
      </w:r>
    </w:p>
    <w:p w14:paraId="2CB2D76C" w14:textId="77777777" w:rsidR="00DC4D94" w:rsidRPr="00DC4D94" w:rsidRDefault="00DC4D94" w:rsidP="00DC4D94">
      <w:pPr>
        <w:widowControl w:val="0"/>
        <w:autoSpaceDE w:val="0"/>
        <w:autoSpaceDN w:val="0"/>
        <w:adjustRightInd w:val="0"/>
        <w:ind w:firstLine="567"/>
        <w:jc w:val="both"/>
        <w:rPr>
          <w:rFonts w:ascii="Arial" w:hAnsi="Arial" w:cs="Arial"/>
          <w:color w:val="000000" w:themeColor="text1"/>
          <w:sz w:val="20"/>
        </w:rPr>
      </w:pPr>
    </w:p>
    <w:p w14:paraId="63FF114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EDIFICIO ITALIA – LIMA CANT. 02 </w:t>
      </w:r>
    </w:p>
    <w:p w14:paraId="4B463F09" w14:textId="77777777" w:rsidR="00DC4D94" w:rsidRPr="00DC4D94" w:rsidRDefault="00DC4D94" w:rsidP="00DC4D94">
      <w:pPr>
        <w:widowControl w:val="0"/>
        <w:numPr>
          <w:ilvl w:val="0"/>
          <w:numId w:val="3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extintores CO2 - 10 libras. </w:t>
      </w:r>
    </w:p>
    <w:p w14:paraId="60ED143C" w14:textId="77777777" w:rsidR="00DC4D94" w:rsidRPr="00DC4D94" w:rsidRDefault="00DC4D94" w:rsidP="00DC4D94">
      <w:pPr>
        <w:widowControl w:val="0"/>
        <w:numPr>
          <w:ilvl w:val="0"/>
          <w:numId w:val="36"/>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agua desmineralizada - 10 litros. </w:t>
      </w:r>
    </w:p>
    <w:p w14:paraId="022E2515"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3F513D9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Vehículos: CANT. 18 </w:t>
      </w:r>
    </w:p>
    <w:p w14:paraId="2AB4B515" w14:textId="77777777" w:rsidR="00DC4D94" w:rsidRPr="00DC4D94" w:rsidRDefault="00DC4D94" w:rsidP="00DC4D94">
      <w:pPr>
        <w:widowControl w:val="0"/>
        <w:numPr>
          <w:ilvl w:val="0"/>
          <w:numId w:val="3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13 extintores PQS ABC 2 kilos. </w:t>
      </w:r>
    </w:p>
    <w:p w14:paraId="7193AE55" w14:textId="77777777" w:rsidR="00DC4D94" w:rsidRPr="00DC4D94" w:rsidRDefault="00DC4D94" w:rsidP="00DC4D94">
      <w:pPr>
        <w:widowControl w:val="0"/>
        <w:numPr>
          <w:ilvl w:val="0"/>
          <w:numId w:val="37"/>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05 extintores PQS ABC 5 kilos. </w:t>
      </w:r>
    </w:p>
    <w:p w14:paraId="4993EC9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4AE7298D"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STOCK: CANT. 10 </w:t>
      </w:r>
    </w:p>
    <w:p w14:paraId="2131ECE0" w14:textId="77777777" w:rsidR="00DC4D94" w:rsidRPr="00DC4D94" w:rsidRDefault="00DC4D94" w:rsidP="00DC4D94">
      <w:pPr>
        <w:widowControl w:val="0"/>
        <w:numPr>
          <w:ilvl w:val="0"/>
          <w:numId w:val="3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02 extintor CO2 - 10 libras. </w:t>
      </w:r>
    </w:p>
    <w:p w14:paraId="1359215F" w14:textId="77777777" w:rsidR="00DC4D94" w:rsidRPr="00DC4D94" w:rsidRDefault="00DC4D94" w:rsidP="00DC4D94">
      <w:pPr>
        <w:widowControl w:val="0"/>
        <w:numPr>
          <w:ilvl w:val="0"/>
          <w:numId w:val="3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extintores agua desmineralizada - 10 litros. </w:t>
      </w:r>
    </w:p>
    <w:p w14:paraId="5D6204BD" w14:textId="77777777" w:rsidR="00DC4D94" w:rsidRPr="00DC4D94" w:rsidRDefault="00DC4D94" w:rsidP="00DC4D94">
      <w:pPr>
        <w:widowControl w:val="0"/>
        <w:numPr>
          <w:ilvl w:val="0"/>
          <w:numId w:val="3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- 12 Kg. </w:t>
      </w:r>
    </w:p>
    <w:p w14:paraId="145CAE97" w14:textId="77777777" w:rsidR="00DC4D94" w:rsidRPr="00DC4D94" w:rsidRDefault="00DC4D94" w:rsidP="00DC4D94">
      <w:pPr>
        <w:widowControl w:val="0"/>
        <w:numPr>
          <w:ilvl w:val="0"/>
          <w:numId w:val="3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01 extintor PQS – 06 Kg. </w:t>
      </w:r>
    </w:p>
    <w:p w14:paraId="42A287DC" w14:textId="77777777" w:rsidR="00DC4D94" w:rsidRPr="00DC4D94" w:rsidRDefault="00DC4D94" w:rsidP="00DC4D94">
      <w:pPr>
        <w:widowControl w:val="0"/>
        <w:numPr>
          <w:ilvl w:val="0"/>
          <w:numId w:val="38"/>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05 extintores PQS – 02 Kg. </w:t>
      </w:r>
    </w:p>
    <w:p w14:paraId="7042D4D1"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4EEB443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TOTAL: 309 EXTINTORES </w:t>
      </w:r>
    </w:p>
    <w:p w14:paraId="32A50092"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PRUEBA HIDROSTÁTICA CANT. 26 </w:t>
      </w:r>
    </w:p>
    <w:p w14:paraId="7F13ADE9" w14:textId="77777777" w:rsidR="00DC4D94" w:rsidRPr="00DC4D94" w:rsidRDefault="00DC4D94" w:rsidP="00DC4D94">
      <w:pPr>
        <w:widowControl w:val="0"/>
        <w:numPr>
          <w:ilvl w:val="0"/>
          <w:numId w:val="39"/>
        </w:numPr>
        <w:tabs>
          <w:tab w:val="left" w:pos="993"/>
        </w:tabs>
        <w:autoSpaceDE w:val="0"/>
        <w:autoSpaceDN w:val="0"/>
        <w:adjustRightInd w:val="0"/>
        <w:ind w:firstLine="709"/>
        <w:jc w:val="both"/>
        <w:rPr>
          <w:rFonts w:ascii="Arial" w:hAnsi="Arial" w:cs="Arial"/>
          <w:color w:val="000000" w:themeColor="text1"/>
          <w:sz w:val="20"/>
        </w:rPr>
      </w:pPr>
      <w:r w:rsidRPr="00DC4D94">
        <w:rPr>
          <w:rFonts w:ascii="Arial" w:hAnsi="Arial" w:cs="Arial"/>
          <w:color w:val="000000" w:themeColor="text1"/>
          <w:sz w:val="20"/>
        </w:rPr>
        <w:t xml:space="preserve">05 extintor CO2 10 libras. </w:t>
      </w:r>
    </w:p>
    <w:p w14:paraId="3103D1C9" w14:textId="77777777" w:rsidR="00DC4D94" w:rsidRPr="00DC4D94" w:rsidRDefault="00DC4D94" w:rsidP="00DC4D94">
      <w:pPr>
        <w:widowControl w:val="0"/>
        <w:numPr>
          <w:ilvl w:val="0"/>
          <w:numId w:val="39"/>
        </w:numPr>
        <w:tabs>
          <w:tab w:val="left" w:pos="993"/>
        </w:tabs>
        <w:autoSpaceDE w:val="0"/>
        <w:autoSpaceDN w:val="0"/>
        <w:adjustRightInd w:val="0"/>
        <w:ind w:firstLine="709"/>
        <w:jc w:val="both"/>
        <w:rPr>
          <w:rFonts w:ascii="Arial" w:hAnsi="Arial" w:cs="Arial"/>
          <w:color w:val="000000" w:themeColor="text1"/>
          <w:sz w:val="20"/>
        </w:rPr>
      </w:pPr>
      <w:r w:rsidRPr="00DC4D94">
        <w:rPr>
          <w:rFonts w:ascii="Arial" w:hAnsi="Arial" w:cs="Arial"/>
          <w:color w:val="000000" w:themeColor="text1"/>
          <w:sz w:val="20"/>
        </w:rPr>
        <w:t xml:space="preserve">09 extintores agua desmineralizada 2.5 </w:t>
      </w:r>
      <w:proofErr w:type="spellStart"/>
      <w:r w:rsidRPr="00DC4D94">
        <w:rPr>
          <w:rFonts w:ascii="Arial" w:hAnsi="Arial" w:cs="Arial"/>
          <w:color w:val="000000" w:themeColor="text1"/>
          <w:sz w:val="20"/>
        </w:rPr>
        <w:t>Glns</w:t>
      </w:r>
      <w:proofErr w:type="spellEnd"/>
      <w:r w:rsidRPr="00DC4D94">
        <w:rPr>
          <w:rFonts w:ascii="Arial" w:hAnsi="Arial" w:cs="Arial"/>
          <w:color w:val="000000" w:themeColor="text1"/>
          <w:sz w:val="20"/>
        </w:rPr>
        <w:t xml:space="preserve">. </w:t>
      </w:r>
    </w:p>
    <w:p w14:paraId="7A93D585" w14:textId="77777777" w:rsidR="00DC4D94" w:rsidRPr="00DC4D94" w:rsidRDefault="00DC4D94" w:rsidP="00DC4D94">
      <w:pPr>
        <w:widowControl w:val="0"/>
        <w:numPr>
          <w:ilvl w:val="0"/>
          <w:numId w:val="39"/>
        </w:numPr>
        <w:tabs>
          <w:tab w:val="left" w:pos="993"/>
        </w:tabs>
        <w:autoSpaceDE w:val="0"/>
        <w:autoSpaceDN w:val="0"/>
        <w:adjustRightInd w:val="0"/>
        <w:ind w:firstLine="709"/>
        <w:jc w:val="both"/>
        <w:rPr>
          <w:rFonts w:ascii="Arial" w:hAnsi="Arial" w:cs="Arial"/>
          <w:color w:val="000000" w:themeColor="text1"/>
          <w:sz w:val="20"/>
        </w:rPr>
      </w:pPr>
      <w:r w:rsidRPr="00DC4D94">
        <w:rPr>
          <w:rFonts w:ascii="Arial" w:hAnsi="Arial" w:cs="Arial"/>
          <w:color w:val="000000" w:themeColor="text1"/>
          <w:sz w:val="20"/>
        </w:rPr>
        <w:t xml:space="preserve">07 extintores PQS 12 Kg. </w:t>
      </w:r>
    </w:p>
    <w:p w14:paraId="147356CA" w14:textId="77777777" w:rsidR="00DC4D94" w:rsidRPr="00DC4D94" w:rsidRDefault="00DC4D94" w:rsidP="00DC4D94">
      <w:pPr>
        <w:widowControl w:val="0"/>
        <w:numPr>
          <w:ilvl w:val="0"/>
          <w:numId w:val="39"/>
        </w:numPr>
        <w:tabs>
          <w:tab w:val="left" w:pos="993"/>
        </w:tabs>
        <w:autoSpaceDE w:val="0"/>
        <w:autoSpaceDN w:val="0"/>
        <w:adjustRightInd w:val="0"/>
        <w:ind w:firstLine="709"/>
        <w:jc w:val="both"/>
        <w:rPr>
          <w:rFonts w:ascii="Arial" w:hAnsi="Arial" w:cs="Arial"/>
          <w:color w:val="000000" w:themeColor="text1"/>
          <w:sz w:val="20"/>
        </w:rPr>
      </w:pPr>
      <w:r w:rsidRPr="00DC4D94">
        <w:rPr>
          <w:rFonts w:ascii="Arial" w:hAnsi="Arial" w:cs="Arial"/>
          <w:color w:val="000000" w:themeColor="text1"/>
          <w:sz w:val="20"/>
        </w:rPr>
        <w:t xml:space="preserve">05 extintores de PQS 6 Kg. </w:t>
      </w:r>
    </w:p>
    <w:p w14:paraId="27D54672" w14:textId="77777777" w:rsidR="00DC4D94" w:rsidRPr="00DC4D94" w:rsidRDefault="00DC4D94" w:rsidP="00DC4D94">
      <w:pPr>
        <w:widowControl w:val="0"/>
        <w:numPr>
          <w:ilvl w:val="0"/>
          <w:numId w:val="39"/>
        </w:numPr>
        <w:tabs>
          <w:tab w:val="left" w:pos="993"/>
        </w:tabs>
        <w:autoSpaceDE w:val="0"/>
        <w:autoSpaceDN w:val="0"/>
        <w:adjustRightInd w:val="0"/>
        <w:ind w:firstLine="709"/>
        <w:jc w:val="both"/>
        <w:rPr>
          <w:rFonts w:ascii="Arial" w:hAnsi="Arial" w:cs="Arial"/>
          <w:color w:val="000000" w:themeColor="text1"/>
          <w:sz w:val="20"/>
        </w:rPr>
      </w:pPr>
      <w:r w:rsidRPr="00DC4D94">
        <w:rPr>
          <w:rFonts w:ascii="Arial" w:hAnsi="Arial" w:cs="Arial"/>
          <w:color w:val="000000" w:themeColor="text1"/>
          <w:sz w:val="20"/>
        </w:rPr>
        <w:t xml:space="preserve">02 extintores de PQS 2 Kg. </w:t>
      </w:r>
    </w:p>
    <w:p w14:paraId="591714DD" w14:textId="77777777" w:rsidR="00DC4D94" w:rsidRPr="00DC4D94" w:rsidRDefault="00DC4D94" w:rsidP="00DC4D94">
      <w:pPr>
        <w:widowControl w:val="0"/>
        <w:tabs>
          <w:tab w:val="left" w:pos="993"/>
        </w:tabs>
        <w:autoSpaceDE w:val="0"/>
        <w:autoSpaceDN w:val="0"/>
        <w:adjustRightInd w:val="0"/>
        <w:ind w:firstLine="709"/>
        <w:jc w:val="both"/>
        <w:rPr>
          <w:rFonts w:ascii="Arial" w:hAnsi="Arial" w:cs="Arial"/>
          <w:color w:val="000000" w:themeColor="text1"/>
          <w:sz w:val="20"/>
        </w:rPr>
      </w:pPr>
    </w:p>
    <w:p w14:paraId="65885812"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realizará un levantamiento de información de todos los extintores y, al término del servicio, entregará un informe en hoja de cálculo Excel, </w:t>
      </w:r>
      <w:r w:rsidRPr="00DC4D94">
        <w:rPr>
          <w:rFonts w:ascii="Arial" w:hAnsi="Arial" w:cs="Arial"/>
          <w:b/>
          <w:bCs/>
          <w:color w:val="000000" w:themeColor="text1"/>
          <w:sz w:val="20"/>
        </w:rPr>
        <w:t>en medio magnético o archivo digital</w:t>
      </w:r>
      <w:r w:rsidRPr="00DC4D94">
        <w:rPr>
          <w:rFonts w:ascii="Arial" w:hAnsi="Arial" w:cs="Arial"/>
          <w:color w:val="000000" w:themeColor="text1"/>
          <w:sz w:val="20"/>
        </w:rPr>
        <w:t xml:space="preserve">, conteniendo: </w:t>
      </w:r>
    </w:p>
    <w:p w14:paraId="3AA7990F"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Identificación del local (nombre y código) </w:t>
      </w:r>
    </w:p>
    <w:p w14:paraId="4AA7AB37"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Número del extintor </w:t>
      </w:r>
    </w:p>
    <w:p w14:paraId="1D6043DC"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Clase y tipo de extintor </w:t>
      </w:r>
    </w:p>
    <w:p w14:paraId="11181176"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Capacidad de carga </w:t>
      </w:r>
    </w:p>
    <w:p w14:paraId="63629ABB"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Marca, modelo, país de origen y año de fabricación </w:t>
      </w:r>
    </w:p>
    <w:p w14:paraId="58D6E0FB"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Número de serie de fabricante del extintor </w:t>
      </w:r>
    </w:p>
    <w:p w14:paraId="4681F059"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Número de serie del fabricante del cilindro (CO2, etc.) </w:t>
      </w:r>
    </w:p>
    <w:p w14:paraId="01EE6725"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Fecha de vencimiento de prueba hidrostática (cada 5 años) </w:t>
      </w:r>
    </w:p>
    <w:p w14:paraId="31F79DA1"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Fecha de vencimiento del mantenimiento o recarga </w:t>
      </w:r>
    </w:p>
    <w:p w14:paraId="03670342" w14:textId="77777777" w:rsidR="00DC4D94" w:rsidRPr="00DC4D94" w:rsidRDefault="00DC4D94" w:rsidP="00AE2C89">
      <w:pPr>
        <w:widowControl w:val="0"/>
        <w:numPr>
          <w:ilvl w:val="0"/>
          <w:numId w:val="40"/>
        </w:numPr>
        <w:autoSpaceDE w:val="0"/>
        <w:autoSpaceDN w:val="0"/>
        <w:adjustRightInd w:val="0"/>
        <w:ind w:firstLine="567"/>
        <w:jc w:val="both"/>
        <w:rPr>
          <w:rFonts w:ascii="Arial" w:hAnsi="Arial" w:cs="Arial"/>
          <w:color w:val="000000" w:themeColor="text1"/>
          <w:sz w:val="20"/>
        </w:rPr>
      </w:pPr>
      <w:r w:rsidRPr="00DC4D94">
        <w:rPr>
          <w:rFonts w:ascii="Arial" w:hAnsi="Arial" w:cs="Arial"/>
          <w:color w:val="000000" w:themeColor="text1"/>
          <w:sz w:val="20"/>
        </w:rPr>
        <w:t xml:space="preserve">Observaciones </w:t>
      </w:r>
    </w:p>
    <w:p w14:paraId="21F4B652"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44033C3C"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Entrega de extintores en calidad de préstamo </w:t>
      </w:r>
    </w:p>
    <w:p w14:paraId="4B2A9879"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deberá entregar en calidad de préstamo, una cantidad equivalente al 100% del total de extintores instalados en cada local, para ser ubicados e instalados en reemplazo de los retirados. El año de fabricación de los extintores que el contratista entregará deberá ser de 2015 hacia adelante. </w:t>
      </w:r>
    </w:p>
    <w:p w14:paraId="674E0165"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3C282928" w14:textId="27364050"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Señalización </w:t>
      </w:r>
    </w:p>
    <w:p w14:paraId="6BBFBD25"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asignará y rotulará en cada extintor, con pintura o tinta permanente, un número visible. Asimismo, deberá colocar una etiqueta autoadhesiva con el mismo número asignado a cada extintor, por encima del mismo, en la pared en donde se encuentre instalado. </w:t>
      </w:r>
    </w:p>
    <w:p w14:paraId="11755CA1"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35C81793" w14:textId="369872B5"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Dispositivos de seguridad de funcionamiento y garantías del servicio </w:t>
      </w:r>
    </w:p>
    <w:p w14:paraId="583D21DE"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colocará un precinto especialmente manufacturado para el uso en extintores, que tendrá como propósito, sujetar el pasador de seguridad e indicar que la válvula del extintor no ha sido operada. </w:t>
      </w:r>
    </w:p>
    <w:p w14:paraId="6C5A7F62"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3C4915B8" w14:textId="5E6F3BEB"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Pruebas hidrostáticas (cilindros de alta y baja presión) </w:t>
      </w:r>
    </w:p>
    <w:p w14:paraId="5AD3060A"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deberá registrar en el cilindro del extintor la información de la prueba hidrostática de acuerdo con lo dispuesto en los acápites 10.7.2 y 10.7.3 de la NTP350.043-1. </w:t>
      </w:r>
    </w:p>
    <w:p w14:paraId="6C9B916F"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al término del servicio, deberá realizar un informe técnico, dando a conocer el estado en que se encuentran los extintores después de haber pasado la prueba hidrostática detallando: </w:t>
      </w:r>
    </w:p>
    <w:p w14:paraId="27274D6E"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del cilindro </w:t>
      </w:r>
    </w:p>
    <w:p w14:paraId="29D2436A"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 la válvula del cilindro </w:t>
      </w:r>
    </w:p>
    <w:p w14:paraId="0270F3CE"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del pitón o tobera. </w:t>
      </w:r>
    </w:p>
    <w:p w14:paraId="4245E573"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del mecanismo de seguro de las válvulas </w:t>
      </w:r>
    </w:p>
    <w:p w14:paraId="0E804ECA"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 las mangueras y conexiones </w:t>
      </w:r>
    </w:p>
    <w:p w14:paraId="6B5B55F9"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lastRenderedPageBreak/>
        <w:t xml:space="preserve">Estado del soporte de la manguera </w:t>
      </w:r>
    </w:p>
    <w:p w14:paraId="29FE334F"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del manómetro y/o indicaciones de presión </w:t>
      </w:r>
    </w:p>
    <w:p w14:paraId="18032F4D"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 la pistola o válvula de salida </w:t>
      </w:r>
    </w:p>
    <w:p w14:paraId="4D3A4908"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 los empaques </w:t>
      </w:r>
    </w:p>
    <w:p w14:paraId="50108A40"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del tubo de sifón de gas </w:t>
      </w:r>
    </w:p>
    <w:p w14:paraId="2594AAFE" w14:textId="77777777" w:rsidR="00DC4D94" w:rsidRPr="00DC4D94" w:rsidRDefault="00DC4D94" w:rsidP="00AE2C89">
      <w:pPr>
        <w:widowControl w:val="0"/>
        <w:numPr>
          <w:ilvl w:val="0"/>
          <w:numId w:val="41"/>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Estado de la manija de acarreo </w:t>
      </w:r>
    </w:p>
    <w:p w14:paraId="22FAF80E"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110B03BC"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Queda entendido que el contratista deberá efectuar las refacciones de cada una de las partes que se encuentren dañadas, debiendo considerar dentro de sus costos el cambio de los repuestos que resulten necesarios. El contratista solamente utilizará repuestos originales. </w:t>
      </w:r>
    </w:p>
    <w:p w14:paraId="0F59E0C3" w14:textId="77777777" w:rsidR="00AE2C89" w:rsidRDefault="00AE2C89" w:rsidP="00DC4D94">
      <w:pPr>
        <w:widowControl w:val="0"/>
        <w:autoSpaceDE w:val="0"/>
        <w:autoSpaceDN w:val="0"/>
        <w:adjustRightInd w:val="0"/>
        <w:jc w:val="both"/>
        <w:rPr>
          <w:rFonts w:ascii="Arial" w:hAnsi="Arial" w:cs="Arial"/>
          <w:color w:val="000000" w:themeColor="text1"/>
          <w:sz w:val="20"/>
        </w:rPr>
      </w:pPr>
    </w:p>
    <w:p w14:paraId="6E9B042F" w14:textId="38041301"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Recarga de Extintores </w:t>
      </w:r>
    </w:p>
    <w:p w14:paraId="4BFC647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Para la recarga de extintores, el contratista actuará conforme a los procedimientos indicados en las normas técnicas peruanas NTP350.043-1, NTP 833.026-1. </w:t>
      </w:r>
    </w:p>
    <w:p w14:paraId="3B40E61B" w14:textId="77777777" w:rsidR="00AE2C89" w:rsidRDefault="00AE2C89" w:rsidP="00DC4D94">
      <w:pPr>
        <w:widowControl w:val="0"/>
        <w:autoSpaceDE w:val="0"/>
        <w:autoSpaceDN w:val="0"/>
        <w:adjustRightInd w:val="0"/>
        <w:jc w:val="both"/>
        <w:rPr>
          <w:rFonts w:ascii="Arial" w:hAnsi="Arial" w:cs="Arial"/>
          <w:color w:val="000000" w:themeColor="text1"/>
          <w:sz w:val="20"/>
        </w:rPr>
      </w:pPr>
    </w:p>
    <w:p w14:paraId="2CA686D7" w14:textId="061052B0"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Se deberá cumplir con la siguiente característica del polvo químico ABC (agente ignifugo): el porcentaje </w:t>
      </w:r>
      <w:r w:rsidRPr="00DC4D94">
        <w:rPr>
          <w:rFonts w:ascii="Arial" w:hAnsi="Arial" w:cs="Arial"/>
          <w:b/>
          <w:bCs/>
          <w:color w:val="000000" w:themeColor="text1"/>
          <w:sz w:val="20"/>
        </w:rPr>
        <w:t xml:space="preserve">del fosfato monoamónico deberá ser no menor del 75%. </w:t>
      </w:r>
    </w:p>
    <w:p w14:paraId="7B37A26A"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0B8FB1A3" w14:textId="43C86E2E"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Certificados de Operatividad </w:t>
      </w:r>
    </w:p>
    <w:p w14:paraId="229E714A"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al término del servicio deberá entregar los certificados de operatividad de todos los extintores por cada local, con una garantía de operatividad de 12 meses. </w:t>
      </w:r>
    </w:p>
    <w:p w14:paraId="6C804F0A"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336CEAC4" w14:textId="205EB632"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Garantía </w:t>
      </w:r>
    </w:p>
    <w:p w14:paraId="74773498"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La garantía es de doce (12) meses de operatividad de los extintores que han sido sometidos al servicio de mantenimiento y recarga, contados a partir del día siguiente de la fecha de emisión de la conformidad del servicio realizado. La garantía cubre el mantenimiento y reparación los extintores sin costo alguno para la SBS. </w:t>
      </w:r>
    </w:p>
    <w:p w14:paraId="6E87D9A9"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032F2F0A" w14:textId="6CB627EC"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Obligaciones del contratista </w:t>
      </w:r>
    </w:p>
    <w:p w14:paraId="442C52EC"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deberá cumplir con las medidas sanitarias vigentes, debiendo establecer los procedimientos que correspondan para garantizar su aplicación. </w:t>
      </w:r>
    </w:p>
    <w:p w14:paraId="7375FBBB" w14:textId="138668CE"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deberá presentar el SCTR de los trabajadores que ingresarán a las instalaciones de la SBS a recoger y a devolver los extintores. </w:t>
      </w:r>
    </w:p>
    <w:p w14:paraId="1047172B"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12508532"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IV.- LUGAR Y PLAZO DE EJECUCIÓN </w:t>
      </w:r>
    </w:p>
    <w:p w14:paraId="361287F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Lugar </w:t>
      </w:r>
    </w:p>
    <w:p w14:paraId="7FF6B610"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servicio de mantenimiento y recarga de extintores será realizado en el taller del contratista. </w:t>
      </w:r>
    </w:p>
    <w:p w14:paraId="1C387A96"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36B391E1" w14:textId="266F706B"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Plazo </w:t>
      </w:r>
    </w:p>
    <w:p w14:paraId="21F02734"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plazo para la ejecución del mantenimiento y recarga de la totalidad extintores será de 45 días calendario a partir del día siguiente de la notificación de la orden de servicio. </w:t>
      </w:r>
    </w:p>
    <w:p w14:paraId="11C8EAFB" w14:textId="77777777" w:rsidR="00AE2C89" w:rsidRDefault="00AE2C89" w:rsidP="00DC4D94">
      <w:pPr>
        <w:widowControl w:val="0"/>
        <w:autoSpaceDE w:val="0"/>
        <w:autoSpaceDN w:val="0"/>
        <w:adjustRightInd w:val="0"/>
        <w:jc w:val="both"/>
        <w:rPr>
          <w:rFonts w:ascii="Arial" w:hAnsi="Arial" w:cs="Arial"/>
          <w:color w:val="000000" w:themeColor="text1"/>
          <w:sz w:val="20"/>
        </w:rPr>
      </w:pPr>
    </w:p>
    <w:p w14:paraId="151CADCA" w14:textId="3DC38B6F"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coordinará el retiro de los extintores con el Departamento de Seguridad Patrimonial de la SBS. Para tal efecto el contratista entregará una guía de retiro, donde se consignarán los datos de los extintores y las cantidades retiradas de cada local. </w:t>
      </w:r>
    </w:p>
    <w:p w14:paraId="58FC6A77" w14:textId="77777777" w:rsidR="00AE2C89" w:rsidRDefault="00AE2C89" w:rsidP="00DC4D94">
      <w:pPr>
        <w:widowControl w:val="0"/>
        <w:autoSpaceDE w:val="0"/>
        <w:autoSpaceDN w:val="0"/>
        <w:adjustRightInd w:val="0"/>
        <w:jc w:val="both"/>
        <w:rPr>
          <w:rFonts w:ascii="Arial" w:hAnsi="Arial" w:cs="Arial"/>
          <w:color w:val="000000" w:themeColor="text1"/>
          <w:sz w:val="20"/>
        </w:rPr>
      </w:pPr>
    </w:p>
    <w:p w14:paraId="0843E532" w14:textId="63EB67DD"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El contratista es responsable del retiro de los extintores de cada ubicación, así como de la correcta reinstalación del equipo en su lugar de ubicación asignado. El transporte debe ser asumido por el contratista. </w:t>
      </w:r>
    </w:p>
    <w:p w14:paraId="55018A48" w14:textId="77777777" w:rsidR="00AE2C89" w:rsidRDefault="00AE2C89" w:rsidP="00DC4D94">
      <w:pPr>
        <w:widowControl w:val="0"/>
        <w:autoSpaceDE w:val="0"/>
        <w:autoSpaceDN w:val="0"/>
        <w:adjustRightInd w:val="0"/>
        <w:jc w:val="both"/>
        <w:rPr>
          <w:rFonts w:ascii="Arial" w:hAnsi="Arial" w:cs="Arial"/>
          <w:color w:val="000000" w:themeColor="text1"/>
          <w:sz w:val="20"/>
        </w:rPr>
      </w:pPr>
    </w:p>
    <w:p w14:paraId="2FBC553B" w14:textId="668D479F"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Para la entrega de los extintores regirá el mismo procedimiento, serán inventariados y se determinará su nueva codificación previa al retiro. Todo dato relevante y pertinente será informado de inmediato a la SBS. </w:t>
      </w:r>
    </w:p>
    <w:p w14:paraId="671E7666"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En el momento de entrega de los extintores se fijarán los </w:t>
      </w:r>
      <w:proofErr w:type="spellStart"/>
      <w:r w:rsidRPr="00DC4D94">
        <w:rPr>
          <w:rFonts w:ascii="Arial" w:hAnsi="Arial" w:cs="Arial"/>
          <w:color w:val="000000" w:themeColor="text1"/>
          <w:sz w:val="20"/>
        </w:rPr>
        <w:t>stickers</w:t>
      </w:r>
      <w:proofErr w:type="spellEnd"/>
      <w:r w:rsidRPr="00DC4D94">
        <w:rPr>
          <w:rFonts w:ascii="Arial" w:hAnsi="Arial" w:cs="Arial"/>
          <w:color w:val="000000" w:themeColor="text1"/>
          <w:sz w:val="20"/>
        </w:rPr>
        <w:t xml:space="preserve"> adhesivos codificados que corresponden al lugar donde se ubican los extintores. </w:t>
      </w:r>
    </w:p>
    <w:p w14:paraId="4FD58DFC"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16B10937" w14:textId="3722DF19"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V.- ENTREGABLES </w:t>
      </w:r>
    </w:p>
    <w:p w14:paraId="20BB3483"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Informe técnico impreso y en archivo digital, indicando las actividades realizadas y los siguientes datos: </w:t>
      </w:r>
    </w:p>
    <w:p w14:paraId="48DA3B8A"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Identificación del local (nombre y código) </w:t>
      </w:r>
    </w:p>
    <w:p w14:paraId="772AEE94"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Código de ubicación </w:t>
      </w:r>
    </w:p>
    <w:p w14:paraId="450F8E9D"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Clase y tipo de extintor </w:t>
      </w:r>
    </w:p>
    <w:p w14:paraId="00DEF7C7"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Capacidad de carga </w:t>
      </w:r>
    </w:p>
    <w:p w14:paraId="04D43F80"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Marca, Modelo, país de origen y año de fabricación </w:t>
      </w:r>
    </w:p>
    <w:p w14:paraId="5D94B970"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Número de serie de fabricante del extintor </w:t>
      </w:r>
    </w:p>
    <w:p w14:paraId="2D9ADBE8"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lastRenderedPageBreak/>
        <w:t xml:space="preserve">Número de serie del fabricante del cilindro (CO2, etc.) </w:t>
      </w:r>
    </w:p>
    <w:p w14:paraId="28F3222F"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Fecha de vencimiento de prueba hidrostática (cada 5 años) </w:t>
      </w:r>
    </w:p>
    <w:p w14:paraId="127322D1"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Fecha de vencimiento del mantenimiento o recarga </w:t>
      </w:r>
    </w:p>
    <w:p w14:paraId="660B792D" w14:textId="77777777" w:rsidR="00DC4D94" w:rsidRPr="00DC4D94" w:rsidRDefault="00DC4D94" w:rsidP="00AE2C89">
      <w:pPr>
        <w:widowControl w:val="0"/>
        <w:numPr>
          <w:ilvl w:val="0"/>
          <w:numId w:val="42"/>
        </w:numPr>
        <w:autoSpaceDE w:val="0"/>
        <w:autoSpaceDN w:val="0"/>
        <w:adjustRightInd w:val="0"/>
        <w:ind w:firstLine="426"/>
        <w:jc w:val="both"/>
        <w:rPr>
          <w:rFonts w:ascii="Arial" w:hAnsi="Arial" w:cs="Arial"/>
          <w:color w:val="000000" w:themeColor="text1"/>
          <w:sz w:val="20"/>
        </w:rPr>
      </w:pPr>
      <w:r w:rsidRPr="00DC4D94">
        <w:rPr>
          <w:rFonts w:ascii="Arial" w:hAnsi="Arial" w:cs="Arial"/>
          <w:color w:val="000000" w:themeColor="text1"/>
          <w:sz w:val="20"/>
        </w:rPr>
        <w:t xml:space="preserve">Observaciones </w:t>
      </w:r>
    </w:p>
    <w:p w14:paraId="6134979A" w14:textId="1B7BBB29" w:rsidR="00DC4D94" w:rsidRPr="00DC4D94" w:rsidRDefault="00AE2C89" w:rsidP="00AE2C89">
      <w:pPr>
        <w:widowControl w:val="0"/>
        <w:numPr>
          <w:ilvl w:val="0"/>
          <w:numId w:val="42"/>
        </w:numPr>
        <w:autoSpaceDE w:val="0"/>
        <w:autoSpaceDN w:val="0"/>
        <w:adjustRightInd w:val="0"/>
        <w:ind w:left="567" w:hanging="141"/>
        <w:jc w:val="both"/>
        <w:rPr>
          <w:rFonts w:ascii="Arial" w:hAnsi="Arial" w:cs="Arial"/>
          <w:color w:val="000000" w:themeColor="text1"/>
          <w:sz w:val="20"/>
        </w:rPr>
      </w:pPr>
      <w:r>
        <w:rPr>
          <w:rFonts w:ascii="Arial" w:hAnsi="Arial" w:cs="Arial"/>
          <w:color w:val="000000" w:themeColor="text1"/>
          <w:sz w:val="20"/>
        </w:rPr>
        <w:t xml:space="preserve">  </w:t>
      </w:r>
      <w:r w:rsidR="00DC4D94" w:rsidRPr="00DC4D94">
        <w:rPr>
          <w:rFonts w:ascii="Arial" w:hAnsi="Arial" w:cs="Arial"/>
          <w:color w:val="000000" w:themeColor="text1"/>
          <w:sz w:val="20"/>
        </w:rPr>
        <w:t xml:space="preserve">Estado en que se encuentran los extintores después de haber pasado la prueba hidrostática </w:t>
      </w:r>
      <w:proofErr w:type="gramStart"/>
      <w:r w:rsidR="00DC4D94" w:rsidRPr="00DC4D94">
        <w:rPr>
          <w:rFonts w:ascii="Arial" w:hAnsi="Arial" w:cs="Arial"/>
          <w:color w:val="000000" w:themeColor="text1"/>
          <w:sz w:val="20"/>
        </w:rPr>
        <w:t xml:space="preserve">de </w:t>
      </w:r>
      <w:r>
        <w:rPr>
          <w:rFonts w:ascii="Arial" w:hAnsi="Arial" w:cs="Arial"/>
          <w:color w:val="000000" w:themeColor="text1"/>
          <w:sz w:val="20"/>
        </w:rPr>
        <w:t xml:space="preserve"> </w:t>
      </w:r>
      <w:r w:rsidR="00DC4D94" w:rsidRPr="00DC4D94">
        <w:rPr>
          <w:rFonts w:ascii="Arial" w:hAnsi="Arial" w:cs="Arial"/>
          <w:color w:val="000000" w:themeColor="text1"/>
          <w:sz w:val="20"/>
        </w:rPr>
        <w:t>alta</w:t>
      </w:r>
      <w:proofErr w:type="gramEnd"/>
      <w:r w:rsidR="00DC4D94" w:rsidRPr="00DC4D94">
        <w:rPr>
          <w:rFonts w:ascii="Arial" w:hAnsi="Arial" w:cs="Arial"/>
          <w:color w:val="000000" w:themeColor="text1"/>
          <w:sz w:val="20"/>
        </w:rPr>
        <w:t xml:space="preserve"> y baja presión </w:t>
      </w:r>
    </w:p>
    <w:p w14:paraId="39A8CA22"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p>
    <w:p w14:paraId="1B5F565E" w14:textId="77777777"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 xml:space="preserve">Entregar los certificados de operatividad de todos los extintores, con una garantía de operatividad de 12 meses. </w:t>
      </w:r>
    </w:p>
    <w:p w14:paraId="311E2354" w14:textId="77777777" w:rsidR="00AE2C89" w:rsidRDefault="00AE2C89" w:rsidP="00DC4D94">
      <w:pPr>
        <w:widowControl w:val="0"/>
        <w:autoSpaceDE w:val="0"/>
        <w:autoSpaceDN w:val="0"/>
        <w:adjustRightInd w:val="0"/>
        <w:jc w:val="both"/>
        <w:rPr>
          <w:rFonts w:ascii="Arial" w:hAnsi="Arial" w:cs="Arial"/>
          <w:b/>
          <w:bCs/>
          <w:color w:val="000000" w:themeColor="text1"/>
          <w:sz w:val="20"/>
        </w:rPr>
      </w:pPr>
    </w:p>
    <w:p w14:paraId="338109B9" w14:textId="74C7D408" w:rsidR="00DC4D94" w:rsidRPr="00DC4D94"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b/>
          <w:bCs/>
          <w:color w:val="000000" w:themeColor="text1"/>
          <w:sz w:val="20"/>
        </w:rPr>
        <w:t xml:space="preserve">VI.- FORMA DE PAGO </w:t>
      </w:r>
    </w:p>
    <w:p w14:paraId="2E4F287F" w14:textId="785ED32C" w:rsidR="00945EB8" w:rsidRDefault="00DC4D94" w:rsidP="00DC4D94">
      <w:pPr>
        <w:widowControl w:val="0"/>
        <w:autoSpaceDE w:val="0"/>
        <w:autoSpaceDN w:val="0"/>
        <w:adjustRightInd w:val="0"/>
        <w:jc w:val="both"/>
        <w:rPr>
          <w:rFonts w:ascii="Arial" w:hAnsi="Arial" w:cs="Arial"/>
          <w:color w:val="000000" w:themeColor="text1"/>
          <w:sz w:val="20"/>
        </w:rPr>
      </w:pPr>
      <w:r w:rsidRPr="00DC4D94">
        <w:rPr>
          <w:rFonts w:ascii="Arial" w:hAnsi="Arial" w:cs="Arial"/>
          <w:color w:val="000000" w:themeColor="text1"/>
          <w:sz w:val="20"/>
        </w:rPr>
        <w:t>La forma de pago será contraprestación del servicio, previa conformidad por parte del Departamento de Seguridad Patrimonial.</w:t>
      </w: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6DB0" w14:textId="77777777" w:rsidR="000E1F4A" w:rsidRDefault="000E1F4A">
      <w:r>
        <w:separator/>
      </w:r>
    </w:p>
  </w:endnote>
  <w:endnote w:type="continuationSeparator" w:id="0">
    <w:p w14:paraId="0A62399C" w14:textId="77777777" w:rsidR="000E1F4A" w:rsidRDefault="000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D18FE" w14:textId="77777777" w:rsidR="000E1F4A" w:rsidRDefault="000E1F4A">
      <w:r>
        <w:separator/>
      </w:r>
    </w:p>
  </w:footnote>
  <w:footnote w:type="continuationSeparator" w:id="0">
    <w:p w14:paraId="2D39ED56" w14:textId="77777777" w:rsidR="000E1F4A" w:rsidRDefault="000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7</Pages>
  <Words>2323</Words>
  <Characters>12299</Characters>
  <Application>Microsoft Office Word</Application>
  <DocSecurity>0</DocSecurity>
  <Lines>395</Lines>
  <Paragraphs>249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14804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284</cp:revision>
  <cp:lastPrinted>2016-08-17T17:53:00Z</cp:lastPrinted>
  <dcterms:created xsi:type="dcterms:W3CDTF">2022-02-03T23:04:00Z</dcterms:created>
  <dcterms:modified xsi:type="dcterms:W3CDTF">2025-10-30T22:40:00Z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