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71BC09A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2E78AF">
              <w:rPr>
                <w:rFonts w:ascii="Arial" w:eastAsia="Times New Roman" w:hAnsi="Arial" w:cs="Arial"/>
                <w:b/>
                <w:bCs/>
                <w:color w:val="000000" w:themeColor="text1"/>
                <w:sz w:val="18"/>
                <w:lang w:eastAsia="en-US"/>
              </w:rPr>
              <w:t xml:space="preserve">Servicio de tasación de inmueble </w:t>
            </w:r>
            <w:r w:rsidR="00470D14">
              <w:rPr>
                <w:rFonts w:ascii="Arial" w:eastAsia="Times New Roman" w:hAnsi="Arial" w:cs="Arial"/>
                <w:b/>
                <w:bCs/>
                <w:color w:val="000000" w:themeColor="text1"/>
                <w:sz w:val="18"/>
                <w:lang w:eastAsia="en-US"/>
              </w:rPr>
              <w:t>ubicado en distrito de Breña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86B3E" w14:textId="77777777" w:rsidR="003027AF" w:rsidRDefault="003027AF">
      <w:r>
        <w:separator/>
      </w:r>
    </w:p>
  </w:endnote>
  <w:endnote w:type="continuationSeparator" w:id="0">
    <w:p w14:paraId="7757D54B" w14:textId="77777777" w:rsidR="003027AF" w:rsidRDefault="00302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111B2" w14:textId="77777777" w:rsidR="003027AF" w:rsidRDefault="003027AF">
      <w:r>
        <w:separator/>
      </w:r>
    </w:p>
  </w:footnote>
  <w:footnote w:type="continuationSeparator" w:id="0">
    <w:p w14:paraId="6D333E16" w14:textId="77777777" w:rsidR="003027AF" w:rsidRDefault="00302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1</Pages>
  <Words>113</Words>
  <Characters>642</Characters>
  <Application>Microsoft Office Word</Application>
  <DocSecurity>0</DocSecurity>
  <Lines>33</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2025-10-29T20:40:00Z</dcterms:created>
  <dcterms:modified xsi:type="dcterms:W3CDTF">2025-10-29T20:43:00Z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