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FD3C960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F46BF9" w:rsidRPr="005F1ACC">
        <w:t>SERVICIO DE IMPLEMENTACIÓN E INSTALACIÓN DE EQUIPOS AUDIOVISUALES PARA EL EVENTO FICAFE 2025, PARA LA PRESENTACIÓN Y DIFUSIÓN DE LAS ACCIONES QUE VIENE REALIZANDO EL MINISTERIO DE DESARROLLO AGRARIO Y RIEGO (MIDAGRI) EN EL MARCO DEL REGLAMENTO DE LA UNIÓN EUROPEA SOBRE PRODUCTOS LIBRES DE DEFORESTACIÓN (EUDR).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Pr="0008335D" w:rsidRDefault="00AE1492">
      <w:pPr>
        <w:pStyle w:val="Body"/>
        <w:ind w:left="132" w:right="-30"/>
        <w:jc w:val="both"/>
        <w:rPr>
          <w:rFonts w:ascii="Arial Narrow" w:hAnsi="Arial Narrow"/>
          <w:sz w:val="22"/>
          <w:szCs w:val="22"/>
          <w:lang w:val="es-PE"/>
        </w:rPr>
      </w:pPr>
      <w:r w:rsidRPr="0008335D">
        <w:rPr>
          <w:rFonts w:ascii="Arial Narrow" w:hAnsi="Arial Narrow"/>
          <w:sz w:val="22"/>
          <w:szCs w:val="22"/>
          <w:lang w:val="es-PE"/>
        </w:rPr>
        <w:t>De</w:t>
      </w:r>
      <w:r w:rsidRPr="0008335D">
        <w:rPr>
          <w:rFonts w:ascii="Arial Narrow" w:hAnsi="Arial Narrow"/>
          <w:spacing w:val="53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z w:val="22"/>
          <w:szCs w:val="22"/>
          <w:lang w:val="es-PE"/>
        </w:rPr>
        <w:t>u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s</w:t>
      </w:r>
      <w:r w:rsidRPr="0008335D">
        <w:rPr>
          <w:rFonts w:ascii="Arial Narrow" w:hAnsi="Arial Narrow"/>
          <w:sz w:val="22"/>
          <w:szCs w:val="22"/>
          <w:lang w:val="es-PE"/>
        </w:rPr>
        <w:t>tra</w:t>
      </w:r>
      <w:r w:rsidRPr="0008335D">
        <w:rPr>
          <w:rFonts w:ascii="Arial Narrow" w:hAnsi="Arial Narrow"/>
          <w:spacing w:val="-7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/>
          <w:sz w:val="22"/>
          <w:szCs w:val="22"/>
          <w:lang w:val="es-PE"/>
        </w:rPr>
        <w:t>co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pacing w:val="3"/>
          <w:sz w:val="22"/>
          <w:szCs w:val="22"/>
          <w:lang w:val="es-PE"/>
        </w:rPr>
        <w:t>s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8335D">
        <w:rPr>
          <w:rFonts w:ascii="Arial Narrow" w:hAnsi="Arial Narrow"/>
          <w:sz w:val="22"/>
          <w:szCs w:val="22"/>
          <w:lang w:val="es-PE"/>
        </w:rPr>
        <w:t>d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r</w:t>
      </w:r>
      <w:r w:rsidRPr="0008335D">
        <w:rPr>
          <w:rFonts w:ascii="Arial Narrow" w:hAnsi="Arial Narrow"/>
          <w:sz w:val="22"/>
          <w:szCs w:val="22"/>
          <w:lang w:val="es-PE"/>
        </w:rPr>
        <w:t>a</w:t>
      </w:r>
      <w:r w:rsidRPr="0008335D">
        <w:rPr>
          <w:rFonts w:ascii="Arial Narrow" w:hAnsi="Arial Narrow"/>
          <w:spacing w:val="3"/>
          <w:sz w:val="22"/>
          <w:szCs w:val="22"/>
          <w:lang w:val="es-PE"/>
        </w:rPr>
        <w:t>c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8335D">
        <w:rPr>
          <w:rFonts w:ascii="Arial Narrow" w:hAnsi="Arial Narrow"/>
          <w:sz w:val="22"/>
          <w:szCs w:val="22"/>
          <w:lang w:val="es-PE"/>
        </w:rPr>
        <w:t>ó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z w:val="22"/>
          <w:szCs w:val="22"/>
          <w:lang w:val="es-PE"/>
        </w:rPr>
        <w:t>:</w:t>
      </w:r>
    </w:p>
    <w:p w14:paraId="6FD6F607" w14:textId="77777777" w:rsidR="003C7793" w:rsidRPr="0008335D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22"/>
          <w:szCs w:val="22"/>
          <w:lang w:val="es-PE"/>
        </w:rPr>
      </w:pPr>
    </w:p>
    <w:p w14:paraId="13204B2C" w14:textId="7C2A2B87" w:rsidR="003C7793" w:rsidRPr="0008335D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z w:val="22"/>
          <w:szCs w:val="22"/>
          <w:lang w:val="es-PE"/>
        </w:rPr>
      </w:pPr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</w:t>
      </w:r>
      <w:proofErr w:type="spellStart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08335D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08335D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08335D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 w:cs="Arial"/>
          <w:sz w:val="22"/>
          <w:szCs w:val="22"/>
          <w:lang w:val="es-PE"/>
        </w:rPr>
        <w:t>“</w:t>
      </w:r>
      <w:r w:rsidR="00F46BF9" w:rsidRPr="005F1ACC">
        <w:t>SERVICIO DE IMPLEMENTACIÓN E INSTALACIÓN DE EQUIPOS AUDIOVISUALES PARA EL EVENTO FICAFE 2025, PARA LA PRESENTACIÓN Y DIFUSIÓN DE LAS ACCIONES QUE VIENE REALIZANDO EL MINISTERIO DE DESARROLLO AGRARIO Y RIEGO (MIDAGRI) EN EL MARCO DEL REGLAMENTO DE LA UNIÓN EUROPEA SOBRE PRODUCTOS LIBRES DE DEFORESTACIÓN (EUDR)</w:t>
      </w:r>
      <w:r w:rsidR="000F2F67" w:rsidRPr="0008335D">
        <w:rPr>
          <w:rFonts w:ascii="Arial Narrow" w:hAnsi="Arial Narrow" w:cs="Arial"/>
          <w:sz w:val="22"/>
          <w:szCs w:val="22"/>
        </w:rPr>
        <w:t xml:space="preserve">”. </w:t>
      </w:r>
      <w:r w:rsidRPr="0008335D">
        <w:rPr>
          <w:rFonts w:ascii="Arial Narrow" w:hAnsi="Arial Narrow" w:cs="Arial"/>
          <w:spacing w:val="2"/>
          <w:sz w:val="22"/>
          <w:szCs w:val="22"/>
          <w:lang w:val="es-PE"/>
        </w:rPr>
        <w:t xml:space="preserve">Asimismo, </w:t>
      </w:r>
      <w:r w:rsidR="006A7C76" w:rsidRPr="0008335D">
        <w:rPr>
          <w:rFonts w:ascii="Arial Narrow" w:hAnsi="Arial Narrow" w:cs="Arial"/>
          <w:spacing w:val="2"/>
          <w:sz w:val="22"/>
          <w:szCs w:val="22"/>
          <w:lang w:val="es-PE"/>
        </w:rPr>
        <w:t>mi</w:t>
      </w:r>
      <w:r w:rsidRPr="0008335D">
        <w:rPr>
          <w:rFonts w:ascii="Arial Narrow" w:hAnsi="Arial Narrow" w:cs="Arial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</w:t>
      </w:r>
      <w:r w:rsidR="000F2F67" w:rsidRPr="0008335D">
        <w:rPr>
          <w:rFonts w:ascii="Arial Narrow" w:hAnsi="Arial Narrow" w:cs="Arial"/>
          <w:spacing w:val="2"/>
          <w:sz w:val="22"/>
          <w:szCs w:val="22"/>
          <w:lang w:val="es-PE"/>
        </w:rPr>
        <w:t>.</w:t>
      </w:r>
      <w:r w:rsidRPr="0008335D">
        <w:rPr>
          <w:rFonts w:ascii="Arial Narrow" w:hAnsi="Arial Narrow" w:cs="Arial"/>
          <w:spacing w:val="2"/>
          <w:sz w:val="22"/>
          <w:szCs w:val="22"/>
          <w:lang w:val="es-PE"/>
        </w:rPr>
        <w:t xml:space="preserve"> (.........</w:t>
      </w:r>
      <w:r w:rsidR="00355CD3" w:rsidRPr="0008335D">
        <w:rPr>
          <w:rFonts w:ascii="Arial Narrow" w:hAnsi="Arial Narrow" w:cs="Arial"/>
          <w:spacing w:val="2"/>
          <w:sz w:val="22"/>
          <w:szCs w:val="22"/>
          <w:lang w:val="es-PE"/>
        </w:rPr>
        <w:t>................................</w:t>
      </w:r>
      <w:r w:rsidRPr="0008335D">
        <w:rPr>
          <w:rFonts w:ascii="Arial Narrow" w:hAnsi="Arial Narrow" w:cs="Arial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3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0"/>
        <w:gridCol w:w="1001"/>
        <w:gridCol w:w="984"/>
        <w:gridCol w:w="4939"/>
        <w:gridCol w:w="1941"/>
      </w:tblGrid>
      <w:tr w:rsidR="003C7793" w:rsidRPr="00355CD3" w14:paraId="7EBB4CCA" w14:textId="77777777" w:rsidTr="0008335D">
        <w:trPr>
          <w:trHeight w:hRule="exact" w:val="1328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08335D">
        <w:trPr>
          <w:trHeight w:hRule="exact" w:val="2093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74BFBAC" w:rsidR="003C7793" w:rsidRDefault="00F46BF9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5F1ACC">
              <w:rPr>
                <w:sz w:val="20"/>
                <w:szCs w:val="20"/>
              </w:rPr>
              <w:t>SERVICIO DE IMPLEMENTACIÓN E INSTALACIÓN DE EQUIPOS AUDIOVISUALES PARA EL EVENTO FICAFE 2025, PARA LA PRESENTACIÓN Y DIFUSIÓN DE LAS ACCIONES QUE VIENE REALIZANDO EL MINISTERIO DE DESARROLLO AGRARIO Y RIEGO (MIDAGRI) EN EL MARCO DEL REGLAMENTO DE LA UNIÓN EUROPEA SOBRE PRODUCTOS LIBRES DE DEFORESTACIÓN (EUDR).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4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6"/>
        <w:gridCol w:w="5845"/>
      </w:tblGrid>
      <w:tr w:rsidR="003C7793" w14:paraId="5E810D65" w14:textId="77777777" w:rsidTr="0008335D">
        <w:trPr>
          <w:trHeight w:hRule="exact" w:val="633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8335D">
        <w:trPr>
          <w:trHeight w:hRule="exact" w:val="580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8335D">
        <w:trPr>
          <w:trHeight w:hRule="exact" w:val="548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8335D">
        <w:trPr>
          <w:trHeight w:hRule="exact" w:val="731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8335D">
        <w:trPr>
          <w:trHeight w:hRule="exact" w:val="696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8335D">
        <w:trPr>
          <w:trHeight w:hRule="exact" w:val="696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NOMBRE DEL CONTACTO: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8335D">
        <w:trPr>
          <w:trHeight w:hRule="exact" w:val="652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0F6B079" w14:textId="77777777" w:rsidR="008156E9" w:rsidRDefault="008156E9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52DCE66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4C583EB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862A810" w14:textId="77777777" w:rsidR="008156E9" w:rsidRDefault="008156E9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FC9A9" w14:textId="77777777" w:rsidR="00D434C1" w:rsidRDefault="00D434C1">
      <w:r>
        <w:separator/>
      </w:r>
    </w:p>
  </w:endnote>
  <w:endnote w:type="continuationSeparator" w:id="0">
    <w:p w14:paraId="2ACC146D" w14:textId="77777777" w:rsidR="00D434C1" w:rsidRDefault="00D43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79FE7" w14:textId="77777777" w:rsidR="00D434C1" w:rsidRDefault="00D434C1">
      <w:r>
        <w:separator/>
      </w:r>
    </w:p>
  </w:footnote>
  <w:footnote w:type="continuationSeparator" w:id="0">
    <w:p w14:paraId="6C8058BC" w14:textId="77777777" w:rsidR="00D434C1" w:rsidRDefault="00D434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8335D"/>
    <w:rsid w:val="000F2F67"/>
    <w:rsid w:val="00180FCB"/>
    <w:rsid w:val="00267891"/>
    <w:rsid w:val="00325AEA"/>
    <w:rsid w:val="00334A46"/>
    <w:rsid w:val="003508C3"/>
    <w:rsid w:val="00355CD3"/>
    <w:rsid w:val="003C37E4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156E9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434C1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46BF9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2025-11-03T22:34:00Z</dcterms:created>
  <dcterms:modified xsi:type="dcterms:W3CDTF">2025-11-03T22:34:00Z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