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2DCFDF94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0931C6">
        <w:rPr>
          <w:rFonts w:ascii="Arial" w:hAnsi="Arial" w:cs="Arial"/>
          <w:sz w:val="20"/>
          <w:szCs w:val="20"/>
          <w:lang w:val="es-PE"/>
        </w:rPr>
        <w:t>3</w:t>
      </w:r>
      <w:r w:rsidR="00B62981">
        <w:rPr>
          <w:rFonts w:ascii="Arial" w:hAnsi="Arial" w:cs="Arial"/>
          <w:sz w:val="20"/>
          <w:szCs w:val="20"/>
          <w:lang w:val="es-PE"/>
        </w:rPr>
        <w:t>7</w:t>
      </w:r>
      <w:r w:rsidR="008F3D4E">
        <w:rPr>
          <w:rFonts w:ascii="Arial" w:hAnsi="Arial" w:cs="Arial"/>
          <w:sz w:val="20"/>
          <w:szCs w:val="20"/>
          <w:lang w:val="es-PE"/>
        </w:rPr>
        <w:t>2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3BD11418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0931C6">
        <w:rPr>
          <w:rFonts w:ascii="Arial" w:hAnsi="Arial" w:cs="Arial"/>
          <w:sz w:val="20"/>
          <w:szCs w:val="20"/>
          <w:lang w:val="es-PE"/>
        </w:rPr>
        <w:t xml:space="preserve"> </w:t>
      </w:r>
      <w:r w:rsidR="00B62981" w:rsidRPr="00B62981">
        <w:rPr>
          <w:rFonts w:ascii="Arial" w:hAnsi="Arial" w:cs="Arial"/>
          <w:sz w:val="20"/>
          <w:szCs w:val="20"/>
        </w:rPr>
        <w:t>Contratación del servicio de alquiler de camioneta para el traslado del supervisor en las actividades de supervisión en materia de operaciones de la IIRSA Sur Tramo 3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2CFFE8F6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C49E6"/>
    <w:rsid w:val="00537754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629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94239"/>
    <w:rsid w:val="00DB7AE8"/>
    <w:rsid w:val="00DC3C2D"/>
    <w:rsid w:val="00DC7221"/>
    <w:rsid w:val="00DD1A82"/>
    <w:rsid w:val="00E31866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493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39</cp:revision>
  <dcterms:created xsi:type="dcterms:W3CDTF">2024-01-15T14:22:00Z</dcterms:created>
  <dcterms:modified xsi:type="dcterms:W3CDTF">2025-11-04T15:41:00Z</dcterms:modified>
</cp:coreProperties>
</file>