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487379AC"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305A89">
              <w:rPr>
                <w:rFonts w:ascii="Arial" w:hAnsi="Arial" w:cs="Arial"/>
                <w:bCs w:val="0"/>
                <w:color w:val="auto"/>
                <w:sz w:val="20"/>
              </w:rPr>
              <w:t>108</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305A89">
              <w:rPr>
                <w:rFonts w:ascii="Arial" w:hAnsi="Arial" w:cs="Arial"/>
                <w:bCs w:val="0"/>
                <w:color w:val="auto"/>
                <w:sz w:val="20"/>
              </w:rPr>
              <w:t>RECARGA Y MANTENIMIENTO DE EXTINTORES CONTRAINCENDIOS DE GENERACION</w:t>
            </w:r>
            <w:r w:rsidR="00857B2D">
              <w:rPr>
                <w:rFonts w:ascii="Arial" w:hAnsi="Arial" w:cs="Arial"/>
                <w:bCs w:val="0"/>
                <w:color w:val="auto"/>
                <w:sz w:val="20"/>
              </w:rPr>
              <w:t>.</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42" w:type="dxa"/>
        <w:jc w:val="center"/>
        <w:tblCellMar>
          <w:left w:w="70" w:type="dxa"/>
          <w:right w:w="70" w:type="dxa"/>
        </w:tblCellMar>
        <w:tblLook w:val="04A0" w:firstRow="1" w:lastRow="0" w:firstColumn="1" w:lastColumn="0" w:noHBand="0" w:noVBand="1"/>
      </w:tblPr>
      <w:tblGrid>
        <w:gridCol w:w="570"/>
        <w:gridCol w:w="5032"/>
        <w:gridCol w:w="690"/>
        <w:gridCol w:w="1096"/>
        <w:gridCol w:w="1010"/>
        <w:gridCol w:w="944"/>
      </w:tblGrid>
      <w:tr w:rsidR="00A60FEA" w:rsidRPr="00340079" w14:paraId="10A81DB6" w14:textId="77777777" w:rsidTr="00BE1996">
        <w:trPr>
          <w:trHeight w:val="372"/>
          <w:jc w:val="center"/>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5236"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857B2D" w:rsidRPr="00340079" w14:paraId="453361CD" w14:textId="77777777" w:rsidTr="00BE1996">
        <w:trPr>
          <w:trHeight w:val="211"/>
          <w:jc w:val="center"/>
        </w:trPr>
        <w:tc>
          <w:tcPr>
            <w:tcW w:w="570" w:type="dxa"/>
            <w:vMerge w:val="restart"/>
            <w:tcBorders>
              <w:top w:val="nil"/>
              <w:left w:val="single" w:sz="4" w:space="0" w:color="auto"/>
              <w:right w:val="single" w:sz="4" w:space="0" w:color="auto"/>
            </w:tcBorders>
            <w:shd w:val="clear" w:color="auto" w:fill="auto"/>
            <w:vAlign w:val="center"/>
            <w:hideMark/>
          </w:tcPr>
          <w:p w14:paraId="1C888E95" w14:textId="77777777" w:rsidR="00857B2D" w:rsidRPr="00CD3588" w:rsidRDefault="00857B2D"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1</w:t>
            </w:r>
          </w:p>
        </w:tc>
        <w:tc>
          <w:tcPr>
            <w:tcW w:w="5236" w:type="dxa"/>
            <w:tcBorders>
              <w:top w:val="nil"/>
              <w:left w:val="nil"/>
              <w:bottom w:val="single" w:sz="4" w:space="0" w:color="auto"/>
              <w:right w:val="single" w:sz="4" w:space="0" w:color="auto"/>
            </w:tcBorders>
            <w:shd w:val="clear" w:color="auto" w:fill="D9D9D9" w:themeFill="background1" w:themeFillShade="D9"/>
            <w:vAlign w:val="center"/>
            <w:hideMark/>
          </w:tcPr>
          <w:p w14:paraId="3DD2BE33" w14:textId="2B0608C9" w:rsidR="00857B2D" w:rsidRPr="00857B2D" w:rsidRDefault="00857B2D" w:rsidP="00E16DEA">
            <w:pPr>
              <w:spacing w:after="0" w:line="240" w:lineRule="auto"/>
              <w:jc w:val="center"/>
              <w:rPr>
                <w:rFonts w:ascii="Arial" w:eastAsia="Times New Roman" w:hAnsi="Arial" w:cs="Arial"/>
                <w:b/>
                <w:i/>
                <w:iCs/>
                <w:color w:val="auto"/>
                <w:sz w:val="18"/>
                <w:szCs w:val="16"/>
              </w:rPr>
            </w:pPr>
            <w:r w:rsidRPr="00CD3588">
              <w:rPr>
                <w:rFonts w:ascii="Arial" w:eastAsia="Times New Roman" w:hAnsi="Arial" w:cs="Arial"/>
                <w:i/>
                <w:iCs/>
                <w:color w:val="auto"/>
                <w:sz w:val="18"/>
                <w:szCs w:val="16"/>
              </w:rPr>
              <w:t> </w:t>
            </w:r>
            <w:r w:rsidRPr="00857B2D">
              <w:rPr>
                <w:rFonts w:ascii="Arial" w:hAnsi="Arial" w:cs="Arial"/>
                <w:b/>
                <w:color w:val="auto"/>
                <w:sz w:val="20"/>
              </w:rPr>
              <w:t>RECARGA Y MANTENIMIENTO DE EXTINTORES CONTRAINCENDIOS DE GENERACION.</w:t>
            </w:r>
          </w:p>
        </w:tc>
        <w:tc>
          <w:tcPr>
            <w:tcW w:w="690" w:type="dxa"/>
            <w:vMerge w:val="restart"/>
            <w:tcBorders>
              <w:top w:val="nil"/>
              <w:left w:val="nil"/>
              <w:right w:val="single" w:sz="4" w:space="0" w:color="auto"/>
            </w:tcBorders>
            <w:shd w:val="clear" w:color="auto" w:fill="auto"/>
            <w:vAlign w:val="center"/>
            <w:hideMark/>
          </w:tcPr>
          <w:p w14:paraId="1EDBBA70" w14:textId="77777777" w:rsidR="00857B2D" w:rsidRPr="00857B2D" w:rsidRDefault="00857B2D" w:rsidP="00857B2D">
            <w:pPr>
              <w:spacing w:after="0" w:line="240" w:lineRule="auto"/>
              <w:jc w:val="center"/>
              <w:rPr>
                <w:rFonts w:ascii="Arial" w:hAnsi="Arial" w:cs="Arial"/>
                <w:bCs/>
                <w:color w:val="auto"/>
                <w:sz w:val="20"/>
              </w:rPr>
            </w:pPr>
            <w:r w:rsidRPr="00857B2D">
              <w:rPr>
                <w:rFonts w:ascii="Arial" w:hAnsi="Arial" w:cs="Arial"/>
                <w:bCs/>
                <w:color w:val="auto"/>
                <w:sz w:val="20"/>
              </w:rPr>
              <w:t>01</w:t>
            </w:r>
          </w:p>
          <w:p w14:paraId="58D77CB9" w14:textId="6E8C107C" w:rsidR="00857B2D" w:rsidRPr="00857B2D" w:rsidRDefault="00857B2D" w:rsidP="00E16DEA">
            <w:pPr>
              <w:spacing w:after="0" w:line="240" w:lineRule="auto"/>
              <w:rPr>
                <w:rFonts w:ascii="Arial" w:hAnsi="Arial" w:cs="Arial"/>
                <w:bCs/>
                <w:color w:val="auto"/>
                <w:sz w:val="20"/>
              </w:rPr>
            </w:pPr>
            <w:r w:rsidRPr="00CD3588">
              <w:rPr>
                <w:rFonts w:ascii="Arial" w:eastAsia="Times New Roman" w:hAnsi="Arial" w:cs="Arial"/>
                <w:i/>
                <w:iCs/>
                <w:color w:val="auto"/>
                <w:sz w:val="18"/>
                <w:szCs w:val="16"/>
              </w:rPr>
              <w:t> </w:t>
            </w:r>
          </w:p>
        </w:tc>
        <w:tc>
          <w:tcPr>
            <w:tcW w:w="1096" w:type="dxa"/>
            <w:vMerge w:val="restart"/>
            <w:tcBorders>
              <w:top w:val="nil"/>
              <w:left w:val="nil"/>
              <w:right w:val="single" w:sz="4" w:space="0" w:color="auto"/>
            </w:tcBorders>
            <w:shd w:val="clear" w:color="auto" w:fill="auto"/>
            <w:vAlign w:val="center"/>
            <w:hideMark/>
          </w:tcPr>
          <w:p w14:paraId="0F867637" w14:textId="77777777" w:rsidR="00857B2D" w:rsidRPr="00857B2D" w:rsidRDefault="00857B2D" w:rsidP="00857B2D">
            <w:pPr>
              <w:spacing w:after="0" w:line="240" w:lineRule="auto"/>
              <w:jc w:val="center"/>
              <w:rPr>
                <w:rFonts w:ascii="Arial" w:hAnsi="Arial" w:cs="Arial"/>
                <w:bCs/>
                <w:color w:val="auto"/>
                <w:sz w:val="20"/>
              </w:rPr>
            </w:pPr>
            <w:r w:rsidRPr="00857B2D">
              <w:rPr>
                <w:rFonts w:ascii="Arial" w:hAnsi="Arial" w:cs="Arial"/>
                <w:bCs/>
                <w:color w:val="auto"/>
                <w:sz w:val="20"/>
              </w:rPr>
              <w:t>SERVICIO</w:t>
            </w:r>
          </w:p>
          <w:p w14:paraId="5DD8A903" w14:textId="3471E7F5" w:rsidR="00857B2D" w:rsidRPr="00857B2D" w:rsidRDefault="00857B2D" w:rsidP="00E16DEA">
            <w:pPr>
              <w:spacing w:after="0" w:line="240" w:lineRule="auto"/>
              <w:jc w:val="center"/>
              <w:rPr>
                <w:rFonts w:ascii="Arial" w:hAnsi="Arial" w:cs="Arial"/>
                <w:bCs/>
                <w:color w:val="auto"/>
                <w:sz w:val="20"/>
              </w:rPr>
            </w:pPr>
            <w:r w:rsidRPr="00CD3588">
              <w:rPr>
                <w:rFonts w:ascii="Arial" w:eastAsia="Times New Roman" w:hAnsi="Arial" w:cs="Arial"/>
                <w:i/>
                <w:iCs/>
                <w:color w:val="auto"/>
                <w:sz w:val="18"/>
                <w:szCs w:val="16"/>
              </w:rPr>
              <w:t> </w:t>
            </w:r>
          </w:p>
        </w:tc>
        <w:tc>
          <w:tcPr>
            <w:tcW w:w="630" w:type="dxa"/>
            <w:vMerge w:val="restart"/>
            <w:tcBorders>
              <w:top w:val="nil"/>
              <w:left w:val="nil"/>
              <w:right w:val="single" w:sz="4" w:space="0" w:color="auto"/>
            </w:tcBorders>
            <w:shd w:val="clear" w:color="000000" w:fill="FFFFFF"/>
            <w:vAlign w:val="center"/>
            <w:hideMark/>
          </w:tcPr>
          <w:p w14:paraId="0871426A" w14:textId="77777777" w:rsidR="00857B2D" w:rsidRPr="00CD3588" w:rsidRDefault="00857B2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p w14:paraId="5BD8AFD4" w14:textId="7C0D8EC8" w:rsidR="00857B2D" w:rsidRPr="00CD3588" w:rsidRDefault="00857B2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20" w:type="dxa"/>
            <w:vMerge w:val="restart"/>
            <w:tcBorders>
              <w:top w:val="nil"/>
              <w:left w:val="nil"/>
              <w:right w:val="single" w:sz="4" w:space="0" w:color="auto"/>
            </w:tcBorders>
            <w:shd w:val="clear" w:color="000000" w:fill="FFFFFF"/>
            <w:vAlign w:val="center"/>
            <w:hideMark/>
          </w:tcPr>
          <w:p w14:paraId="6F71D509" w14:textId="77777777" w:rsidR="00857B2D" w:rsidRPr="00CD3588" w:rsidRDefault="00857B2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p w14:paraId="22DE4CC2" w14:textId="7D06A890" w:rsidR="00857B2D" w:rsidRPr="00CD3588" w:rsidRDefault="00857B2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857B2D" w:rsidRPr="00340079" w14:paraId="48889277" w14:textId="77777777" w:rsidTr="00BE1996">
        <w:trPr>
          <w:trHeight w:val="211"/>
          <w:jc w:val="center"/>
        </w:trPr>
        <w:tc>
          <w:tcPr>
            <w:tcW w:w="570" w:type="dxa"/>
            <w:vMerge/>
            <w:tcBorders>
              <w:left w:val="single" w:sz="4" w:space="0" w:color="auto"/>
              <w:bottom w:val="single" w:sz="4" w:space="0" w:color="auto"/>
              <w:right w:val="single" w:sz="4" w:space="0" w:color="auto"/>
            </w:tcBorders>
            <w:shd w:val="clear" w:color="auto" w:fill="auto"/>
            <w:vAlign w:val="center"/>
            <w:hideMark/>
          </w:tcPr>
          <w:p w14:paraId="5F3BDF92" w14:textId="0D697A92" w:rsidR="00857B2D" w:rsidRPr="00CD3588" w:rsidRDefault="00857B2D" w:rsidP="00E16DEA">
            <w:pPr>
              <w:spacing w:after="0" w:line="240" w:lineRule="auto"/>
              <w:jc w:val="center"/>
              <w:rPr>
                <w:rFonts w:ascii="Arial" w:eastAsia="Times New Roman" w:hAnsi="Arial" w:cs="Arial"/>
                <w:i/>
                <w:iCs/>
                <w:color w:val="auto"/>
                <w:sz w:val="18"/>
                <w:szCs w:val="16"/>
              </w:rPr>
            </w:pPr>
          </w:p>
        </w:tc>
        <w:tc>
          <w:tcPr>
            <w:tcW w:w="5236" w:type="dxa"/>
            <w:tcBorders>
              <w:top w:val="nil"/>
              <w:left w:val="nil"/>
              <w:bottom w:val="single" w:sz="4" w:space="0" w:color="auto"/>
              <w:right w:val="single" w:sz="4" w:space="0" w:color="auto"/>
            </w:tcBorders>
            <w:shd w:val="clear" w:color="auto" w:fill="auto"/>
            <w:vAlign w:val="center"/>
            <w:hideMark/>
          </w:tcPr>
          <w:p w14:paraId="14099ADF" w14:textId="77777777" w:rsidR="00857B2D" w:rsidRDefault="00857B2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Prestar el Servicio de Mantenimiento y Recarga de extintores estacionales ubicados en la C.H. San Gabán II, de acuerdo con el siguiente detalle genérico:</w:t>
            </w:r>
          </w:p>
          <w:p w14:paraId="16FCC5AC" w14:textId="1B5F9A9B" w:rsidR="00857B2D" w:rsidRPr="00CD3588" w:rsidRDefault="00857B2D" w:rsidP="00E16DEA">
            <w:pPr>
              <w:spacing w:after="0" w:line="240" w:lineRule="auto"/>
              <w:jc w:val="center"/>
              <w:rPr>
                <w:rFonts w:ascii="Arial" w:eastAsia="Times New Roman" w:hAnsi="Arial" w:cs="Arial"/>
                <w:i/>
                <w:iCs/>
                <w:color w:val="auto"/>
                <w:sz w:val="18"/>
                <w:szCs w:val="16"/>
              </w:rPr>
            </w:pPr>
            <w:r w:rsidRPr="00857B2D">
              <w:rPr>
                <w:rFonts w:ascii="Arial" w:eastAsia="Times New Roman" w:hAnsi="Arial" w:cs="Arial"/>
                <w:i/>
                <w:iCs/>
                <w:color w:val="auto"/>
                <w:sz w:val="18"/>
                <w:szCs w:val="16"/>
              </w:rPr>
              <w:drawing>
                <wp:inline distT="0" distB="0" distL="0" distR="0" wp14:anchorId="3DBAF2AB" wp14:editId="79FC5966">
                  <wp:extent cx="2923248" cy="1526875"/>
                  <wp:effectExtent l="0" t="0" r="0" b="0"/>
                  <wp:docPr id="949430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30950" name=""/>
                          <pic:cNvPicPr/>
                        </pic:nvPicPr>
                        <pic:blipFill>
                          <a:blip r:embed="rId8"/>
                          <a:stretch>
                            <a:fillRect/>
                          </a:stretch>
                        </pic:blipFill>
                        <pic:spPr>
                          <a:xfrm>
                            <a:off x="0" y="0"/>
                            <a:ext cx="2955490" cy="1543716"/>
                          </a:xfrm>
                          <a:prstGeom prst="rect">
                            <a:avLst/>
                          </a:prstGeom>
                        </pic:spPr>
                      </pic:pic>
                    </a:graphicData>
                  </a:graphic>
                </wp:inline>
              </w:drawing>
            </w:r>
            <w:r w:rsidRPr="00CD3588">
              <w:rPr>
                <w:rFonts w:ascii="Arial" w:eastAsia="Times New Roman" w:hAnsi="Arial" w:cs="Arial"/>
                <w:i/>
                <w:iCs/>
                <w:color w:val="auto"/>
                <w:sz w:val="18"/>
                <w:szCs w:val="16"/>
              </w:rPr>
              <w:t> </w:t>
            </w:r>
          </w:p>
        </w:tc>
        <w:tc>
          <w:tcPr>
            <w:tcW w:w="690" w:type="dxa"/>
            <w:vMerge/>
            <w:tcBorders>
              <w:left w:val="nil"/>
              <w:bottom w:val="single" w:sz="4" w:space="0" w:color="auto"/>
              <w:right w:val="single" w:sz="4" w:space="0" w:color="auto"/>
            </w:tcBorders>
            <w:shd w:val="clear" w:color="auto" w:fill="auto"/>
            <w:vAlign w:val="center"/>
            <w:hideMark/>
          </w:tcPr>
          <w:p w14:paraId="7A3824F5" w14:textId="2567EC29" w:rsidR="00857B2D" w:rsidRPr="00CD3588" w:rsidRDefault="00857B2D" w:rsidP="00E16DEA">
            <w:pPr>
              <w:spacing w:after="0" w:line="240" w:lineRule="auto"/>
              <w:rPr>
                <w:rFonts w:ascii="Arial" w:eastAsia="Times New Roman" w:hAnsi="Arial" w:cs="Arial"/>
                <w:i/>
                <w:iCs/>
                <w:color w:val="auto"/>
                <w:sz w:val="18"/>
                <w:szCs w:val="16"/>
              </w:rPr>
            </w:pPr>
          </w:p>
        </w:tc>
        <w:tc>
          <w:tcPr>
            <w:tcW w:w="1096" w:type="dxa"/>
            <w:vMerge/>
            <w:tcBorders>
              <w:left w:val="nil"/>
              <w:bottom w:val="single" w:sz="4" w:space="0" w:color="auto"/>
              <w:right w:val="single" w:sz="4" w:space="0" w:color="auto"/>
            </w:tcBorders>
            <w:shd w:val="clear" w:color="auto" w:fill="auto"/>
            <w:vAlign w:val="center"/>
            <w:hideMark/>
          </w:tcPr>
          <w:p w14:paraId="56EEC429" w14:textId="144E00EE" w:rsidR="00857B2D" w:rsidRPr="00CD3588" w:rsidRDefault="00857B2D" w:rsidP="00E16DEA">
            <w:pPr>
              <w:spacing w:after="0" w:line="240" w:lineRule="auto"/>
              <w:jc w:val="center"/>
              <w:rPr>
                <w:rFonts w:ascii="Arial" w:eastAsia="Times New Roman" w:hAnsi="Arial" w:cs="Arial"/>
                <w:i/>
                <w:iCs/>
                <w:color w:val="auto"/>
                <w:sz w:val="18"/>
                <w:szCs w:val="16"/>
              </w:rPr>
            </w:pPr>
          </w:p>
        </w:tc>
        <w:tc>
          <w:tcPr>
            <w:tcW w:w="630" w:type="dxa"/>
            <w:vMerge/>
            <w:tcBorders>
              <w:left w:val="nil"/>
              <w:bottom w:val="single" w:sz="4" w:space="0" w:color="auto"/>
              <w:right w:val="single" w:sz="4" w:space="0" w:color="auto"/>
            </w:tcBorders>
            <w:shd w:val="clear" w:color="000000" w:fill="FFFFFF"/>
            <w:vAlign w:val="center"/>
            <w:hideMark/>
          </w:tcPr>
          <w:p w14:paraId="20E84E29" w14:textId="63ECA48B" w:rsidR="00857B2D" w:rsidRPr="00CD3588" w:rsidRDefault="00857B2D" w:rsidP="00E16DEA">
            <w:pPr>
              <w:spacing w:after="0" w:line="240" w:lineRule="auto"/>
              <w:jc w:val="center"/>
              <w:rPr>
                <w:rFonts w:ascii="Arial" w:eastAsia="Times New Roman" w:hAnsi="Arial" w:cs="Arial"/>
                <w:b/>
                <w:bCs/>
                <w:i/>
                <w:iCs/>
                <w:color w:val="auto"/>
                <w:sz w:val="18"/>
                <w:szCs w:val="16"/>
              </w:rPr>
            </w:pPr>
          </w:p>
        </w:tc>
        <w:tc>
          <w:tcPr>
            <w:tcW w:w="1120" w:type="dxa"/>
            <w:vMerge/>
            <w:tcBorders>
              <w:left w:val="nil"/>
              <w:bottom w:val="single" w:sz="4" w:space="0" w:color="auto"/>
              <w:right w:val="single" w:sz="4" w:space="0" w:color="auto"/>
            </w:tcBorders>
            <w:shd w:val="clear" w:color="000000" w:fill="FFFFFF"/>
            <w:vAlign w:val="center"/>
            <w:hideMark/>
          </w:tcPr>
          <w:p w14:paraId="0B0B38A4" w14:textId="67061573" w:rsidR="00857B2D" w:rsidRPr="00CD3588" w:rsidRDefault="00857B2D" w:rsidP="00E16DEA">
            <w:pPr>
              <w:spacing w:after="0" w:line="240" w:lineRule="auto"/>
              <w:jc w:val="center"/>
              <w:rPr>
                <w:rFonts w:ascii="Arial" w:eastAsia="Times New Roman" w:hAnsi="Arial" w:cs="Arial"/>
                <w:b/>
                <w:bCs/>
                <w:i/>
                <w:iCs/>
                <w:color w:val="auto"/>
                <w:sz w:val="18"/>
                <w:szCs w:val="16"/>
              </w:rPr>
            </w:pPr>
          </w:p>
        </w:tc>
      </w:tr>
      <w:tr w:rsidR="00A60FEA" w:rsidRPr="00CD3588" w14:paraId="560C7471" w14:textId="77777777" w:rsidTr="00BE1996">
        <w:trPr>
          <w:trHeight w:val="248"/>
          <w:jc w:val="center"/>
        </w:trPr>
        <w:tc>
          <w:tcPr>
            <w:tcW w:w="75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630"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20"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BE1996">
        <w:trPr>
          <w:trHeight w:val="248"/>
          <w:jc w:val="center"/>
        </w:trPr>
        <w:tc>
          <w:tcPr>
            <w:tcW w:w="75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630"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20"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05A89"/>
    <w:rsid w:val="00384C94"/>
    <w:rsid w:val="00405603"/>
    <w:rsid w:val="00423CC8"/>
    <w:rsid w:val="0046680D"/>
    <w:rsid w:val="005E400A"/>
    <w:rsid w:val="00630609"/>
    <w:rsid w:val="00693C74"/>
    <w:rsid w:val="00857B2D"/>
    <w:rsid w:val="00912B74"/>
    <w:rsid w:val="00940479"/>
    <w:rsid w:val="00A60FEA"/>
    <w:rsid w:val="00BE1996"/>
    <w:rsid w:val="00CA6EB0"/>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874</Words>
  <Characters>4809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9</cp:revision>
  <dcterms:created xsi:type="dcterms:W3CDTF">2024-03-08T14:18:00Z</dcterms:created>
  <dcterms:modified xsi:type="dcterms:W3CDTF">2025-05-09T17:48:00Z</dcterms:modified>
</cp:coreProperties>
</file>