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207600E3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F80AEF">
        <w:rPr>
          <w:rFonts w:ascii="Arial" w:eastAsia="Times New Roman" w:hAnsi="Arial" w:cs="Arial"/>
          <w:lang w:val="es-ES" w:eastAsia="ar-SA"/>
        </w:rPr>
        <w:t>06</w:t>
      </w:r>
      <w:r w:rsidR="004A0E86">
        <w:rPr>
          <w:rFonts w:ascii="Arial" w:eastAsia="Times New Roman" w:hAnsi="Arial" w:cs="Arial"/>
          <w:lang w:val="es-ES" w:eastAsia="ar-SA"/>
        </w:rPr>
        <w:t xml:space="preserve"> de </w:t>
      </w:r>
      <w:r w:rsidR="00F80AEF">
        <w:rPr>
          <w:rFonts w:ascii="Arial" w:eastAsia="Times New Roman" w:hAnsi="Arial" w:cs="Arial"/>
          <w:lang w:val="es-ES" w:eastAsia="ar-SA"/>
        </w:rPr>
        <w:t>noviembre</w:t>
      </w:r>
      <w:r w:rsidR="004A0E86">
        <w:rPr>
          <w:rFonts w:ascii="Arial" w:eastAsia="Times New Roman" w:hAnsi="Arial" w:cs="Arial"/>
          <w:lang w:val="es-ES" w:eastAsia="ar-SA"/>
        </w:rPr>
        <w:t xml:space="preserve"> de 2025</w:t>
      </w:r>
      <w:r w:rsidR="00613825" w:rsidRPr="00CF0DD0">
        <w:rPr>
          <w:rFonts w:ascii="Arial" w:eastAsia="Times New Roman" w:hAnsi="Arial" w:cs="Arial"/>
          <w:lang w:val="es-ES" w:eastAsia="ar-SA"/>
        </w:rPr>
        <w:t>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6FE01F7D" w14:textId="32DCA387" w:rsidR="0074750D" w:rsidRDefault="00801610" w:rsidP="00F80AEF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Referencia</w:t>
      </w:r>
      <w:r w:rsidR="0074750D" w:rsidRPr="00CF0DD0">
        <w:rPr>
          <w:rFonts w:ascii="Arial" w:eastAsia="Times New Roman" w:hAnsi="Arial" w:cs="Arial"/>
          <w:lang w:val="es-ES" w:eastAsia="ar-SA"/>
        </w:rPr>
        <w:t xml:space="preserve">: </w:t>
      </w:r>
      <w:r w:rsidR="00E56C4C">
        <w:rPr>
          <w:rFonts w:ascii="Arial" w:eastAsia="Times New Roman" w:hAnsi="Arial" w:cs="Arial"/>
          <w:lang w:val="es-ES" w:eastAsia="ar-SA"/>
        </w:rPr>
        <w:t>“</w:t>
      </w:r>
      <w:r w:rsidR="00F80AEF" w:rsidRPr="00F80AEF">
        <w:rPr>
          <w:rFonts w:ascii="Arial" w:eastAsia="Times New Roman" w:hAnsi="Arial" w:cs="Arial"/>
          <w:lang w:eastAsia="ar-SA"/>
        </w:rPr>
        <w:t>Servicio de seguridad y vigilancia para la sede del centro poblado</w:t>
      </w:r>
      <w:r w:rsidR="00F80AEF">
        <w:rPr>
          <w:rFonts w:ascii="Arial" w:eastAsia="Times New Roman" w:hAnsi="Arial" w:cs="Arial"/>
          <w:lang w:eastAsia="ar-SA"/>
        </w:rPr>
        <w:t xml:space="preserve"> </w:t>
      </w:r>
      <w:r w:rsidR="00F80AEF" w:rsidRPr="00F80AEF">
        <w:rPr>
          <w:rFonts w:ascii="Arial" w:eastAsia="Times New Roman" w:hAnsi="Arial" w:cs="Arial"/>
          <w:lang w:eastAsia="ar-SA"/>
        </w:rPr>
        <w:t>Huampami - Distrito de Cenepa - Provincia de Condorcanqui, del Ministerio</w:t>
      </w:r>
      <w:r w:rsidR="00F80AEF">
        <w:rPr>
          <w:rFonts w:ascii="Arial" w:eastAsia="Times New Roman" w:hAnsi="Arial" w:cs="Arial"/>
          <w:lang w:eastAsia="ar-SA"/>
        </w:rPr>
        <w:t xml:space="preserve"> </w:t>
      </w:r>
      <w:r w:rsidR="00F80AEF" w:rsidRPr="00F80AEF">
        <w:rPr>
          <w:rFonts w:ascii="Arial" w:eastAsia="Times New Roman" w:hAnsi="Arial" w:cs="Arial"/>
          <w:lang w:eastAsia="ar-SA"/>
        </w:rPr>
        <w:t>Público - Distrito Fiscal de Amazonas</w:t>
      </w:r>
      <w:r w:rsidR="00E56C4C">
        <w:rPr>
          <w:rFonts w:ascii="Arial" w:eastAsia="Times New Roman" w:hAnsi="Arial" w:cs="Arial"/>
          <w:lang w:eastAsia="ar-SA"/>
        </w:rPr>
        <w:t>”</w:t>
      </w:r>
      <w:r w:rsidR="00BF239E" w:rsidRPr="00BF239E">
        <w:rPr>
          <w:rFonts w:ascii="Arial" w:eastAsia="Times New Roman" w:hAnsi="Arial" w:cs="Arial"/>
          <w:lang w:eastAsia="ar-SA"/>
        </w:rPr>
        <w:t>.</w:t>
      </w:r>
    </w:p>
    <w:p w14:paraId="367F3EF1" w14:textId="77777777" w:rsidR="009A0902" w:rsidRDefault="009A0902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30E0ADFB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56B43755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Monto </w:t>
      </w:r>
      <w:r w:rsidR="00E56C4C" w:rsidRPr="00CF0DD0">
        <w:rPr>
          <w:rFonts w:ascii="Arial" w:eastAsia="Times New Roman" w:hAnsi="Arial" w:cs="Arial"/>
          <w:lang w:val="es-ES" w:eastAsia="ar-SA"/>
        </w:rPr>
        <w:t>Ofertado</w:t>
      </w:r>
      <w:r w:rsidR="00E56C4C">
        <w:rPr>
          <w:rFonts w:ascii="Arial" w:eastAsia="Times New Roman" w:hAnsi="Arial" w:cs="Arial"/>
          <w:lang w:val="es-ES" w:eastAsia="ar-SA"/>
        </w:rPr>
        <w:t>:</w:t>
      </w:r>
    </w:p>
    <w:tbl>
      <w:tblPr>
        <w:tblStyle w:val="Tablaconcuadrcula1"/>
        <w:tblW w:w="8489" w:type="dxa"/>
        <w:tblLook w:val="04A0" w:firstRow="1" w:lastRow="0" w:firstColumn="1" w:lastColumn="0" w:noHBand="0" w:noVBand="1"/>
      </w:tblPr>
      <w:tblGrid>
        <w:gridCol w:w="3823"/>
        <w:gridCol w:w="4666"/>
      </w:tblGrid>
      <w:tr w:rsidR="00F80AEF" w:rsidRPr="00801610" w14:paraId="535E2B15" w14:textId="77777777" w:rsidTr="00F80AEF">
        <w:tc>
          <w:tcPr>
            <w:tcW w:w="3823" w:type="dxa"/>
            <w:vAlign w:val="center"/>
          </w:tcPr>
          <w:p w14:paraId="4B6929D5" w14:textId="0050711C" w:rsidR="00F80AEF" w:rsidRPr="00801610" w:rsidRDefault="00F80AEF" w:rsidP="00F56D94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Descripción del Servicio</w:t>
            </w:r>
          </w:p>
        </w:tc>
        <w:tc>
          <w:tcPr>
            <w:tcW w:w="4666" w:type="dxa"/>
            <w:vAlign w:val="center"/>
          </w:tcPr>
          <w:p w14:paraId="1D0D56C2" w14:textId="32C3151A" w:rsidR="00F80AEF" w:rsidRPr="00801610" w:rsidRDefault="00F80AEF" w:rsidP="00F56D94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Importe Ofertado - DIARIO</w:t>
            </w:r>
          </w:p>
        </w:tc>
      </w:tr>
      <w:tr w:rsidR="00F80AEF" w:rsidRPr="00801610" w14:paraId="6391E370" w14:textId="77777777" w:rsidTr="00F80AEF">
        <w:tc>
          <w:tcPr>
            <w:tcW w:w="3823" w:type="dxa"/>
            <w:vAlign w:val="center"/>
          </w:tcPr>
          <w:p w14:paraId="79574464" w14:textId="6ECF28F6" w:rsidR="00F80AEF" w:rsidRPr="00801610" w:rsidRDefault="00F80AEF" w:rsidP="00F80AEF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F80AEF">
              <w:rPr>
                <w:rFonts w:ascii="Arial" w:eastAsia="Times New Roman" w:hAnsi="Arial" w:cs="Arial"/>
                <w:lang w:eastAsia="ar-SA"/>
              </w:rPr>
              <w:t>Servicio de seguridad y vigilancia para la sede del centro poblado</w:t>
            </w:r>
            <w:r>
              <w:rPr>
                <w:rFonts w:ascii="Arial" w:eastAsia="Times New Roman" w:hAnsi="Arial" w:cs="Arial"/>
                <w:lang w:eastAsia="ar-SA"/>
              </w:rPr>
              <w:t xml:space="preserve"> </w:t>
            </w:r>
            <w:r w:rsidRPr="00F80AEF">
              <w:rPr>
                <w:rFonts w:ascii="Arial" w:eastAsia="Times New Roman" w:hAnsi="Arial" w:cs="Arial"/>
                <w:lang w:eastAsia="ar-SA"/>
              </w:rPr>
              <w:t>Huampami - Distrito de Cenepa - Provincia de Condorcanqui, del Ministerio</w:t>
            </w:r>
            <w:r>
              <w:rPr>
                <w:rFonts w:ascii="Arial" w:eastAsia="Times New Roman" w:hAnsi="Arial" w:cs="Arial"/>
                <w:lang w:eastAsia="ar-SA"/>
              </w:rPr>
              <w:t xml:space="preserve"> </w:t>
            </w:r>
            <w:r w:rsidRPr="00F80AEF">
              <w:rPr>
                <w:rFonts w:ascii="Arial" w:eastAsia="Times New Roman" w:hAnsi="Arial" w:cs="Arial"/>
                <w:lang w:eastAsia="ar-SA"/>
              </w:rPr>
              <w:t>Público - Distrito Fiscal de Amazonas</w:t>
            </w:r>
          </w:p>
        </w:tc>
        <w:tc>
          <w:tcPr>
            <w:tcW w:w="4666" w:type="dxa"/>
          </w:tcPr>
          <w:p w14:paraId="45C169E3" w14:textId="3205BC54" w:rsidR="00F80AEF" w:rsidRDefault="00F80AEF" w:rsidP="00F80AEF">
            <w:pPr>
              <w:jc w:val="both"/>
              <w:rPr>
                <w:rFonts w:eastAsia="Arial" w:cstheme="minorHAnsi"/>
              </w:rPr>
            </w:pPr>
            <w:r w:rsidRPr="00F702D9">
              <w:rPr>
                <w:rFonts w:eastAsia="Arial" w:cstheme="minorHAnsi"/>
              </w:rPr>
              <w:t xml:space="preserve">El valor total </w:t>
            </w:r>
            <w:r w:rsidRPr="00F80AEF">
              <w:rPr>
                <w:rFonts w:eastAsia="Arial" w:cstheme="minorHAnsi"/>
                <w:b/>
                <w:bCs/>
              </w:rPr>
              <w:t>DIARIO</w:t>
            </w:r>
            <w:r>
              <w:rPr>
                <w:rFonts w:eastAsia="Arial" w:cstheme="minorHAnsi"/>
              </w:rPr>
              <w:t xml:space="preserve"> </w:t>
            </w:r>
            <w:r w:rsidRPr="00F702D9">
              <w:rPr>
                <w:rFonts w:eastAsia="Arial" w:cstheme="minorHAnsi"/>
              </w:rPr>
              <w:t xml:space="preserve">del servicio requerido asciende a </w:t>
            </w:r>
          </w:p>
          <w:p w14:paraId="6DBFA765" w14:textId="30EF288E" w:rsidR="00F80AEF" w:rsidRPr="00F80AEF" w:rsidRDefault="00F80AEF" w:rsidP="00F80AEF">
            <w:pPr>
              <w:jc w:val="both"/>
              <w:rPr>
                <w:rFonts w:eastAsia="Arial" w:cstheme="minorHAnsi"/>
                <w:b/>
                <w:i/>
              </w:rPr>
            </w:pPr>
            <w:r w:rsidRPr="00036682">
              <w:rPr>
                <w:rFonts w:eastAsia="Arial" w:cstheme="minorHAnsi"/>
                <w:b/>
                <w:i/>
              </w:rPr>
              <w:t>S/</w:t>
            </w:r>
            <w:r>
              <w:rPr>
                <w:rFonts w:eastAsia="Arial" w:cstheme="minorHAnsi"/>
                <w:b/>
                <w:i/>
              </w:rPr>
              <w:t>…………………</w:t>
            </w:r>
            <w:r w:rsidRPr="00036682">
              <w:rPr>
                <w:rFonts w:eastAsia="Arial" w:cstheme="minorHAnsi"/>
                <w:b/>
                <w:i/>
              </w:rPr>
              <w:t>(</w:t>
            </w:r>
            <w:r>
              <w:rPr>
                <w:rFonts w:eastAsia="Arial" w:cstheme="minorHAnsi"/>
                <w:b/>
                <w:i/>
              </w:rPr>
              <w:t>………………………Con</w:t>
            </w:r>
            <w:r w:rsidRPr="00036682">
              <w:rPr>
                <w:rFonts w:eastAsia="Arial" w:cstheme="minorHAnsi"/>
                <w:b/>
                <w:i/>
              </w:rPr>
              <w:t xml:space="preserve"> 00/100 Soles), </w:t>
            </w:r>
            <w:r w:rsidRPr="00F702D9">
              <w:rPr>
                <w:rFonts w:eastAsia="Arial" w:cstheme="minorHAnsi"/>
              </w:rPr>
              <w:t>incluidos los impuestos de Ley.</w:t>
            </w: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2646FD7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del</w:t>
      </w:r>
      <w:r w:rsidR="0071701F">
        <w:rPr>
          <w:rFonts w:ascii="Arial" w:eastAsia="Times New Roman" w:hAnsi="Arial" w:cs="Arial"/>
          <w:lang w:val="es-ES" w:eastAsia="ar-SA"/>
        </w:rPr>
        <w:t xml:space="preserve"> </w:t>
      </w:r>
      <w:r w:rsidR="00F80AEF">
        <w:rPr>
          <w:rFonts w:ascii="Arial" w:eastAsia="Times New Roman" w:hAnsi="Arial" w:cs="Arial"/>
          <w:lang w:val="es-ES" w:eastAsia="ar-SA"/>
        </w:rPr>
        <w:t>servicio a contratar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0418A313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491EAA">
        <w:rPr>
          <w:rFonts w:ascii="Arial" w:eastAsia="Times New Roman" w:hAnsi="Arial" w:cs="Arial"/>
          <w:lang w:val="es-ES" w:eastAsia="ar-SA"/>
        </w:rPr>
        <w:t>os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491EAA">
        <w:rPr>
          <w:rFonts w:ascii="Arial" w:eastAsia="Times New Roman" w:hAnsi="Arial" w:cs="Arial"/>
          <w:lang w:val="es-ES" w:eastAsia="ar-SA"/>
        </w:rPr>
        <w:t xml:space="preserve">Términos de Referencia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44124676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5EDCDF82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3B807BFC" w14:textId="5A776C72" w:rsidR="00801610" w:rsidRPr="00801610" w:rsidRDefault="009A0902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30FFDB0" wp14:editId="0D37E433">
                <wp:simplePos x="0" y="0"/>
                <wp:positionH relativeFrom="margin">
                  <wp:posOffset>1285875</wp:posOffset>
                </wp:positionH>
                <wp:positionV relativeFrom="paragraph">
                  <wp:posOffset>10795</wp:posOffset>
                </wp:positionV>
                <wp:extent cx="3219450" cy="1095375"/>
                <wp:effectExtent l="0" t="0" r="19050" b="28575"/>
                <wp:wrapTight wrapText="bothSides">
                  <wp:wrapPolygon edited="0">
                    <wp:start x="0" y="0"/>
                    <wp:lineTo x="0" y="21788"/>
                    <wp:lineTo x="21600" y="21788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2C583D" w14:textId="77777777" w:rsidR="009A0902" w:rsidRDefault="009A0902" w:rsidP="009A090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6642032F" w14:textId="77777777" w:rsidR="009A0902" w:rsidRPr="002D4263" w:rsidRDefault="009A0902" w:rsidP="009A090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D8118EA" w14:textId="77777777" w:rsidR="009A0902" w:rsidRPr="002D4263" w:rsidRDefault="009A0902" w:rsidP="009A090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2CA57FA2" w14:textId="77777777" w:rsidR="009A0902" w:rsidRPr="002D4263" w:rsidRDefault="009A0902" w:rsidP="009A090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41E2D49" w14:textId="77777777" w:rsidR="009A0902" w:rsidRPr="002D4263" w:rsidRDefault="009A0902" w:rsidP="009A090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74BC35A3" w14:textId="77777777" w:rsidR="009A0902" w:rsidRPr="002D4263" w:rsidRDefault="009A0902" w:rsidP="009A090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7362B289" w14:textId="77777777" w:rsidR="009A0902" w:rsidRPr="002D4263" w:rsidRDefault="009A0902" w:rsidP="009A090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0FFDB0" id="Rectángulo 1" o:spid="_x0000_s1026" style="position:absolute;margin-left:101.25pt;margin-top:.85pt;width:253.5pt;height:8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" filled="f" strokecolor="white [3212]" strokeweight="1pt">
                <v:textbox>
                  <w:txbxContent>
                    <w:p w14:paraId="5E2C583D" w14:textId="77777777" w:rsidR="009A0902" w:rsidRDefault="009A0902" w:rsidP="009A090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6642032F" w14:textId="77777777" w:rsidR="009A0902" w:rsidRPr="002D4263" w:rsidRDefault="009A0902" w:rsidP="009A090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D8118EA" w14:textId="77777777" w:rsidR="009A0902" w:rsidRPr="002D4263" w:rsidRDefault="009A0902" w:rsidP="009A090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2CA57FA2" w14:textId="77777777" w:rsidR="009A0902" w:rsidRPr="002D4263" w:rsidRDefault="009A0902" w:rsidP="009A090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41E2D49" w14:textId="77777777" w:rsidR="009A0902" w:rsidRPr="002D4263" w:rsidRDefault="009A0902" w:rsidP="009A090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74BC35A3" w14:textId="77777777" w:rsidR="009A0902" w:rsidRPr="002D4263" w:rsidRDefault="009A0902" w:rsidP="009A090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7362B289" w14:textId="77777777" w:rsidR="009A0902" w:rsidRPr="002D4263" w:rsidRDefault="009A0902" w:rsidP="009A090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6B19649C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1A9C44B5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 w:rsidSect="009A0902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23678"/>
    <w:rsid w:val="00097008"/>
    <w:rsid w:val="001775FD"/>
    <w:rsid w:val="001A01F5"/>
    <w:rsid w:val="00220D7A"/>
    <w:rsid w:val="00264539"/>
    <w:rsid w:val="0027658A"/>
    <w:rsid w:val="002A1853"/>
    <w:rsid w:val="002B63C7"/>
    <w:rsid w:val="002C5A58"/>
    <w:rsid w:val="003222AF"/>
    <w:rsid w:val="00380ACC"/>
    <w:rsid w:val="0047282E"/>
    <w:rsid w:val="00491EAA"/>
    <w:rsid w:val="004A0E86"/>
    <w:rsid w:val="004D5A41"/>
    <w:rsid w:val="005C5201"/>
    <w:rsid w:val="00613825"/>
    <w:rsid w:val="006776FE"/>
    <w:rsid w:val="00684139"/>
    <w:rsid w:val="0071701F"/>
    <w:rsid w:val="00742377"/>
    <w:rsid w:val="0074750D"/>
    <w:rsid w:val="00755012"/>
    <w:rsid w:val="007713EF"/>
    <w:rsid w:val="00801610"/>
    <w:rsid w:val="009353B6"/>
    <w:rsid w:val="009A0902"/>
    <w:rsid w:val="00A44FCA"/>
    <w:rsid w:val="00A7578D"/>
    <w:rsid w:val="00AA6675"/>
    <w:rsid w:val="00B34D94"/>
    <w:rsid w:val="00B502E4"/>
    <w:rsid w:val="00B62E05"/>
    <w:rsid w:val="00BE6F9E"/>
    <w:rsid w:val="00BF239E"/>
    <w:rsid w:val="00C3160A"/>
    <w:rsid w:val="00CF0DD0"/>
    <w:rsid w:val="00D45468"/>
    <w:rsid w:val="00D4564E"/>
    <w:rsid w:val="00E07CCC"/>
    <w:rsid w:val="00E21B11"/>
    <w:rsid w:val="00E56C4C"/>
    <w:rsid w:val="00F03B75"/>
    <w:rsid w:val="00F0528A"/>
    <w:rsid w:val="00F5051C"/>
    <w:rsid w:val="00F56D94"/>
    <w:rsid w:val="00F8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9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16</cp:revision>
  <cp:lastPrinted>2020-02-24T15:14:00Z</cp:lastPrinted>
  <dcterms:created xsi:type="dcterms:W3CDTF">2025-07-01T15:00:00Z</dcterms:created>
  <dcterms:modified xsi:type="dcterms:W3CDTF">2025-11-06T21:05:00Z</dcterms:modified>
</cp:coreProperties>
</file>