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0331AE">
        <w:rPr>
          <w:noProof/>
          <w:lang w:eastAsia="es-PE"/>
        </w:rPr>
        <w:drawing>
          <wp:inline distT="0" distB="0" distL="0" distR="0" wp14:anchorId="259F7E30" wp14:editId="5F49833D">
            <wp:extent cx="5400040" cy="18973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1AE">
        <w:rPr>
          <w:noProof/>
          <w:lang w:eastAsia="es-PE"/>
        </w:rPr>
        <w:lastRenderedPageBreak/>
        <w:drawing>
          <wp:inline distT="0" distB="0" distL="0" distR="0" wp14:anchorId="7D052980" wp14:editId="2A00A9A8">
            <wp:extent cx="5400040" cy="68776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87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31AE">
        <w:rPr>
          <w:noProof/>
          <w:lang w:eastAsia="es-PE"/>
        </w:rPr>
        <w:drawing>
          <wp:inline distT="0" distB="0" distL="0" distR="0" wp14:anchorId="120EEB3C" wp14:editId="6BA8E137">
            <wp:extent cx="5153025" cy="15811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331AE"/>
    <w:rsid w:val="00056BF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2025-11-07T20:50:00Z</dcterms:modified>
</cp:coreProperties>
</file>