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694FDD" w:rsidRPr="00694FDD" w14:paraId="68E5DBC4" w14:textId="77777777" w:rsidTr="00D760AB">
        <w:trPr>
          <w:trHeight w:val="340"/>
        </w:trPr>
        <w:tc>
          <w:tcPr>
            <w:tcW w:w="8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0136B" w14:textId="77777777" w:rsidR="00694FDD" w:rsidRPr="00694FDD" w:rsidRDefault="00694FDD" w:rsidP="00694FDD">
            <w:pPr>
              <w:numPr>
                <w:ilvl w:val="1"/>
                <w:numId w:val="5"/>
              </w:numPr>
              <w:spacing w:line="240" w:lineRule="auto"/>
              <w:rPr>
                <w:b/>
                <w:bCs/>
                <w:lang w:val="es-ES"/>
              </w:rPr>
            </w:pPr>
            <w:r w:rsidRPr="00694FDD">
              <w:rPr>
                <w:b/>
                <w:bCs/>
                <w:lang w:val="es-ES"/>
              </w:rPr>
              <w:t>Requisitos del Proveedor</w:t>
            </w:r>
          </w:p>
        </w:tc>
      </w:tr>
      <w:tr w:rsidR="00694FDD" w:rsidRPr="00694FDD" w14:paraId="46C192F7" w14:textId="77777777" w:rsidTr="008A03AB">
        <w:trPr>
          <w:trHeight w:val="180"/>
        </w:trPr>
        <w:tc>
          <w:tcPr>
            <w:tcW w:w="8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2CDD9F" w14:textId="12F9B1C8" w:rsidR="00694FDD" w:rsidRPr="00694FDD" w:rsidRDefault="00694FDD" w:rsidP="00694FDD">
            <w:pPr>
              <w:numPr>
                <w:ilvl w:val="0"/>
                <w:numId w:val="12"/>
              </w:numPr>
              <w:spacing w:line="240" w:lineRule="auto"/>
              <w:contextualSpacing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>El Proveedor no deberá estar impedido, temporal o permanentemente, para contratar con el Estado Peruano. Tampoco deberá tener sanción vigente aplicada por el O</w:t>
            </w:r>
            <w:r w:rsidR="00AB3477">
              <w:rPr>
                <w:lang w:val="es-ES"/>
              </w:rPr>
              <w:t>E</w:t>
            </w:r>
            <w:r w:rsidRPr="00694FDD">
              <w:rPr>
                <w:lang w:val="es-ES"/>
              </w:rPr>
              <w:t>CE.</w:t>
            </w:r>
          </w:p>
          <w:p w14:paraId="353EFA6C" w14:textId="77777777" w:rsidR="00694FDD" w:rsidRPr="00694FDD" w:rsidRDefault="00694FDD" w:rsidP="00694FDD">
            <w:pPr>
              <w:numPr>
                <w:ilvl w:val="0"/>
                <w:numId w:val="12"/>
              </w:numPr>
              <w:spacing w:line="240" w:lineRule="auto"/>
              <w:contextualSpacing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>Persona jurídica o persona natural que se encuentre activo y habido en el registro de la SUNAT.</w:t>
            </w:r>
          </w:p>
          <w:p w14:paraId="4C19DD05" w14:textId="77777777" w:rsidR="00694FDD" w:rsidRPr="00694FDD" w:rsidRDefault="00694FDD" w:rsidP="00694FDD">
            <w:pPr>
              <w:numPr>
                <w:ilvl w:val="0"/>
                <w:numId w:val="12"/>
              </w:numPr>
              <w:spacing w:line="240" w:lineRule="auto"/>
              <w:contextualSpacing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>El proveedor deberá de contar con el registro Nacional de Proveedores (RNP) vigente, a fin de poder contratar con el Estado.</w:t>
            </w:r>
          </w:p>
          <w:p w14:paraId="1740F637" w14:textId="77777777" w:rsidR="00694FDD" w:rsidRPr="00694FDD" w:rsidRDefault="00694FDD" w:rsidP="00694FDD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>No estar inhabilitado, suspendido o impedido para contratar con el Estado</w:t>
            </w:r>
          </w:p>
          <w:p w14:paraId="323256F3" w14:textId="210B884A" w:rsidR="00694FDD" w:rsidRPr="00694FDD" w:rsidRDefault="001E3260" w:rsidP="00694FDD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b/>
                <w:bCs/>
                <w:lang w:val="es-ES"/>
              </w:rPr>
            </w:pPr>
            <w:r w:rsidRPr="001E3260">
              <w:rPr>
                <w:lang w:val="es-ES"/>
              </w:rPr>
              <w:t xml:space="preserve">El proveedor deberá acreditar experiencia mínima en la ejecución de </w:t>
            </w:r>
            <w:r>
              <w:rPr>
                <w:lang w:val="es-ES"/>
              </w:rPr>
              <w:t>dos</w:t>
            </w:r>
            <w:r w:rsidRPr="001E3260">
              <w:rPr>
                <w:lang w:val="es-ES"/>
              </w:rPr>
              <w:t xml:space="preserve"> (0</w:t>
            </w:r>
            <w:r>
              <w:rPr>
                <w:lang w:val="es-ES"/>
              </w:rPr>
              <w:t>2</w:t>
            </w:r>
            <w:r w:rsidRPr="001E3260">
              <w:rPr>
                <w:lang w:val="es-ES"/>
              </w:rPr>
              <w:t>) servicios de naturaleza y complejidad similar al objeto de la presente contratación (Se considerarán servicios como: Servicio de diagnóstico de centro de datos/data center y/o Servicio de consultoría para mejora de centro de datos, servicio de análisis estructural para centro de datos y/o supervisión de construcción de centro de datos servicios afines o equivalentes que acrediten experiencia)</w:t>
            </w:r>
            <w:r w:rsidR="00694FDD" w:rsidRPr="00694FDD">
              <w:rPr>
                <w:lang w:val="es-ES"/>
              </w:rPr>
              <w:t>.</w:t>
            </w:r>
          </w:p>
          <w:p w14:paraId="08CAADCF" w14:textId="77777777" w:rsidR="00694FDD" w:rsidRPr="00694FDD" w:rsidRDefault="00694FDD" w:rsidP="00694FDD">
            <w:pPr>
              <w:spacing w:before="240" w:line="240" w:lineRule="auto"/>
              <w:ind w:left="731"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>El postor deberá considerar que el personal profesional propuesto para la ejecución del servicio deberá contar con capacitación formal y debidamente acreditada, a fin de garantizar una ejecución técnica competente, segura y conforme a los estándares requeridos por la Entidad.</w:t>
            </w:r>
          </w:p>
          <w:p w14:paraId="627A8529" w14:textId="77777777" w:rsidR="00694FDD" w:rsidRPr="00694FDD" w:rsidRDefault="00694FDD" w:rsidP="00694FDD">
            <w:pPr>
              <w:spacing w:before="240" w:line="240" w:lineRule="auto"/>
              <w:ind w:left="731"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 xml:space="preserve">Para tal efecto, el postor deberá </w:t>
            </w:r>
            <w:r w:rsidRPr="00694FDD">
              <w:rPr>
                <w:b/>
                <w:bCs/>
                <w:lang w:val="es-ES"/>
              </w:rPr>
              <w:t>sustentar la experiencia del personal propuesto mediante documentación fehaciente</w:t>
            </w:r>
            <w:r w:rsidRPr="00694FDD">
              <w:rPr>
                <w:lang w:val="es-ES"/>
              </w:rPr>
              <w:t xml:space="preserve">, tales como: </w:t>
            </w:r>
            <w:r w:rsidRPr="00694FDD">
              <w:rPr>
                <w:b/>
                <w:bCs/>
                <w:lang w:val="es-ES"/>
              </w:rPr>
              <w:t>órdenes de servicio, actas de conformidad, contratos de trabajo, certificados de prestación de servicios u otros documentos válidos que acrediten experiencia comprobada</w:t>
            </w:r>
            <w:r w:rsidRPr="00694FDD">
              <w:rPr>
                <w:lang w:val="es-ES"/>
              </w:rPr>
              <w:t xml:space="preserve"> en la prestación de servicios similares.</w:t>
            </w:r>
          </w:p>
          <w:p w14:paraId="1153611F" w14:textId="77777777" w:rsidR="00694FDD" w:rsidRPr="00694FDD" w:rsidRDefault="00694FDD" w:rsidP="00694FDD">
            <w:pPr>
              <w:spacing w:before="240" w:line="240" w:lineRule="auto"/>
              <w:ind w:left="731"/>
              <w:jc w:val="both"/>
              <w:rPr>
                <w:b/>
                <w:bCs/>
                <w:lang w:val="es-ES"/>
              </w:rPr>
            </w:pPr>
            <w:r w:rsidRPr="00694FDD">
              <w:rPr>
                <w:lang w:val="es-ES"/>
              </w:rPr>
              <w:t>La capacitación técnica y la experiencia acreditada del personal constituirán criterios fundamentales para la evaluación y selección, en cumplimiento del principio de idoneidad y conforme a la normativa vigente en contrataciones del Estado</w:t>
            </w:r>
          </w:p>
        </w:tc>
      </w:tr>
      <w:tr w:rsidR="00694FDD" w:rsidRPr="00694FDD" w14:paraId="48355950" w14:textId="77777777" w:rsidTr="008A03AB">
        <w:trPr>
          <w:trHeight w:val="360"/>
        </w:trPr>
        <w:tc>
          <w:tcPr>
            <w:tcW w:w="8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FEA1F" w14:textId="77777777" w:rsidR="00694FDD" w:rsidRPr="00694FDD" w:rsidRDefault="00694FDD" w:rsidP="00694FDD">
            <w:pPr>
              <w:numPr>
                <w:ilvl w:val="1"/>
                <w:numId w:val="5"/>
              </w:numPr>
              <w:spacing w:line="240" w:lineRule="auto"/>
              <w:contextualSpacing/>
              <w:rPr>
                <w:b/>
                <w:bCs/>
                <w:lang w:val="es-ES"/>
              </w:rPr>
            </w:pPr>
            <w:r w:rsidRPr="00694FDD">
              <w:rPr>
                <w:b/>
                <w:bCs/>
                <w:lang w:val="es-ES"/>
              </w:rPr>
              <w:t>Personal</w:t>
            </w:r>
          </w:p>
        </w:tc>
      </w:tr>
      <w:tr w:rsidR="00694FDD" w:rsidRPr="00694FDD" w14:paraId="3BCBFCAD" w14:textId="77777777" w:rsidTr="008A03AB">
        <w:trPr>
          <w:trHeight w:val="1984"/>
        </w:trPr>
        <w:tc>
          <w:tcPr>
            <w:tcW w:w="8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38CA" w14:textId="77777777" w:rsidR="00694FDD" w:rsidRPr="00694FDD" w:rsidRDefault="00694FDD" w:rsidP="00694FDD">
            <w:pPr>
              <w:spacing w:line="240" w:lineRule="auto"/>
              <w:ind w:left="792"/>
              <w:contextualSpacing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>El contratista será responsable de asignar el personal técnico y profesional idóneo para la ejecución del servicio, asegurando que cuente con la experiencia, formación académica y competencias necesarias para cumplir con las actividades establecidas.</w:t>
            </w:r>
          </w:p>
          <w:p w14:paraId="207F7859" w14:textId="77777777" w:rsidR="00694FDD" w:rsidRPr="00694FDD" w:rsidRDefault="00694FDD" w:rsidP="00694FDD">
            <w:pPr>
              <w:spacing w:line="240" w:lineRule="auto"/>
              <w:ind w:left="792"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>El personal deberá ser suficiente y encontrarse disponible durante toda la vigencia del servicio, conforme al cronograma de trabajo. Cualquier cambio en el equipo de trabajo deberá ser comunicado previamente a la Entidad y autorizado por esta.</w:t>
            </w:r>
          </w:p>
          <w:p w14:paraId="5538B570" w14:textId="77777777" w:rsidR="00694FDD" w:rsidRPr="00694FDD" w:rsidRDefault="00694FDD" w:rsidP="00694FDD">
            <w:pPr>
              <w:numPr>
                <w:ilvl w:val="0"/>
                <w:numId w:val="6"/>
              </w:numPr>
              <w:spacing w:before="240" w:line="240" w:lineRule="auto"/>
              <w:ind w:left="1298"/>
              <w:jc w:val="both"/>
              <w:rPr>
                <w:lang w:val="es-ES"/>
              </w:rPr>
            </w:pPr>
            <w:r w:rsidRPr="00694FDD">
              <w:rPr>
                <w:u w:val="single"/>
                <w:lang w:val="es-ES"/>
              </w:rPr>
              <w:t>Personal clave</w:t>
            </w:r>
            <w:r w:rsidRPr="00694FDD">
              <w:rPr>
                <w:lang w:val="es-ES"/>
              </w:rPr>
              <w:t>:</w:t>
            </w:r>
          </w:p>
          <w:p w14:paraId="7B9571FC" w14:textId="77777777" w:rsidR="00694FDD" w:rsidRPr="00694FDD" w:rsidRDefault="00694FDD" w:rsidP="00694FDD">
            <w:pPr>
              <w:numPr>
                <w:ilvl w:val="0"/>
                <w:numId w:val="6"/>
              </w:numPr>
              <w:spacing w:before="240" w:after="160" w:line="259" w:lineRule="auto"/>
              <w:ind w:left="1298" w:hanging="357"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 xml:space="preserve">Personal 1: </w:t>
            </w:r>
            <w:proofErr w:type="gramStart"/>
            <w:r w:rsidRPr="00694FDD">
              <w:rPr>
                <w:lang w:val="es-PE"/>
              </w:rPr>
              <w:t>Jefe</w:t>
            </w:r>
            <w:proofErr w:type="gramEnd"/>
            <w:r w:rsidRPr="00694FDD">
              <w:rPr>
                <w:lang w:val="es-PE"/>
              </w:rPr>
              <w:t xml:space="preserve"> de Proyecto/Especialista Estructural Principal</w:t>
            </w:r>
          </w:p>
          <w:p w14:paraId="2F42CAC2" w14:textId="77777777" w:rsidR="00694FDD" w:rsidRPr="00694FDD" w:rsidRDefault="00694FDD" w:rsidP="00694FDD">
            <w:pPr>
              <w:numPr>
                <w:ilvl w:val="1"/>
                <w:numId w:val="6"/>
              </w:numPr>
              <w:spacing w:after="160" w:line="259" w:lineRule="auto"/>
              <w:contextualSpacing/>
              <w:jc w:val="both"/>
              <w:rPr>
                <w:lang w:val="es-ES"/>
              </w:rPr>
            </w:pPr>
            <w:r w:rsidRPr="00694FDD">
              <w:rPr>
                <w:u w:val="single"/>
                <w:lang w:val="es-ES"/>
              </w:rPr>
              <w:t>Actividades</w:t>
            </w:r>
            <w:r w:rsidRPr="00694FDD">
              <w:rPr>
                <w:lang w:val="es-ES"/>
              </w:rPr>
              <w:t>:</w:t>
            </w:r>
          </w:p>
          <w:p w14:paraId="306931D8" w14:textId="77777777" w:rsidR="00694FDD" w:rsidRPr="00694FDD" w:rsidRDefault="00694FDD" w:rsidP="00694FDD">
            <w:pPr>
              <w:numPr>
                <w:ilvl w:val="1"/>
                <w:numId w:val="6"/>
              </w:numPr>
              <w:spacing w:after="160" w:line="259" w:lineRule="auto"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lastRenderedPageBreak/>
              <w:t>Dirigir, coordinar y validar el levantamiento de información, y gestionar el servicio coordinando para ello con el Especialista Informático para Centro de Datos.</w:t>
            </w:r>
          </w:p>
          <w:p w14:paraId="4EA9FC3E" w14:textId="77777777" w:rsidR="00694FDD" w:rsidRPr="00694FDD" w:rsidRDefault="00694FDD" w:rsidP="00694FDD">
            <w:pPr>
              <w:numPr>
                <w:ilvl w:val="1"/>
                <w:numId w:val="6"/>
              </w:numPr>
              <w:spacing w:after="160" w:line="259" w:lineRule="auto"/>
              <w:ind w:left="1797" w:hanging="357"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>Analizar y validar el levantamiento, el modelado estructural y el análisis Dinámico Modal Espectral. Elaborar y firmar (como profesional colegiado) la Memoria de Cálculo y el Dictamen Final de Factibilidad y demás actividades objeto del servicio.</w:t>
            </w:r>
          </w:p>
          <w:p w14:paraId="6A3EA904" w14:textId="77777777" w:rsidR="00694FDD" w:rsidRPr="00694FDD" w:rsidRDefault="00694FDD" w:rsidP="00694FDD">
            <w:pPr>
              <w:numPr>
                <w:ilvl w:val="1"/>
                <w:numId w:val="6"/>
              </w:numPr>
              <w:spacing w:after="160" w:line="259" w:lineRule="auto"/>
              <w:contextualSpacing/>
              <w:jc w:val="both"/>
              <w:rPr>
                <w:lang w:val="es-ES"/>
              </w:rPr>
            </w:pPr>
            <w:r w:rsidRPr="00694FDD">
              <w:rPr>
                <w:u w:val="single"/>
                <w:lang w:val="es-ES"/>
              </w:rPr>
              <w:t>Perfil</w:t>
            </w:r>
            <w:r w:rsidRPr="00694FDD">
              <w:rPr>
                <w:lang w:val="es-ES"/>
              </w:rPr>
              <w:t>:</w:t>
            </w:r>
          </w:p>
          <w:p w14:paraId="00E6FE23" w14:textId="77777777" w:rsidR="00694FDD" w:rsidRPr="00694FDD" w:rsidRDefault="00694FDD" w:rsidP="00694FDD">
            <w:pPr>
              <w:numPr>
                <w:ilvl w:val="1"/>
                <w:numId w:val="6"/>
              </w:numPr>
              <w:spacing w:after="160" w:line="259" w:lineRule="auto"/>
              <w:contextualSpacing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>Título de Ingeniero Civil, Colegiado y Habilitado.</w:t>
            </w:r>
          </w:p>
          <w:p w14:paraId="38B0259C" w14:textId="77777777" w:rsidR="00694FDD" w:rsidRPr="00694FDD" w:rsidRDefault="00694FDD" w:rsidP="0093429C">
            <w:pPr>
              <w:numPr>
                <w:ilvl w:val="1"/>
                <w:numId w:val="6"/>
              </w:numPr>
              <w:spacing w:before="240" w:line="240" w:lineRule="auto"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>Experiencia mínima por lo menos dos (02) servicio de análisis estructural para centro de datos y/o supervisión de construcción de centro de datos y/o coordinador de infraestructura de data center</w:t>
            </w:r>
          </w:p>
          <w:p w14:paraId="589FA18C" w14:textId="77777777" w:rsidR="00694FDD" w:rsidRPr="00694FDD" w:rsidRDefault="00694FDD" w:rsidP="00694FDD">
            <w:pPr>
              <w:numPr>
                <w:ilvl w:val="0"/>
                <w:numId w:val="6"/>
              </w:numPr>
              <w:spacing w:before="240" w:line="240" w:lineRule="auto"/>
              <w:ind w:left="1298"/>
              <w:jc w:val="both"/>
              <w:rPr>
                <w:lang w:val="es-ES"/>
              </w:rPr>
            </w:pPr>
            <w:r w:rsidRPr="00694FDD">
              <w:rPr>
                <w:u w:val="single"/>
                <w:lang w:val="es-ES"/>
              </w:rPr>
              <w:t>Personal de Apoyo</w:t>
            </w:r>
            <w:r w:rsidRPr="00694FDD">
              <w:rPr>
                <w:lang w:val="es-ES"/>
              </w:rPr>
              <w:t xml:space="preserve">: Especialista Informático para Centro de Datos </w:t>
            </w:r>
          </w:p>
          <w:p w14:paraId="7F054EEC" w14:textId="77777777" w:rsidR="00694FDD" w:rsidRPr="00694FDD" w:rsidRDefault="00694FDD" w:rsidP="00AB3477">
            <w:pPr>
              <w:numPr>
                <w:ilvl w:val="1"/>
                <w:numId w:val="6"/>
              </w:numPr>
              <w:spacing w:before="240" w:line="240" w:lineRule="auto"/>
              <w:jc w:val="both"/>
              <w:rPr>
                <w:lang w:val="es-ES"/>
              </w:rPr>
            </w:pPr>
            <w:r w:rsidRPr="00694FDD">
              <w:rPr>
                <w:u w:val="single"/>
                <w:lang w:val="es-ES"/>
              </w:rPr>
              <w:t>Actividades</w:t>
            </w:r>
            <w:r w:rsidRPr="00694FDD">
              <w:rPr>
                <w:lang w:val="es-ES"/>
              </w:rPr>
              <w:t>:</w:t>
            </w:r>
          </w:p>
          <w:p w14:paraId="09B1B67D" w14:textId="77777777" w:rsidR="00694FDD" w:rsidRPr="00694FDD" w:rsidRDefault="00694FDD" w:rsidP="00694FDD">
            <w:pPr>
              <w:numPr>
                <w:ilvl w:val="1"/>
                <w:numId w:val="6"/>
              </w:numPr>
              <w:spacing w:line="240" w:lineRule="auto"/>
              <w:jc w:val="both"/>
              <w:rPr>
                <w:lang w:val="es-ES"/>
              </w:rPr>
            </w:pPr>
            <w:r w:rsidRPr="00694FDD">
              <w:rPr>
                <w:lang w:val="es-PE"/>
              </w:rPr>
              <w:t>Validar los parámetros de diseño (carga, deflexión, vibración, área requerida) bajo la TIA-942 y mejores prácticas en diseño de data center.</w:t>
            </w:r>
          </w:p>
          <w:p w14:paraId="01B28B8B" w14:textId="77777777" w:rsidR="00694FDD" w:rsidRPr="00694FDD" w:rsidRDefault="00694FDD" w:rsidP="00694FDD">
            <w:pPr>
              <w:numPr>
                <w:ilvl w:val="1"/>
                <w:numId w:val="6"/>
              </w:numPr>
              <w:spacing w:before="240" w:line="240" w:lineRule="auto"/>
              <w:jc w:val="both"/>
              <w:rPr>
                <w:lang w:val="es-ES"/>
              </w:rPr>
            </w:pPr>
            <w:r w:rsidRPr="00694FDD">
              <w:rPr>
                <w:u w:val="single"/>
                <w:lang w:val="es-ES"/>
              </w:rPr>
              <w:t>Perfil</w:t>
            </w:r>
            <w:r w:rsidRPr="00694FDD">
              <w:rPr>
                <w:lang w:val="es-ES"/>
              </w:rPr>
              <w:t>:</w:t>
            </w:r>
          </w:p>
          <w:p w14:paraId="399FF477" w14:textId="77777777" w:rsidR="00694FDD" w:rsidRPr="00694FDD" w:rsidRDefault="00694FDD" w:rsidP="00694FDD">
            <w:pPr>
              <w:numPr>
                <w:ilvl w:val="1"/>
                <w:numId w:val="6"/>
              </w:numPr>
              <w:spacing w:line="240" w:lineRule="auto"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>Título de Ingeniero en Sistemas Informáticos o Electrónico o Mecánico-Electricista, Colegiado y Habilitado.</w:t>
            </w:r>
          </w:p>
          <w:p w14:paraId="50891ED3" w14:textId="09B53372" w:rsidR="0093429C" w:rsidRPr="00493979" w:rsidRDefault="00694FDD" w:rsidP="00907C34">
            <w:pPr>
              <w:numPr>
                <w:ilvl w:val="1"/>
                <w:numId w:val="6"/>
              </w:numPr>
              <w:spacing w:line="240" w:lineRule="auto"/>
              <w:jc w:val="both"/>
              <w:rPr>
                <w:lang w:val="es-ES"/>
              </w:rPr>
            </w:pPr>
            <w:r w:rsidRPr="00493979">
              <w:rPr>
                <w:lang w:val="es-ES"/>
              </w:rPr>
              <w:t>Certificación internacional como Profesional en Centro de Datos</w:t>
            </w:r>
            <w:r w:rsidR="00493979" w:rsidRPr="00493979">
              <w:rPr>
                <w:lang w:val="es-ES"/>
              </w:rPr>
              <w:t xml:space="preserve"> y/o </w:t>
            </w:r>
            <w:r w:rsidRPr="00493979">
              <w:rPr>
                <w:lang w:val="es-ES"/>
              </w:rPr>
              <w:t xml:space="preserve">Certificación internacional como Data Center </w:t>
            </w:r>
            <w:proofErr w:type="spellStart"/>
            <w:r w:rsidRPr="00493979">
              <w:rPr>
                <w:lang w:val="es-ES"/>
              </w:rPr>
              <w:t>Specialist</w:t>
            </w:r>
            <w:proofErr w:type="spellEnd"/>
            <w:r w:rsidR="00493979">
              <w:rPr>
                <w:lang w:val="es-ES"/>
              </w:rPr>
              <w:t xml:space="preserve"> y/o </w:t>
            </w:r>
            <w:r w:rsidR="0093429C" w:rsidRPr="00493979">
              <w:rPr>
                <w:lang w:val="es-ES"/>
              </w:rPr>
              <w:t xml:space="preserve">Certificación internacional como Data Center </w:t>
            </w:r>
            <w:proofErr w:type="spellStart"/>
            <w:r w:rsidR="0093429C" w:rsidRPr="00493979">
              <w:rPr>
                <w:lang w:val="es-ES"/>
              </w:rPr>
              <w:t>Design</w:t>
            </w:r>
            <w:proofErr w:type="spellEnd"/>
            <w:r w:rsidR="0093429C" w:rsidRPr="00493979">
              <w:rPr>
                <w:lang w:val="es-ES"/>
              </w:rPr>
              <w:t xml:space="preserve"> </w:t>
            </w:r>
            <w:proofErr w:type="spellStart"/>
            <w:r w:rsidR="0093429C" w:rsidRPr="00493979">
              <w:rPr>
                <w:lang w:val="es-ES"/>
              </w:rPr>
              <w:t>Awarness</w:t>
            </w:r>
            <w:proofErr w:type="spellEnd"/>
          </w:p>
          <w:p w14:paraId="6476C763" w14:textId="77777777" w:rsidR="00694FDD" w:rsidRPr="00694FDD" w:rsidRDefault="00694FDD" w:rsidP="00694FDD">
            <w:pPr>
              <w:numPr>
                <w:ilvl w:val="1"/>
                <w:numId w:val="6"/>
              </w:numPr>
              <w:spacing w:line="240" w:lineRule="auto"/>
              <w:ind w:hanging="357"/>
              <w:jc w:val="both"/>
              <w:rPr>
                <w:lang w:val="es-ES"/>
              </w:rPr>
            </w:pPr>
            <w:r w:rsidRPr="00694FDD">
              <w:rPr>
                <w:lang w:val="es-ES"/>
              </w:rPr>
              <w:t>Experiencia mínima de dos (02) años como Implementador de data center y/o desarrollo y/o ejecución y/o supervisión de proyectos de data center y/o supervisión de construcción de centro de datos y/o coordinador de infraestructura de data center.</w:t>
            </w:r>
          </w:p>
        </w:tc>
      </w:tr>
    </w:tbl>
    <w:p w14:paraId="7891E6B8" w14:textId="77777777" w:rsidR="004B2AE7" w:rsidRPr="004B2AE7" w:rsidRDefault="004B2AE7" w:rsidP="00694FDD">
      <w:pPr>
        <w:rPr>
          <w:sz w:val="20"/>
          <w:szCs w:val="20"/>
        </w:rPr>
      </w:pPr>
    </w:p>
    <w:sectPr w:rsidR="004B2AE7" w:rsidRPr="004B2AE7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0AF3F" w14:textId="77777777" w:rsidR="002E36E4" w:rsidRDefault="002E36E4" w:rsidP="00885347">
      <w:pPr>
        <w:spacing w:after="0" w:line="240" w:lineRule="auto"/>
      </w:pPr>
      <w:r>
        <w:separator/>
      </w:r>
    </w:p>
  </w:endnote>
  <w:endnote w:type="continuationSeparator" w:id="0">
    <w:p w14:paraId="0A409DF1" w14:textId="77777777" w:rsidR="002E36E4" w:rsidRDefault="002E36E4" w:rsidP="00885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596601302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Content>
          <w:p w14:paraId="7239835B" w14:textId="77777777" w:rsidR="00885347" w:rsidRPr="00885347" w:rsidRDefault="00C84453" w:rsidP="00885347">
            <w:pPr>
              <w:pStyle w:val="Piedepgina"/>
              <w:rPr>
                <w:sz w:val="12"/>
                <w:szCs w:val="12"/>
              </w:rPr>
            </w:pPr>
            <w:r>
              <w:rPr>
                <w:rFonts w:asciiTheme="majorHAnsi" w:hAnsiTheme="majorHAnsi"/>
                <w:noProof/>
              </w:rPr>
              <w:drawing>
                <wp:anchor distT="0" distB="0" distL="114300" distR="114300" simplePos="0" relativeHeight="251663360" behindDoc="1" locked="0" layoutInCell="1" allowOverlap="1" wp14:anchorId="374BD38C" wp14:editId="72FF7879">
                  <wp:simplePos x="0" y="0"/>
                  <wp:positionH relativeFrom="column">
                    <wp:posOffset>-436437</wp:posOffset>
                  </wp:positionH>
                  <wp:positionV relativeFrom="paragraph">
                    <wp:posOffset>-791396</wp:posOffset>
                  </wp:positionV>
                  <wp:extent cx="913545" cy="2168318"/>
                  <wp:effectExtent l="1270" t="0" r="2540" b="2540"/>
                  <wp:wrapNone/>
                  <wp:docPr id="104576766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9952544" name="Imagen 1409952544"/>
                          <pic:cNvPicPr/>
                        </pic:nvPicPr>
                        <pic:blipFill>
                          <a:blip r:embed="rId1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V="1">
                            <a:off x="0" y="0"/>
                            <a:ext cx="926390" cy="219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5347" w:rsidRPr="00885347">
              <w:rPr>
                <w:sz w:val="12"/>
                <w:szCs w:val="12"/>
              </w:rPr>
              <w:t>CC</w:t>
            </w:r>
          </w:p>
          <w:p w14:paraId="23712E93" w14:textId="77777777" w:rsidR="00885347" w:rsidRPr="00885347" w:rsidRDefault="00885347" w:rsidP="00885347">
            <w:pPr>
              <w:pStyle w:val="Piedepgina"/>
              <w:rPr>
                <w:sz w:val="12"/>
                <w:szCs w:val="12"/>
              </w:rPr>
            </w:pPr>
            <w:r w:rsidRPr="00885347">
              <w:rPr>
                <w:sz w:val="12"/>
                <w:szCs w:val="12"/>
              </w:rPr>
              <w:t>Archivo</w:t>
            </w:r>
          </w:p>
          <w:p w14:paraId="48148243" w14:textId="77777777" w:rsidR="00885347" w:rsidRPr="00885347" w:rsidRDefault="00885347">
            <w:pPr>
              <w:pStyle w:val="Piedepgina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  <w:t>Oficin</w:t>
            </w:r>
            <w:r w:rsidR="00AF28E1">
              <w:rPr>
                <w:sz w:val="12"/>
                <w:szCs w:val="12"/>
              </w:rPr>
              <w:t>a</w:t>
            </w:r>
            <w:r>
              <w:rPr>
                <w:sz w:val="12"/>
                <w:szCs w:val="12"/>
              </w:rPr>
              <w:t xml:space="preserve"> </w:t>
            </w:r>
            <w:r w:rsidRPr="00885347">
              <w:rPr>
                <w:sz w:val="12"/>
                <w:szCs w:val="12"/>
              </w:rPr>
              <w:t>de Soporte Técnico</w:t>
            </w:r>
            <w:r w:rsidRPr="00885347">
              <w:rPr>
                <w:sz w:val="16"/>
                <w:szCs w:val="16"/>
              </w:rPr>
              <w:tab/>
            </w:r>
            <w:r w:rsidRPr="00885347">
              <w:rPr>
                <w:sz w:val="16"/>
                <w:szCs w:val="16"/>
              </w:rPr>
              <w:tab/>
            </w:r>
            <w:r w:rsidRPr="00885347">
              <w:rPr>
                <w:sz w:val="16"/>
                <w:szCs w:val="16"/>
                <w:lang w:val="es-ES"/>
              </w:rPr>
              <w:t xml:space="preserve">Página </w:t>
            </w:r>
            <w:r w:rsidRPr="00885347">
              <w:rPr>
                <w:sz w:val="16"/>
                <w:szCs w:val="16"/>
              </w:rPr>
              <w:fldChar w:fldCharType="begin"/>
            </w:r>
            <w:r w:rsidRPr="00885347">
              <w:rPr>
                <w:sz w:val="16"/>
                <w:szCs w:val="16"/>
              </w:rPr>
              <w:instrText>PAGE</w:instrText>
            </w:r>
            <w:r w:rsidRPr="00885347">
              <w:rPr>
                <w:sz w:val="16"/>
                <w:szCs w:val="16"/>
              </w:rPr>
              <w:fldChar w:fldCharType="separate"/>
            </w:r>
            <w:r w:rsidRPr="00885347">
              <w:rPr>
                <w:sz w:val="16"/>
                <w:szCs w:val="16"/>
                <w:lang w:val="es-ES"/>
              </w:rPr>
              <w:t>2</w:t>
            </w:r>
            <w:r w:rsidRPr="00885347">
              <w:rPr>
                <w:sz w:val="16"/>
                <w:szCs w:val="16"/>
              </w:rPr>
              <w:fldChar w:fldCharType="end"/>
            </w:r>
            <w:r w:rsidRPr="00885347">
              <w:rPr>
                <w:sz w:val="16"/>
                <w:szCs w:val="16"/>
                <w:lang w:val="es-ES"/>
              </w:rPr>
              <w:t xml:space="preserve"> de </w:t>
            </w:r>
            <w:r w:rsidRPr="00885347">
              <w:rPr>
                <w:sz w:val="16"/>
                <w:szCs w:val="16"/>
              </w:rPr>
              <w:fldChar w:fldCharType="begin"/>
            </w:r>
            <w:r w:rsidRPr="00885347">
              <w:rPr>
                <w:sz w:val="16"/>
                <w:szCs w:val="16"/>
              </w:rPr>
              <w:instrText>NUMPAGES</w:instrText>
            </w:r>
            <w:r w:rsidRPr="00885347">
              <w:rPr>
                <w:sz w:val="16"/>
                <w:szCs w:val="16"/>
              </w:rPr>
              <w:fldChar w:fldCharType="separate"/>
            </w:r>
            <w:r w:rsidRPr="00885347">
              <w:rPr>
                <w:sz w:val="16"/>
                <w:szCs w:val="16"/>
                <w:lang w:val="es-ES"/>
              </w:rPr>
              <w:t>2</w:t>
            </w:r>
            <w:r w:rsidRPr="00885347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D2268" w14:textId="77777777" w:rsidR="002E36E4" w:rsidRDefault="002E36E4" w:rsidP="00885347">
      <w:pPr>
        <w:spacing w:after="0" w:line="240" w:lineRule="auto"/>
      </w:pPr>
      <w:r>
        <w:separator/>
      </w:r>
    </w:p>
  </w:footnote>
  <w:footnote w:type="continuationSeparator" w:id="0">
    <w:p w14:paraId="4983F604" w14:textId="77777777" w:rsidR="002E36E4" w:rsidRDefault="002E36E4" w:rsidP="00885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7D4EA" w14:textId="77777777" w:rsidR="00AF28E1" w:rsidRDefault="00000000">
    <w:pPr>
      <w:pStyle w:val="Encabezado"/>
    </w:pPr>
    <w:r>
      <w:rPr>
        <w:noProof/>
      </w:rPr>
      <w:pict w14:anchorId="11C853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118876" o:spid="_x0000_s1026" type="#_x0000_t75" style="position:absolute;margin-left:0;margin-top:0;width:600.95pt;height:900.85pt;z-index:-251657216;mso-position-horizontal:center;mso-position-horizontal-relative:margin;mso-position-vertical:center;mso-position-vertical-relative:margin" o:allowincell="f">
          <v:imagedata r:id="rId1" o:title="circuito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23D72" w14:textId="0E3BF473" w:rsidR="00885347" w:rsidRPr="00C84453" w:rsidRDefault="00760038" w:rsidP="00885347">
    <w:pPr>
      <w:pStyle w:val="Encabezado"/>
      <w:jc w:val="center"/>
      <w:rPr>
        <w:rFonts w:asciiTheme="majorHAnsi" w:hAnsiTheme="majorHAnsi"/>
        <w:b/>
        <w:bCs/>
        <w:sz w:val="26"/>
        <w:szCs w:val="26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35F04775" wp14:editId="6385F3CF">
          <wp:simplePos x="0" y="0"/>
          <wp:positionH relativeFrom="margin">
            <wp:posOffset>-431165</wp:posOffset>
          </wp:positionH>
          <wp:positionV relativeFrom="paragraph">
            <wp:posOffset>-246698</wp:posOffset>
          </wp:positionV>
          <wp:extent cx="714375" cy="858693"/>
          <wp:effectExtent l="0" t="0" r="0" b="0"/>
          <wp:wrapNone/>
          <wp:docPr id="213864102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8000"/>
                  <a:stretch/>
                </pic:blipFill>
                <pic:spPr bwMode="auto">
                  <a:xfrm>
                    <a:off x="0" y="0"/>
                    <a:ext cx="714375" cy="8586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4453" w:rsidRPr="00C84453">
      <w:rPr>
        <w:rFonts w:asciiTheme="majorHAnsi" w:hAnsiTheme="majorHAnsi"/>
        <w:noProof/>
        <w:sz w:val="26"/>
        <w:szCs w:val="26"/>
      </w:rPr>
      <w:drawing>
        <wp:anchor distT="0" distB="0" distL="114300" distR="114300" simplePos="0" relativeHeight="251661312" behindDoc="1" locked="0" layoutInCell="1" allowOverlap="1" wp14:anchorId="138CDB07" wp14:editId="0FEB285F">
          <wp:simplePos x="0" y="0"/>
          <wp:positionH relativeFrom="column">
            <wp:posOffset>4726704</wp:posOffset>
          </wp:positionH>
          <wp:positionV relativeFrom="paragraph">
            <wp:posOffset>-1076577</wp:posOffset>
          </wp:positionV>
          <wp:extent cx="1009488" cy="2396041"/>
          <wp:effectExtent l="0" t="7620" r="0" b="0"/>
          <wp:wrapNone/>
          <wp:docPr id="14099525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9952544" name="Imagen 1409952544"/>
                  <pic:cNvPicPr/>
                </pic:nvPicPr>
                <pic:blipFill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 flipH="1">
                    <a:off x="0" y="0"/>
                    <a:ext cx="1034015" cy="24542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85347" w:rsidRPr="00C84453">
      <w:rPr>
        <w:rFonts w:asciiTheme="majorHAnsi" w:hAnsiTheme="majorHAnsi"/>
        <w:b/>
        <w:bCs/>
        <w:sz w:val="26"/>
        <w:szCs w:val="26"/>
      </w:rPr>
      <w:t>SERVICIO DE ADMINISTRACIÓN TRIBUTARIA DE TRUJILLO – SATT</w:t>
    </w:r>
    <w:r w:rsidR="00C84453" w:rsidRPr="00C84453">
      <w:rPr>
        <w:rFonts w:asciiTheme="majorHAnsi" w:hAnsiTheme="majorHAnsi"/>
        <w:noProof/>
        <w:sz w:val="26"/>
        <w:szCs w:val="26"/>
      </w:rPr>
      <w:t xml:space="preserve"> </w:t>
    </w:r>
  </w:p>
  <w:p w14:paraId="0ACC1AA8" w14:textId="77777777" w:rsidR="00885347" w:rsidRDefault="00885347" w:rsidP="00885347">
    <w:pPr>
      <w:pStyle w:val="Encabezado"/>
      <w:jc w:val="center"/>
      <w:rPr>
        <w:rFonts w:asciiTheme="majorHAnsi" w:hAnsiTheme="majorHAnsi"/>
        <w:sz w:val="24"/>
        <w:szCs w:val="24"/>
      </w:rPr>
    </w:pPr>
    <w:r w:rsidRPr="00C84453">
      <w:rPr>
        <w:rFonts w:asciiTheme="majorHAnsi" w:hAnsiTheme="majorHAnsi"/>
      </w:rPr>
      <w:t>OFICINA DE TECNOLOGÍA DE LA INFORMACIÓN Y COMUNICACIONES</w:t>
    </w:r>
  </w:p>
  <w:p w14:paraId="53274325" w14:textId="77777777" w:rsidR="00885347" w:rsidRPr="00885347" w:rsidRDefault="00885347" w:rsidP="00885347">
    <w:pPr>
      <w:pStyle w:val="Encabezado"/>
      <w:jc w:val="center"/>
      <w:rPr>
        <w:rFonts w:asciiTheme="majorHAnsi" w:hAnsiTheme="majorHAnsi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6412C" w14:textId="77777777" w:rsidR="00AF28E1" w:rsidRDefault="00000000">
    <w:pPr>
      <w:pStyle w:val="Encabezado"/>
    </w:pPr>
    <w:r>
      <w:rPr>
        <w:noProof/>
      </w:rPr>
      <w:pict w14:anchorId="4DBDB9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118875" o:spid="_x0000_s1025" type="#_x0000_t75" style="position:absolute;margin-left:0;margin-top:0;width:600.95pt;height:900.85pt;z-index:-251658240;mso-position-horizontal:center;mso-position-horizontal-relative:margin;mso-position-vertical:center;mso-position-vertical-relative:margin" o:allowincell="f">
          <v:imagedata r:id="rId1" o:title="circuito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47A"/>
    <w:multiLevelType w:val="hybridMultilevel"/>
    <w:tmpl w:val="A37EBB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C0371"/>
    <w:multiLevelType w:val="multilevel"/>
    <w:tmpl w:val="280A001F"/>
    <w:lvl w:ilvl="0">
      <w:start w:val="1"/>
      <w:numFmt w:val="decimal"/>
      <w:lvlText w:val="%1."/>
      <w:lvlJc w:val="left"/>
      <w:pPr>
        <w:ind w:left="3904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94395"/>
    <w:multiLevelType w:val="hybridMultilevel"/>
    <w:tmpl w:val="F4C4AE10"/>
    <w:lvl w:ilvl="0" w:tplc="280A0001">
      <w:start w:val="1"/>
      <w:numFmt w:val="bullet"/>
      <w:lvlText w:val=""/>
      <w:lvlJc w:val="left"/>
      <w:pPr>
        <w:ind w:left="203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93" w:hanging="360"/>
      </w:pPr>
      <w:rPr>
        <w:rFonts w:ascii="Wingdings" w:hAnsi="Wingdings" w:hint="default"/>
      </w:rPr>
    </w:lvl>
  </w:abstractNum>
  <w:abstractNum w:abstractNumId="3" w15:restartNumberingAfterBreak="0">
    <w:nsid w:val="145F275E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B8D69CE"/>
    <w:multiLevelType w:val="hybridMultilevel"/>
    <w:tmpl w:val="191A4950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170F7E"/>
    <w:multiLevelType w:val="hybridMultilevel"/>
    <w:tmpl w:val="1B4A586C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3190214C"/>
    <w:multiLevelType w:val="multilevel"/>
    <w:tmpl w:val="9DB6EF0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2A4010B"/>
    <w:multiLevelType w:val="hybridMultilevel"/>
    <w:tmpl w:val="3D0077A4"/>
    <w:lvl w:ilvl="0" w:tplc="2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39FC2D54"/>
    <w:multiLevelType w:val="multilevel"/>
    <w:tmpl w:val="354066D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68D410D"/>
    <w:multiLevelType w:val="hybridMultilevel"/>
    <w:tmpl w:val="B330A65C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4E055AC2"/>
    <w:multiLevelType w:val="hybridMultilevel"/>
    <w:tmpl w:val="16B6AF50"/>
    <w:lvl w:ilvl="0" w:tplc="280A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1" w15:restartNumberingAfterBreak="0">
    <w:nsid w:val="5C087050"/>
    <w:multiLevelType w:val="hybridMultilevel"/>
    <w:tmpl w:val="CE8A3E9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ED6790C"/>
    <w:multiLevelType w:val="hybridMultilevel"/>
    <w:tmpl w:val="38AC9314"/>
    <w:lvl w:ilvl="0" w:tplc="2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691F10F6"/>
    <w:multiLevelType w:val="hybridMultilevel"/>
    <w:tmpl w:val="C9E030D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2A071B"/>
    <w:multiLevelType w:val="hybridMultilevel"/>
    <w:tmpl w:val="93441576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 w16cid:durableId="332492729">
    <w:abstractNumId w:val="13"/>
  </w:num>
  <w:num w:numId="2" w16cid:durableId="1798912300">
    <w:abstractNumId w:val="3"/>
  </w:num>
  <w:num w:numId="3" w16cid:durableId="521550999">
    <w:abstractNumId w:val="6"/>
  </w:num>
  <w:num w:numId="4" w16cid:durableId="1359283158">
    <w:abstractNumId w:val="11"/>
  </w:num>
  <w:num w:numId="5" w16cid:durableId="1457484065">
    <w:abstractNumId w:val="8"/>
  </w:num>
  <w:num w:numId="6" w16cid:durableId="562832233">
    <w:abstractNumId w:val="4"/>
  </w:num>
  <w:num w:numId="7" w16cid:durableId="414983014">
    <w:abstractNumId w:val="10"/>
  </w:num>
  <w:num w:numId="8" w16cid:durableId="298268153">
    <w:abstractNumId w:val="9"/>
  </w:num>
  <w:num w:numId="9" w16cid:durableId="32312900">
    <w:abstractNumId w:val="1"/>
  </w:num>
  <w:num w:numId="10" w16cid:durableId="1221550043">
    <w:abstractNumId w:val="0"/>
  </w:num>
  <w:num w:numId="11" w16cid:durableId="834035306">
    <w:abstractNumId w:val="14"/>
  </w:num>
  <w:num w:numId="12" w16cid:durableId="523639565">
    <w:abstractNumId w:val="5"/>
  </w:num>
  <w:num w:numId="13" w16cid:durableId="966737300">
    <w:abstractNumId w:val="2"/>
  </w:num>
  <w:num w:numId="14" w16cid:durableId="1678921345">
    <w:abstractNumId w:val="12"/>
  </w:num>
  <w:num w:numId="15" w16cid:durableId="533343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347"/>
    <w:rsid w:val="00011028"/>
    <w:rsid w:val="00024043"/>
    <w:rsid w:val="00077EC0"/>
    <w:rsid w:val="00123806"/>
    <w:rsid w:val="0013703F"/>
    <w:rsid w:val="001A7BF3"/>
    <w:rsid w:val="001D2BE1"/>
    <w:rsid w:val="001D5905"/>
    <w:rsid w:val="001E3260"/>
    <w:rsid w:val="002045F9"/>
    <w:rsid w:val="002066A0"/>
    <w:rsid w:val="00230BF3"/>
    <w:rsid w:val="002A199B"/>
    <w:rsid w:val="002E36E4"/>
    <w:rsid w:val="003A1879"/>
    <w:rsid w:val="003A3184"/>
    <w:rsid w:val="003A34AE"/>
    <w:rsid w:val="003E31C4"/>
    <w:rsid w:val="004055FD"/>
    <w:rsid w:val="00435A1A"/>
    <w:rsid w:val="00456B15"/>
    <w:rsid w:val="00461555"/>
    <w:rsid w:val="00464BB2"/>
    <w:rsid w:val="00470332"/>
    <w:rsid w:val="0048717F"/>
    <w:rsid w:val="00493979"/>
    <w:rsid w:val="004A1ED5"/>
    <w:rsid w:val="004B0A31"/>
    <w:rsid w:val="004B2AE7"/>
    <w:rsid w:val="005023D0"/>
    <w:rsid w:val="005301E5"/>
    <w:rsid w:val="00580CC3"/>
    <w:rsid w:val="005C6676"/>
    <w:rsid w:val="005F686F"/>
    <w:rsid w:val="00677819"/>
    <w:rsid w:val="006802F6"/>
    <w:rsid w:val="00694FDD"/>
    <w:rsid w:val="006B2F4C"/>
    <w:rsid w:val="006D586D"/>
    <w:rsid w:val="00733A61"/>
    <w:rsid w:val="00747E66"/>
    <w:rsid w:val="00752152"/>
    <w:rsid w:val="00760038"/>
    <w:rsid w:val="007759C8"/>
    <w:rsid w:val="00791372"/>
    <w:rsid w:val="007A1BBC"/>
    <w:rsid w:val="007A352E"/>
    <w:rsid w:val="008038CF"/>
    <w:rsid w:val="00885347"/>
    <w:rsid w:val="008F6FBB"/>
    <w:rsid w:val="009040F9"/>
    <w:rsid w:val="009154EC"/>
    <w:rsid w:val="00923556"/>
    <w:rsid w:val="0093429C"/>
    <w:rsid w:val="009540C5"/>
    <w:rsid w:val="00967AD8"/>
    <w:rsid w:val="00991518"/>
    <w:rsid w:val="009C24C1"/>
    <w:rsid w:val="009E5C2C"/>
    <w:rsid w:val="00A14D6C"/>
    <w:rsid w:val="00A257A0"/>
    <w:rsid w:val="00A50728"/>
    <w:rsid w:val="00A660C0"/>
    <w:rsid w:val="00A85987"/>
    <w:rsid w:val="00AA0344"/>
    <w:rsid w:val="00AB3477"/>
    <w:rsid w:val="00AF28E1"/>
    <w:rsid w:val="00AF3DF2"/>
    <w:rsid w:val="00B007B6"/>
    <w:rsid w:val="00B275E4"/>
    <w:rsid w:val="00B657E4"/>
    <w:rsid w:val="00B864B2"/>
    <w:rsid w:val="00B90B88"/>
    <w:rsid w:val="00C81C76"/>
    <w:rsid w:val="00C84453"/>
    <w:rsid w:val="00D7271B"/>
    <w:rsid w:val="00D760AB"/>
    <w:rsid w:val="00D95259"/>
    <w:rsid w:val="00E27430"/>
    <w:rsid w:val="00E72DFA"/>
    <w:rsid w:val="00E94818"/>
    <w:rsid w:val="00F00681"/>
    <w:rsid w:val="00F4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8217F3"/>
  <w15:chartTrackingRefBased/>
  <w15:docId w15:val="{68028ED1-58DC-4C16-811A-20B307BC5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71B"/>
    <w:pPr>
      <w:spacing w:line="256" w:lineRule="auto"/>
    </w:pPr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8534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534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534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P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534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lang w:val="es-P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534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lang w:val="es-P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534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lang w:val="es-PE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534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lang w:val="es-P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534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lang w:val="es-P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534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53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53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53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534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534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53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534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53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53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53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</w:rPr>
  </w:style>
  <w:style w:type="character" w:customStyle="1" w:styleId="TtuloCar">
    <w:name w:val="Título Car"/>
    <w:basedOn w:val="Fuentedeprrafopredeter"/>
    <w:link w:val="Ttulo"/>
    <w:uiPriority w:val="10"/>
    <w:rsid w:val="00885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534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PE"/>
    </w:rPr>
  </w:style>
  <w:style w:type="character" w:customStyle="1" w:styleId="SubttuloCar">
    <w:name w:val="Subtítulo Car"/>
    <w:basedOn w:val="Fuentedeprrafopredeter"/>
    <w:link w:val="Subttulo"/>
    <w:uiPriority w:val="11"/>
    <w:rsid w:val="008853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5347"/>
    <w:pPr>
      <w:spacing w:before="160" w:line="259" w:lineRule="auto"/>
      <w:jc w:val="center"/>
    </w:pPr>
    <w:rPr>
      <w:i/>
      <w:iCs/>
      <w:color w:val="404040" w:themeColor="text1" w:themeTint="BF"/>
      <w:lang w:val="es-PE"/>
    </w:rPr>
  </w:style>
  <w:style w:type="character" w:customStyle="1" w:styleId="CitaCar">
    <w:name w:val="Cita Car"/>
    <w:basedOn w:val="Fuentedeprrafopredeter"/>
    <w:link w:val="Cita"/>
    <w:uiPriority w:val="29"/>
    <w:rsid w:val="0088534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85347"/>
    <w:pPr>
      <w:spacing w:line="259" w:lineRule="auto"/>
      <w:ind w:left="720"/>
      <w:contextualSpacing/>
    </w:pPr>
    <w:rPr>
      <w:lang w:val="es-PE"/>
    </w:rPr>
  </w:style>
  <w:style w:type="character" w:styleId="nfasisintenso">
    <w:name w:val="Intense Emphasis"/>
    <w:basedOn w:val="Fuentedeprrafopredeter"/>
    <w:uiPriority w:val="21"/>
    <w:qFormat/>
    <w:rsid w:val="0088534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53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lang w:val="es-P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534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534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85347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885347"/>
  </w:style>
  <w:style w:type="paragraph" w:styleId="Piedepgina">
    <w:name w:val="footer"/>
    <w:basedOn w:val="Normal"/>
    <w:link w:val="PiedepginaCar"/>
    <w:uiPriority w:val="99"/>
    <w:unhideWhenUsed/>
    <w:rsid w:val="00885347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85347"/>
  </w:style>
  <w:style w:type="table" w:styleId="Tablaconcuadrcula">
    <w:name w:val="Table Grid"/>
    <w:basedOn w:val="Tablanormal"/>
    <w:uiPriority w:val="39"/>
    <w:rsid w:val="00694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Astaroth</dc:creator>
  <cp:keywords/>
  <dc:description/>
  <cp:lastModifiedBy>Paul Estivens Lazaro Gaviño</cp:lastModifiedBy>
  <cp:revision>2</cp:revision>
  <cp:lastPrinted>2025-11-07T20:18:00Z</cp:lastPrinted>
  <dcterms:created xsi:type="dcterms:W3CDTF">2025-11-10T20:07:00Z</dcterms:created>
  <dcterms:modified xsi:type="dcterms:W3CDTF">2025-11-10T20:07:00Z</dcterms:modified>
</cp:coreProperties>
</file>