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05330" w14:textId="77777777" w:rsidR="00F224FD" w:rsidRPr="008F14DF" w:rsidRDefault="00F224FD" w:rsidP="006614E8">
      <w:pPr>
        <w:spacing w:after="0" w:line="240" w:lineRule="auto"/>
        <w:ind w:left="360" w:firstLine="360"/>
        <w:jc w:val="both"/>
        <w:rPr>
          <w:rFonts w:asciiTheme="minorHAnsi" w:hAnsiTheme="minorHAnsi" w:cstheme="minorHAnsi"/>
          <w:b/>
          <w:i/>
          <w:sz w:val="20"/>
        </w:rPr>
      </w:pPr>
      <w:r w:rsidRPr="008F14DF">
        <w:rPr>
          <w:rFonts w:asciiTheme="minorHAnsi" w:hAnsiTheme="minorHAnsi" w:cstheme="minorHAnsi"/>
          <w:b/>
          <w:i/>
          <w:sz w:val="20"/>
        </w:rPr>
        <w:t>SIMBOLOGÍA UTILIZADA:</w:t>
      </w:r>
    </w:p>
    <w:p w14:paraId="7B544202" w14:textId="77777777" w:rsidR="00F224FD" w:rsidRPr="008F14DF" w:rsidRDefault="00F224FD" w:rsidP="00FB4C38">
      <w:pPr>
        <w:spacing w:after="0" w:line="240" w:lineRule="auto"/>
        <w:ind w:left="360"/>
        <w:jc w:val="both"/>
        <w:rPr>
          <w:rFonts w:asciiTheme="minorHAnsi" w:hAnsiTheme="minorHAnsi" w:cstheme="minorHAnsi"/>
          <w:b/>
          <w:i/>
          <w:sz w:val="20"/>
        </w:rPr>
      </w:pPr>
    </w:p>
    <w:tbl>
      <w:tblPr>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2200"/>
        <w:gridCol w:w="5466"/>
      </w:tblGrid>
      <w:tr w:rsidR="002A6084" w:rsidRPr="008F14DF" w14:paraId="349C9727" w14:textId="77777777" w:rsidTr="2047BCC8">
        <w:tc>
          <w:tcPr>
            <w:tcW w:w="687" w:type="dxa"/>
          </w:tcPr>
          <w:p w14:paraId="6A75444E" w14:textId="77777777" w:rsidR="002A6084" w:rsidRPr="008F14DF" w:rsidRDefault="002A6084" w:rsidP="00FB4C38">
            <w:pPr>
              <w:spacing w:after="0" w:line="240" w:lineRule="auto"/>
              <w:jc w:val="both"/>
              <w:rPr>
                <w:rFonts w:asciiTheme="minorHAnsi" w:hAnsiTheme="minorHAnsi" w:cstheme="minorBidi"/>
                <w:b/>
                <w:sz w:val="20"/>
                <w:lang w:val="es-ES"/>
              </w:rPr>
            </w:pPr>
            <w:proofErr w:type="spellStart"/>
            <w:r w:rsidRPr="008F14DF">
              <w:rPr>
                <w:rFonts w:asciiTheme="minorHAnsi" w:hAnsiTheme="minorHAnsi" w:cstheme="minorBidi"/>
                <w:b/>
                <w:sz w:val="20"/>
                <w:lang w:val="es-ES"/>
              </w:rPr>
              <w:t>Nº</w:t>
            </w:r>
            <w:proofErr w:type="spellEnd"/>
          </w:p>
        </w:tc>
        <w:tc>
          <w:tcPr>
            <w:tcW w:w="2200" w:type="dxa"/>
          </w:tcPr>
          <w:p w14:paraId="2FCA4EA9" w14:textId="77777777" w:rsidR="002A6084" w:rsidRPr="008F14DF" w:rsidRDefault="002A6084" w:rsidP="00FB4C38">
            <w:pPr>
              <w:spacing w:after="0" w:line="240" w:lineRule="auto"/>
              <w:jc w:val="both"/>
              <w:rPr>
                <w:rFonts w:asciiTheme="minorHAnsi" w:hAnsiTheme="minorHAnsi" w:cstheme="minorHAnsi"/>
                <w:b/>
                <w:sz w:val="20"/>
              </w:rPr>
            </w:pPr>
            <w:r w:rsidRPr="008F14DF">
              <w:rPr>
                <w:rFonts w:asciiTheme="minorHAnsi" w:hAnsiTheme="minorHAnsi" w:cstheme="minorHAnsi"/>
                <w:b/>
                <w:sz w:val="20"/>
              </w:rPr>
              <w:t>Símbolo</w:t>
            </w:r>
          </w:p>
        </w:tc>
        <w:tc>
          <w:tcPr>
            <w:tcW w:w="5466" w:type="dxa"/>
          </w:tcPr>
          <w:p w14:paraId="7F387990" w14:textId="77777777" w:rsidR="002A6084" w:rsidRPr="008F14DF" w:rsidRDefault="002A6084" w:rsidP="00FB4C38">
            <w:pPr>
              <w:spacing w:after="0" w:line="240" w:lineRule="auto"/>
              <w:jc w:val="both"/>
              <w:rPr>
                <w:rFonts w:asciiTheme="minorHAnsi" w:hAnsiTheme="minorHAnsi" w:cstheme="minorHAnsi"/>
                <w:b/>
                <w:sz w:val="20"/>
              </w:rPr>
            </w:pPr>
            <w:r w:rsidRPr="008F14DF">
              <w:rPr>
                <w:rFonts w:asciiTheme="minorHAnsi" w:hAnsiTheme="minorHAnsi" w:cstheme="minorHAnsi"/>
                <w:b/>
                <w:sz w:val="20"/>
              </w:rPr>
              <w:t>Descripción</w:t>
            </w:r>
          </w:p>
        </w:tc>
      </w:tr>
      <w:tr w:rsidR="002A6084" w:rsidRPr="008F14DF" w14:paraId="1B9A1CD3" w14:textId="77777777" w:rsidTr="2047BCC8">
        <w:trPr>
          <w:trHeight w:val="466"/>
        </w:trPr>
        <w:tc>
          <w:tcPr>
            <w:tcW w:w="687" w:type="dxa"/>
            <w:vAlign w:val="center"/>
          </w:tcPr>
          <w:p w14:paraId="765F8729" w14:textId="77777777" w:rsidR="002A6084" w:rsidRPr="008F14DF" w:rsidRDefault="002A6084" w:rsidP="00FB4C38">
            <w:pPr>
              <w:spacing w:after="0" w:line="240" w:lineRule="auto"/>
              <w:jc w:val="center"/>
              <w:rPr>
                <w:rFonts w:asciiTheme="minorHAnsi" w:hAnsiTheme="minorHAnsi" w:cstheme="minorHAnsi"/>
                <w:b/>
                <w:bCs/>
                <w:sz w:val="20"/>
              </w:rPr>
            </w:pPr>
            <w:r w:rsidRPr="008F14DF">
              <w:rPr>
                <w:rFonts w:asciiTheme="minorHAnsi" w:hAnsiTheme="minorHAnsi" w:cstheme="minorHAnsi"/>
                <w:b/>
                <w:bCs/>
                <w:sz w:val="20"/>
              </w:rPr>
              <w:t>1</w:t>
            </w:r>
          </w:p>
        </w:tc>
        <w:tc>
          <w:tcPr>
            <w:tcW w:w="2200" w:type="dxa"/>
            <w:vAlign w:val="center"/>
          </w:tcPr>
          <w:p w14:paraId="49D1217C" w14:textId="77777777" w:rsidR="002A6084" w:rsidRPr="008F14DF" w:rsidRDefault="002A6084" w:rsidP="00FB4C38">
            <w:pPr>
              <w:spacing w:after="0" w:line="240" w:lineRule="auto"/>
              <w:jc w:val="both"/>
              <w:rPr>
                <w:rFonts w:asciiTheme="minorHAnsi" w:hAnsiTheme="minorHAnsi" w:cstheme="minorHAnsi"/>
                <w:sz w:val="20"/>
              </w:rPr>
            </w:pPr>
            <w:r w:rsidRPr="008F14DF">
              <w:rPr>
                <w:rFonts w:asciiTheme="minorHAnsi" w:hAnsiTheme="minorHAnsi" w:cstheme="minorHAnsi"/>
                <w:sz w:val="20"/>
              </w:rPr>
              <w:t xml:space="preserve">[ABC] </w:t>
            </w:r>
          </w:p>
        </w:tc>
        <w:tc>
          <w:tcPr>
            <w:tcW w:w="5466" w:type="dxa"/>
            <w:vAlign w:val="center"/>
          </w:tcPr>
          <w:p w14:paraId="76FE79F8" w14:textId="1D8BF344" w:rsidR="002A6084" w:rsidRPr="008F14DF" w:rsidRDefault="002A6084" w:rsidP="00FB4C38">
            <w:pPr>
              <w:spacing w:after="0" w:line="240" w:lineRule="auto"/>
              <w:jc w:val="both"/>
              <w:rPr>
                <w:rFonts w:asciiTheme="minorHAnsi" w:hAnsiTheme="minorHAnsi" w:cstheme="minorHAnsi"/>
                <w:sz w:val="20"/>
              </w:rPr>
            </w:pPr>
            <w:r w:rsidRPr="008F14DF">
              <w:rPr>
                <w:rFonts w:asciiTheme="minorHAnsi" w:hAnsiTheme="minorHAnsi" w:cstheme="minorHAnsi"/>
                <w:sz w:val="20"/>
              </w:rPr>
              <w:t>Es una</w:t>
            </w:r>
            <w:r w:rsidR="00EC4429">
              <w:rPr>
                <w:rFonts w:asciiTheme="minorHAnsi" w:hAnsiTheme="minorHAnsi" w:cstheme="minorHAnsi"/>
                <w:sz w:val="20"/>
              </w:rPr>
              <w:t xml:space="preserve"> </w:t>
            </w:r>
            <w:r w:rsidRPr="008F14DF">
              <w:rPr>
                <w:rFonts w:asciiTheme="minorHAnsi" w:hAnsiTheme="minorHAnsi" w:cstheme="minorHAnsi"/>
                <w:sz w:val="20"/>
              </w:rPr>
              <w:t>indicación que debe ser completada o eliminada por la entidad contratante durante la elaboración de las bases conforme a las instrucciones brindadas.</w:t>
            </w:r>
          </w:p>
        </w:tc>
      </w:tr>
      <w:tr w:rsidR="002A6084" w:rsidRPr="008F14DF" w14:paraId="0083C393" w14:textId="77777777" w:rsidTr="2047BCC8">
        <w:tc>
          <w:tcPr>
            <w:tcW w:w="687" w:type="dxa"/>
            <w:vAlign w:val="center"/>
          </w:tcPr>
          <w:p w14:paraId="02509C8E" w14:textId="77777777" w:rsidR="002A6084" w:rsidRPr="008F14DF" w:rsidRDefault="002A6084" w:rsidP="00FB4C38">
            <w:pPr>
              <w:spacing w:after="0" w:line="240" w:lineRule="auto"/>
              <w:jc w:val="center"/>
              <w:rPr>
                <w:rFonts w:asciiTheme="minorHAnsi" w:hAnsiTheme="minorHAnsi" w:cstheme="minorHAnsi"/>
                <w:b/>
                <w:sz w:val="20"/>
              </w:rPr>
            </w:pPr>
            <w:r w:rsidRPr="008F14DF">
              <w:rPr>
                <w:rFonts w:asciiTheme="minorHAnsi" w:hAnsiTheme="minorHAnsi" w:cstheme="minorHAnsi"/>
                <w:b/>
                <w:sz w:val="20"/>
              </w:rPr>
              <w:t>2</w:t>
            </w:r>
          </w:p>
        </w:tc>
        <w:tc>
          <w:tcPr>
            <w:tcW w:w="2200" w:type="dxa"/>
            <w:vAlign w:val="center"/>
          </w:tcPr>
          <w:p w14:paraId="69929527" w14:textId="77777777" w:rsidR="002A6084" w:rsidRPr="008F14DF" w:rsidRDefault="002A6084" w:rsidP="00FB4C38">
            <w:pPr>
              <w:spacing w:after="0" w:line="240" w:lineRule="auto"/>
              <w:jc w:val="both"/>
              <w:rPr>
                <w:rFonts w:asciiTheme="minorHAnsi" w:hAnsiTheme="minorHAnsi" w:cstheme="minorHAnsi"/>
                <w:b/>
                <w:bCs/>
                <w:sz w:val="20"/>
                <w:u w:val="single"/>
              </w:rPr>
            </w:pPr>
            <w:r w:rsidRPr="008F14DF">
              <w:rPr>
                <w:rFonts w:asciiTheme="minorHAnsi" w:hAnsiTheme="minorHAnsi" w:cstheme="minorHAnsi"/>
                <w:b/>
                <w:bCs/>
                <w:sz w:val="20"/>
                <w:u w:val="single"/>
              </w:rPr>
              <w:t xml:space="preserve">[ABC] </w:t>
            </w:r>
          </w:p>
        </w:tc>
        <w:tc>
          <w:tcPr>
            <w:tcW w:w="5466" w:type="dxa"/>
            <w:vAlign w:val="center"/>
          </w:tcPr>
          <w:p w14:paraId="3770E165" w14:textId="441BB289" w:rsidR="002A6084" w:rsidRPr="008F14DF" w:rsidRDefault="002A6084" w:rsidP="2047BCC8">
            <w:pPr>
              <w:spacing w:after="0" w:line="240" w:lineRule="auto"/>
              <w:jc w:val="both"/>
              <w:rPr>
                <w:rFonts w:asciiTheme="minorHAnsi" w:hAnsiTheme="minorHAnsi" w:cstheme="minorBidi"/>
                <w:sz w:val="20"/>
              </w:rPr>
            </w:pPr>
            <w:r w:rsidRPr="2047BCC8">
              <w:rPr>
                <w:rFonts w:asciiTheme="minorHAnsi" w:hAnsiTheme="minorHAnsi" w:cstheme="minorBidi"/>
                <w:sz w:val="20"/>
              </w:rPr>
              <w:t xml:space="preserve">Es una indicación, o información que debe ser completada por la entidad contratante con posterioridad al otorgamiento de la buena pro para el caso específico de la elaboración de la PROFORMA DEL CONTRATO; o por los proveedores, </w:t>
            </w:r>
            <w:r w:rsidR="00477683">
              <w:rPr>
                <w:rFonts w:asciiTheme="minorHAnsi" w:hAnsiTheme="minorHAnsi" w:cstheme="minorBidi"/>
                <w:sz w:val="20"/>
              </w:rPr>
              <w:t>al completar</w:t>
            </w:r>
            <w:r w:rsidRPr="2047BCC8">
              <w:rPr>
                <w:rFonts w:asciiTheme="minorHAnsi" w:hAnsiTheme="minorHAnsi" w:cstheme="minorBidi"/>
                <w:sz w:val="20"/>
              </w:rPr>
              <w:t xml:space="preserve"> los ANEXOS de la oferta.</w:t>
            </w:r>
          </w:p>
        </w:tc>
      </w:tr>
      <w:tr w:rsidR="002A6084" w:rsidRPr="008F14DF" w14:paraId="3A6D0663" w14:textId="77777777" w:rsidTr="2047BCC8">
        <w:trPr>
          <w:trHeight w:val="700"/>
        </w:trPr>
        <w:tc>
          <w:tcPr>
            <w:tcW w:w="6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F296BF" w14:textId="77777777" w:rsidR="002A6084" w:rsidRPr="008F14DF" w:rsidRDefault="002A6084" w:rsidP="00FB4C38">
            <w:pPr>
              <w:spacing w:after="0" w:line="240" w:lineRule="auto"/>
              <w:jc w:val="center"/>
              <w:rPr>
                <w:rFonts w:asciiTheme="minorHAnsi" w:hAnsiTheme="minorHAnsi" w:cstheme="minorHAnsi"/>
                <w:b/>
                <w:sz w:val="20"/>
              </w:rPr>
            </w:pPr>
            <w:r w:rsidRPr="008F14DF">
              <w:rPr>
                <w:rFonts w:asciiTheme="minorHAnsi" w:hAnsiTheme="minorHAnsi" w:cstheme="minorHAnsi"/>
                <w:b/>
                <w:bCs/>
                <w:sz w:val="20"/>
              </w:rPr>
              <w:t>3</w:t>
            </w:r>
          </w:p>
        </w:tc>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28" w:type="dxa"/>
              <w:right w:w="28" w:type="dxa"/>
            </w:tcMar>
            <w:vAlign w:val="center"/>
          </w:tcPr>
          <w:tbl>
            <w:tblPr>
              <w:tblStyle w:val="Tablaconcuadrcula"/>
              <w:tblW w:w="0" w:type="auto"/>
              <w:tblLook w:val="04A0" w:firstRow="1" w:lastRow="0" w:firstColumn="1" w:lastColumn="0" w:noHBand="0" w:noVBand="1"/>
            </w:tblPr>
            <w:tblGrid>
              <w:gridCol w:w="1965"/>
            </w:tblGrid>
            <w:tr w:rsidR="00781A0A" w:rsidRPr="005C4FBB" w14:paraId="745F2056" w14:textId="77777777" w:rsidTr="00781A0A">
              <w:trPr>
                <w:trHeight w:val="275"/>
              </w:trPr>
              <w:tc>
                <w:tcPr>
                  <w:tcW w:w="1965" w:type="dxa"/>
                  <w:vAlign w:val="center"/>
                </w:tcPr>
                <w:p w14:paraId="5F9BBAEE" w14:textId="77777777" w:rsidR="00781A0A" w:rsidRPr="005C4FBB" w:rsidRDefault="00781A0A" w:rsidP="00781A0A">
                  <w:pPr>
                    <w:spacing w:after="0"/>
                    <w:rPr>
                      <w:rFonts w:asciiTheme="minorHAnsi" w:hAnsiTheme="minorHAnsi" w:cstheme="minorHAnsi"/>
                      <w:b/>
                      <w:color w:val="FF0000"/>
                      <w:sz w:val="20"/>
                    </w:rPr>
                  </w:pPr>
                  <w:r w:rsidRPr="005C4FBB">
                    <w:rPr>
                      <w:rFonts w:asciiTheme="minorHAnsi" w:hAnsiTheme="minorHAnsi" w:cstheme="minorHAnsi"/>
                      <w:b/>
                      <w:color w:val="FF0000"/>
                      <w:sz w:val="20"/>
                    </w:rPr>
                    <w:t>Advertencia</w:t>
                  </w:r>
                </w:p>
              </w:tc>
            </w:tr>
            <w:tr w:rsidR="00781A0A" w:rsidRPr="005C4FBB" w14:paraId="454255AE" w14:textId="77777777" w:rsidTr="00781A0A">
              <w:trPr>
                <w:trHeight w:val="301"/>
              </w:trPr>
              <w:tc>
                <w:tcPr>
                  <w:tcW w:w="1965" w:type="dxa"/>
                  <w:vAlign w:val="center"/>
                </w:tcPr>
                <w:p w14:paraId="00688852" w14:textId="77777777" w:rsidR="00781A0A" w:rsidRPr="005C4FBB" w:rsidRDefault="00781A0A" w:rsidP="00781A0A">
                  <w:pPr>
                    <w:pStyle w:val="Prrafodelista"/>
                    <w:numPr>
                      <w:ilvl w:val="0"/>
                      <w:numId w:val="46"/>
                    </w:numPr>
                    <w:spacing w:after="0" w:line="240" w:lineRule="auto"/>
                    <w:ind w:left="299" w:hanging="191"/>
                    <w:rPr>
                      <w:rFonts w:asciiTheme="minorHAnsi" w:hAnsiTheme="minorHAnsi" w:cstheme="minorBidi"/>
                      <w:b/>
                      <w:color w:val="FF0000"/>
                      <w:sz w:val="20"/>
                      <w:lang w:val="es-ES"/>
                    </w:rPr>
                  </w:pPr>
                  <w:proofErr w:type="spellStart"/>
                  <w:r w:rsidRPr="683D3303">
                    <w:rPr>
                      <w:rFonts w:asciiTheme="minorHAnsi" w:hAnsiTheme="minorHAnsi" w:cstheme="minorBidi"/>
                      <w:b/>
                      <w:color w:val="FF0000"/>
                      <w:sz w:val="20"/>
                      <w:lang w:val="es-ES"/>
                    </w:rPr>
                    <w:t>Abc</w:t>
                  </w:r>
                  <w:proofErr w:type="spellEnd"/>
                </w:p>
              </w:tc>
            </w:tr>
          </w:tbl>
          <w:p w14:paraId="4A8E0E01" w14:textId="2014F8DB" w:rsidR="002A6084" w:rsidRPr="008F14DF" w:rsidRDefault="002A6084" w:rsidP="00FB4C38">
            <w:pPr>
              <w:spacing w:after="0" w:line="240" w:lineRule="auto"/>
              <w:jc w:val="both"/>
              <w:rPr>
                <w:rFonts w:asciiTheme="minorHAnsi" w:hAnsiTheme="minorHAnsi" w:cstheme="minorHAnsi"/>
                <w:sz w:val="20"/>
              </w:rPr>
            </w:pPr>
          </w:p>
        </w:tc>
        <w:tc>
          <w:tcPr>
            <w:tcW w:w="5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BC21E4" w14:textId="77777777" w:rsidR="002A6084" w:rsidRPr="008F14DF" w:rsidRDefault="002A6084" w:rsidP="00FB4C38">
            <w:pPr>
              <w:spacing w:after="0" w:line="240" w:lineRule="auto"/>
              <w:jc w:val="both"/>
              <w:rPr>
                <w:rFonts w:asciiTheme="minorHAnsi" w:hAnsiTheme="minorHAnsi" w:cstheme="minorHAnsi"/>
                <w:sz w:val="20"/>
                <w:lang w:val="es-ES"/>
              </w:rPr>
            </w:pPr>
            <w:r w:rsidRPr="008F14DF">
              <w:rPr>
                <w:rFonts w:asciiTheme="minorHAnsi" w:hAnsiTheme="minorHAnsi" w:cstheme="minorHAnsi"/>
                <w:sz w:val="20"/>
              </w:rPr>
              <w:t>Se refiere a advertencias a tener en cuenta por los evaluadores y los proveedores. No deben ser eliminadas.</w:t>
            </w:r>
          </w:p>
        </w:tc>
      </w:tr>
      <w:tr w:rsidR="002A6084" w:rsidRPr="00496880" w14:paraId="2C193270" w14:textId="77777777" w:rsidTr="2047BCC8">
        <w:trPr>
          <w:trHeight w:val="1185"/>
        </w:trPr>
        <w:tc>
          <w:tcPr>
            <w:tcW w:w="6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AE6A6" w14:textId="77777777" w:rsidR="002A6084" w:rsidRPr="008F14DF" w:rsidRDefault="002A6084" w:rsidP="00FB4C38">
            <w:pPr>
              <w:spacing w:after="0" w:line="240" w:lineRule="auto"/>
              <w:jc w:val="center"/>
              <w:rPr>
                <w:rFonts w:asciiTheme="minorHAnsi" w:hAnsiTheme="minorHAnsi" w:cstheme="minorHAnsi"/>
                <w:b/>
                <w:sz w:val="20"/>
              </w:rPr>
            </w:pPr>
            <w:r w:rsidRPr="008F14DF">
              <w:rPr>
                <w:rFonts w:asciiTheme="minorHAnsi" w:hAnsiTheme="minorHAnsi" w:cstheme="minorHAnsi"/>
                <w:b/>
                <w:bCs/>
                <w:sz w:val="20"/>
              </w:rPr>
              <w:t>4</w:t>
            </w:r>
          </w:p>
        </w:tc>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28" w:type="dxa"/>
              <w:right w:w="28" w:type="dxa"/>
            </w:tcMar>
            <w:vAlign w:val="center"/>
          </w:tcPr>
          <w:p w14:paraId="688F2A3F" w14:textId="77777777" w:rsidR="002A6084" w:rsidRPr="008F14DF" w:rsidRDefault="002A6084" w:rsidP="00FB4C38">
            <w:pPr>
              <w:spacing w:after="0" w:line="240" w:lineRule="auto"/>
              <w:ind w:right="-2"/>
              <w:jc w:val="both"/>
              <w:rPr>
                <w:rFonts w:asciiTheme="minorHAnsi" w:eastAsia="Arial" w:hAnsiTheme="minorHAnsi" w:cstheme="minorHAnsi"/>
                <w:color w:val="333399"/>
                <w:sz w:val="20"/>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963"/>
            </w:tblGrid>
            <w:tr w:rsidR="002A6084" w:rsidRPr="008836FA" w14:paraId="6373788C" w14:textId="77777777" w:rsidTr="00781A0A">
              <w:trPr>
                <w:trHeight w:val="300"/>
              </w:trPr>
              <w:tc>
                <w:tcPr>
                  <w:tcW w:w="1963" w:type="dxa"/>
                  <w:tcMar>
                    <w:left w:w="105" w:type="dxa"/>
                    <w:right w:w="105" w:type="dxa"/>
                  </w:tcMar>
                </w:tcPr>
                <w:p w14:paraId="575498B7" w14:textId="77777777" w:rsidR="002A6084" w:rsidRPr="008836FA" w:rsidRDefault="002A6084" w:rsidP="00781A0A">
                  <w:pPr>
                    <w:spacing w:after="0" w:line="240" w:lineRule="auto"/>
                    <w:jc w:val="both"/>
                    <w:rPr>
                      <w:rFonts w:asciiTheme="minorHAnsi" w:eastAsia="Arial" w:hAnsiTheme="minorHAnsi" w:cstheme="minorHAnsi"/>
                      <w:color w:val="4472C4" w:themeColor="accent5"/>
                      <w:sz w:val="20"/>
                    </w:rPr>
                  </w:pPr>
                  <w:r w:rsidRPr="008836FA">
                    <w:rPr>
                      <w:rFonts w:asciiTheme="minorHAnsi" w:eastAsia="Arial" w:hAnsiTheme="minorHAnsi" w:cstheme="minorHAnsi"/>
                      <w:b/>
                      <w:bCs/>
                      <w:color w:val="4472C4" w:themeColor="accent5"/>
                      <w:sz w:val="20"/>
                    </w:rPr>
                    <w:t>Importante para la entidad contratante</w:t>
                  </w:r>
                </w:p>
              </w:tc>
            </w:tr>
            <w:tr w:rsidR="008836FA" w:rsidRPr="008836FA" w14:paraId="5DC56BAD" w14:textId="77777777" w:rsidTr="00781A0A">
              <w:trPr>
                <w:trHeight w:val="300"/>
              </w:trPr>
              <w:tc>
                <w:tcPr>
                  <w:tcW w:w="1963" w:type="dxa"/>
                  <w:tcMar>
                    <w:left w:w="105" w:type="dxa"/>
                    <w:right w:w="105" w:type="dxa"/>
                  </w:tcMar>
                </w:tcPr>
                <w:p w14:paraId="5FE48B6B" w14:textId="77777777" w:rsidR="002A6084" w:rsidRPr="008836FA" w:rsidRDefault="002A6084" w:rsidP="00434854">
                  <w:pPr>
                    <w:pStyle w:val="Prrafodelista"/>
                    <w:numPr>
                      <w:ilvl w:val="0"/>
                      <w:numId w:val="18"/>
                    </w:numPr>
                    <w:spacing w:after="0" w:line="240" w:lineRule="auto"/>
                    <w:ind w:left="180" w:hanging="180"/>
                    <w:rPr>
                      <w:rFonts w:asciiTheme="minorHAnsi" w:eastAsia="Arial" w:hAnsiTheme="minorHAnsi" w:cstheme="minorBidi"/>
                      <w:bCs/>
                      <w:color w:val="4472C4" w:themeColor="accent5"/>
                      <w:sz w:val="20"/>
                      <w:lang w:val="es-ES"/>
                    </w:rPr>
                  </w:pPr>
                  <w:proofErr w:type="spellStart"/>
                  <w:r w:rsidRPr="008836FA">
                    <w:rPr>
                      <w:rFonts w:asciiTheme="minorHAnsi" w:eastAsia="Arial" w:hAnsiTheme="minorHAnsi" w:cstheme="minorBidi"/>
                      <w:bCs/>
                      <w:color w:val="4472C4" w:themeColor="accent5"/>
                      <w:sz w:val="20"/>
                      <w:lang w:val="es-ES"/>
                    </w:rPr>
                    <w:t>Xyz</w:t>
                  </w:r>
                  <w:proofErr w:type="spellEnd"/>
                </w:p>
              </w:tc>
            </w:tr>
          </w:tbl>
          <w:p w14:paraId="6E50A63A" w14:textId="77777777" w:rsidR="002A6084" w:rsidRPr="008F14DF" w:rsidRDefault="002A6084" w:rsidP="00FB4C38">
            <w:pPr>
              <w:spacing w:after="0" w:line="240" w:lineRule="auto"/>
              <w:jc w:val="both"/>
              <w:rPr>
                <w:rFonts w:asciiTheme="minorHAnsi" w:hAnsiTheme="minorHAnsi" w:cstheme="minorHAnsi"/>
                <w:sz w:val="20"/>
              </w:rPr>
            </w:pPr>
          </w:p>
        </w:tc>
        <w:tc>
          <w:tcPr>
            <w:tcW w:w="5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05FF20" w14:textId="77777777" w:rsidR="002A6084" w:rsidRPr="008F14DF" w:rsidRDefault="002A6084" w:rsidP="00FB4C38">
            <w:pPr>
              <w:spacing w:after="0" w:line="240" w:lineRule="auto"/>
              <w:jc w:val="both"/>
              <w:rPr>
                <w:rFonts w:asciiTheme="minorHAnsi" w:hAnsiTheme="minorHAnsi" w:cstheme="minorHAnsi"/>
                <w:sz w:val="20"/>
                <w:lang w:val="es-ES"/>
              </w:rPr>
            </w:pPr>
            <w:r w:rsidRPr="008F14DF">
              <w:rPr>
                <w:rFonts w:asciiTheme="minorHAnsi" w:hAnsiTheme="minorHAnsi" w:cstheme="minorHAnsi"/>
                <w:sz w:val="20"/>
              </w:rPr>
              <w:t>Se refiere a consideraciones importantes a tener en cuenta por los evaluadores y deben ser eliminadas una vez culminada la elaboración de las bases.</w:t>
            </w:r>
          </w:p>
        </w:tc>
      </w:tr>
    </w:tbl>
    <w:p w14:paraId="5DB0B4EC" w14:textId="77777777" w:rsidR="00F16046" w:rsidRPr="008F14DF" w:rsidRDefault="00F16046" w:rsidP="00FB4C38">
      <w:pPr>
        <w:spacing w:after="0" w:line="240" w:lineRule="auto"/>
        <w:ind w:left="360"/>
        <w:jc w:val="both"/>
        <w:rPr>
          <w:rFonts w:asciiTheme="minorHAnsi" w:hAnsiTheme="minorHAnsi" w:cstheme="minorHAnsi"/>
          <w:b/>
          <w:i/>
          <w:sz w:val="20"/>
          <w:lang w:val="es-ES"/>
        </w:rPr>
      </w:pPr>
    </w:p>
    <w:p w14:paraId="22C9025E" w14:textId="29529635" w:rsidR="00F224FD" w:rsidRPr="008F14DF" w:rsidRDefault="00F224FD" w:rsidP="00FB4C38">
      <w:pPr>
        <w:spacing w:after="0" w:line="240" w:lineRule="auto"/>
        <w:ind w:left="360"/>
        <w:jc w:val="both"/>
        <w:rPr>
          <w:rFonts w:asciiTheme="minorHAnsi" w:hAnsiTheme="minorHAnsi" w:cstheme="minorHAnsi"/>
          <w:b/>
          <w:i/>
          <w:sz w:val="20"/>
        </w:rPr>
      </w:pPr>
      <w:r w:rsidRPr="008F14DF">
        <w:rPr>
          <w:rFonts w:asciiTheme="minorHAnsi" w:hAnsiTheme="minorHAnsi" w:cstheme="minorHAnsi"/>
          <w:b/>
          <w:i/>
          <w:sz w:val="20"/>
        </w:rPr>
        <w:t>CARACTERÍSTICAS DEL DOCUMENTO:</w:t>
      </w:r>
    </w:p>
    <w:p w14:paraId="146C98C2" w14:textId="759D04F0" w:rsidR="00F224FD" w:rsidRPr="008F14DF" w:rsidRDefault="00F224FD" w:rsidP="2E627951">
      <w:pPr>
        <w:spacing w:after="0" w:line="240" w:lineRule="auto"/>
        <w:ind w:left="360"/>
        <w:jc w:val="both"/>
        <w:rPr>
          <w:rFonts w:asciiTheme="minorHAnsi" w:hAnsiTheme="minorHAnsi" w:cstheme="minorHAnsi"/>
          <w:i/>
          <w:sz w:val="20"/>
        </w:rPr>
      </w:pPr>
      <w:r w:rsidRPr="008F14DF">
        <w:rPr>
          <w:rFonts w:asciiTheme="minorHAnsi" w:hAnsiTheme="minorHAnsi" w:cstheme="minorHAnsi"/>
          <w:i/>
          <w:sz w:val="20"/>
        </w:rPr>
        <w:t xml:space="preserve">Las bases deben ser elaboradas en formato WORD, y deben tener las características del presente documento. De existir algún cambio en el formato como márgenes, fuente, tamaño de letra, entre otros, no </w:t>
      </w:r>
      <w:r w:rsidR="005E4E39">
        <w:rPr>
          <w:rFonts w:asciiTheme="minorHAnsi" w:hAnsiTheme="minorHAnsi" w:cstheme="minorHAnsi"/>
          <w:i/>
          <w:iCs/>
          <w:sz w:val="20"/>
        </w:rPr>
        <w:t>acarrea su nulidad</w:t>
      </w:r>
      <w:r w:rsidRPr="008F14DF">
        <w:rPr>
          <w:rFonts w:asciiTheme="minorHAnsi" w:hAnsiTheme="minorHAnsi" w:cstheme="minorHAnsi"/>
          <w:i/>
          <w:sz w:val="20"/>
        </w:rPr>
        <w:t>, salvo que por el tipo o tamaño de letra impida la lectura por parte de los proveedores.</w:t>
      </w:r>
    </w:p>
    <w:p w14:paraId="4A25AAAA" w14:textId="77777777" w:rsidR="00F16046" w:rsidRPr="008F14DF" w:rsidRDefault="00F16046" w:rsidP="00FB4C38">
      <w:pPr>
        <w:spacing w:after="0" w:line="240" w:lineRule="auto"/>
        <w:ind w:left="360"/>
        <w:jc w:val="both"/>
        <w:rPr>
          <w:rFonts w:asciiTheme="minorHAnsi" w:hAnsiTheme="minorHAnsi" w:cstheme="minorHAnsi"/>
          <w:i/>
          <w:sz w:val="20"/>
        </w:rPr>
      </w:pPr>
    </w:p>
    <w:p w14:paraId="221126E8" w14:textId="77777777" w:rsidR="00F224FD" w:rsidRPr="008F14DF" w:rsidRDefault="00F224FD" w:rsidP="00FB4C38">
      <w:pPr>
        <w:spacing w:after="0" w:line="240" w:lineRule="auto"/>
        <w:ind w:left="360"/>
        <w:jc w:val="both"/>
        <w:rPr>
          <w:rFonts w:asciiTheme="minorHAnsi" w:hAnsiTheme="minorHAnsi" w:cstheme="minorHAnsi"/>
          <w:b/>
          <w:i/>
          <w:sz w:val="20"/>
        </w:rPr>
      </w:pPr>
      <w:r w:rsidRPr="008F14DF">
        <w:rPr>
          <w:rFonts w:asciiTheme="minorHAnsi" w:hAnsiTheme="minorHAnsi" w:cstheme="minorHAnsi"/>
          <w:b/>
          <w:i/>
          <w:sz w:val="20"/>
        </w:rPr>
        <w:t>INSTRUCCIÓN DE USO:</w:t>
      </w:r>
    </w:p>
    <w:p w14:paraId="4DE103BF" w14:textId="499B68F2" w:rsidR="00F224FD" w:rsidRPr="008F14DF" w:rsidRDefault="00F224FD" w:rsidP="2047BCC8">
      <w:pPr>
        <w:spacing w:after="0" w:line="240" w:lineRule="auto"/>
        <w:ind w:left="360"/>
        <w:jc w:val="both"/>
        <w:rPr>
          <w:rFonts w:asciiTheme="minorHAnsi" w:hAnsiTheme="minorHAnsi" w:cstheme="minorBidi"/>
          <w:i/>
          <w:iCs/>
          <w:sz w:val="20"/>
        </w:rPr>
      </w:pPr>
      <w:r w:rsidRPr="2047BCC8">
        <w:rPr>
          <w:rFonts w:asciiTheme="minorHAnsi" w:hAnsiTheme="minorHAnsi" w:cstheme="minorBidi"/>
          <w:i/>
          <w:iCs/>
          <w:sz w:val="20"/>
        </w:rPr>
        <w:t xml:space="preserve">Una vez registrada la información solicitada dentro de los </w:t>
      </w:r>
      <w:r w:rsidRPr="00E531A6">
        <w:rPr>
          <w:rFonts w:asciiTheme="minorHAnsi" w:hAnsiTheme="minorHAnsi" w:cstheme="minorBidi"/>
          <w:i/>
          <w:iCs/>
          <w:sz w:val="20"/>
        </w:rPr>
        <w:t>corchetes</w:t>
      </w:r>
      <w:r w:rsidRPr="2047BCC8">
        <w:rPr>
          <w:rFonts w:asciiTheme="minorHAnsi" w:hAnsiTheme="minorHAnsi" w:cstheme="minorBidi"/>
          <w:i/>
          <w:iCs/>
          <w:sz w:val="20"/>
        </w:rPr>
        <w:t xml:space="preserve">, el texto </w:t>
      </w:r>
      <w:r w:rsidR="002A6084" w:rsidRPr="2047BCC8">
        <w:rPr>
          <w:rFonts w:asciiTheme="minorHAnsi" w:hAnsiTheme="minorHAnsi" w:cstheme="minorBidi"/>
          <w:i/>
          <w:iCs/>
          <w:sz w:val="20"/>
        </w:rPr>
        <w:t>deb</w:t>
      </w:r>
      <w:r w:rsidR="009A5FB7" w:rsidRPr="2047BCC8">
        <w:rPr>
          <w:rFonts w:asciiTheme="minorHAnsi" w:hAnsiTheme="minorHAnsi" w:cstheme="minorBidi"/>
          <w:i/>
          <w:iCs/>
          <w:sz w:val="20"/>
        </w:rPr>
        <w:t xml:space="preserve">e </w:t>
      </w:r>
      <w:r w:rsidRPr="2047BCC8">
        <w:rPr>
          <w:rFonts w:asciiTheme="minorHAnsi" w:hAnsiTheme="minorHAnsi" w:cstheme="minorBidi"/>
          <w:i/>
          <w:iCs/>
          <w:sz w:val="20"/>
        </w:rPr>
        <w:t>quedar en letra tamaño 10, con estilo normal, sin formato de negrita y sin sombrear.</w:t>
      </w:r>
    </w:p>
    <w:p w14:paraId="4109FAC9" w14:textId="77777777" w:rsidR="00F46672" w:rsidRPr="00851EE9" w:rsidRDefault="00F46672" w:rsidP="00FB4C38">
      <w:pPr>
        <w:widowControl w:val="0"/>
        <w:spacing w:after="0" w:line="240" w:lineRule="auto"/>
        <w:jc w:val="both"/>
        <w:rPr>
          <w:rFonts w:ascii="Arial" w:hAnsi="Arial" w:cs="Arial"/>
          <w:sz w:val="20"/>
        </w:rPr>
      </w:pPr>
    </w:p>
    <w:p w14:paraId="09522B1A" w14:textId="77777777" w:rsidR="002A6084" w:rsidRPr="008F14DF" w:rsidRDefault="002A6084" w:rsidP="00FB4C38">
      <w:pPr>
        <w:spacing w:after="0" w:line="240" w:lineRule="auto"/>
        <w:rPr>
          <w:rFonts w:ascii="Arial" w:hAnsi="Arial" w:cs="Arial"/>
          <w:sz w:val="20"/>
        </w:rPr>
      </w:pPr>
      <w:r w:rsidRPr="008F14DF">
        <w:rPr>
          <w:rFonts w:ascii="Arial" w:hAnsi="Arial" w:cs="Arial"/>
          <w:sz w:val="20"/>
        </w:rPr>
        <w:br w:type="page"/>
      </w:r>
    </w:p>
    <w:p w14:paraId="78D055F8" w14:textId="77777777" w:rsidR="00C12D2C" w:rsidRPr="00851EE9" w:rsidRDefault="00C12D2C" w:rsidP="00FB4C38">
      <w:pPr>
        <w:widowControl w:val="0"/>
        <w:spacing w:after="0" w:line="240" w:lineRule="auto"/>
        <w:jc w:val="center"/>
        <w:rPr>
          <w:rFonts w:ascii="Arial" w:hAnsi="Arial" w:cs="Arial"/>
          <w:b/>
          <w:color w:val="000000" w:themeColor="text1"/>
          <w:sz w:val="32"/>
          <w:szCs w:val="48"/>
        </w:rPr>
      </w:pPr>
    </w:p>
    <w:p w14:paraId="03F83353" w14:textId="77777777" w:rsidR="00F224FD" w:rsidRPr="00851EE9" w:rsidRDefault="00F224FD" w:rsidP="00FB4C38">
      <w:pPr>
        <w:widowControl w:val="0"/>
        <w:spacing w:after="0" w:line="240" w:lineRule="auto"/>
        <w:jc w:val="center"/>
        <w:rPr>
          <w:rFonts w:ascii="Arial" w:hAnsi="Arial" w:cs="Arial"/>
          <w:b/>
          <w:color w:val="000000" w:themeColor="text1"/>
          <w:sz w:val="32"/>
          <w:szCs w:val="48"/>
        </w:rPr>
      </w:pPr>
    </w:p>
    <w:p w14:paraId="18CB9F78" w14:textId="16E2AE31" w:rsidR="00F224FD" w:rsidRPr="00851EE9" w:rsidRDefault="002D627F" w:rsidP="00FB4C38">
      <w:pPr>
        <w:widowControl w:val="0"/>
        <w:spacing w:after="0" w:line="240" w:lineRule="auto"/>
        <w:jc w:val="center"/>
        <w:rPr>
          <w:rFonts w:ascii="Arial" w:hAnsi="Arial" w:cs="Arial"/>
          <w:b/>
          <w:color w:val="000000" w:themeColor="text1"/>
          <w:sz w:val="32"/>
          <w:szCs w:val="48"/>
        </w:rPr>
      </w:pPr>
      <w:r>
        <w:rPr>
          <w:noProof/>
        </w:rPr>
        <w:drawing>
          <wp:anchor distT="0" distB="0" distL="114300" distR="114300" simplePos="0" relativeHeight="251659264" behindDoc="0" locked="0" layoutInCell="1" allowOverlap="1" wp14:anchorId="7A8084D5" wp14:editId="629738CB">
            <wp:simplePos x="0" y="0"/>
            <wp:positionH relativeFrom="column">
              <wp:posOffset>1842770</wp:posOffset>
            </wp:positionH>
            <wp:positionV relativeFrom="paragraph">
              <wp:posOffset>22861</wp:posOffset>
            </wp:positionV>
            <wp:extent cx="2400300" cy="236220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30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0C792F" w14:textId="4DE8D850" w:rsidR="00F224FD" w:rsidRPr="00851EE9" w:rsidRDefault="00F224FD" w:rsidP="00FB4C38">
      <w:pPr>
        <w:widowControl w:val="0"/>
        <w:spacing w:after="0" w:line="240" w:lineRule="auto"/>
        <w:jc w:val="center"/>
        <w:rPr>
          <w:rFonts w:ascii="Arial" w:hAnsi="Arial" w:cs="Arial"/>
          <w:b/>
          <w:color w:val="000000" w:themeColor="text1"/>
          <w:sz w:val="32"/>
          <w:szCs w:val="48"/>
        </w:rPr>
      </w:pPr>
    </w:p>
    <w:p w14:paraId="4DD0F929" w14:textId="310B3AFC" w:rsidR="00F224FD" w:rsidRPr="00851EE9" w:rsidRDefault="00F224FD" w:rsidP="00FB4C38">
      <w:pPr>
        <w:widowControl w:val="0"/>
        <w:spacing w:after="0" w:line="240" w:lineRule="auto"/>
        <w:jc w:val="center"/>
        <w:rPr>
          <w:rFonts w:ascii="Arial" w:hAnsi="Arial" w:cs="Arial"/>
          <w:b/>
          <w:color w:val="000000" w:themeColor="text1"/>
          <w:sz w:val="32"/>
          <w:szCs w:val="48"/>
        </w:rPr>
      </w:pPr>
    </w:p>
    <w:p w14:paraId="6BB43912" w14:textId="77777777" w:rsidR="00F224FD" w:rsidRPr="00851EE9" w:rsidRDefault="00F224FD" w:rsidP="00FB4C38">
      <w:pPr>
        <w:widowControl w:val="0"/>
        <w:spacing w:after="0" w:line="240" w:lineRule="auto"/>
        <w:jc w:val="center"/>
        <w:rPr>
          <w:rFonts w:ascii="Arial" w:hAnsi="Arial" w:cs="Arial"/>
          <w:b/>
          <w:color w:val="000000" w:themeColor="text1"/>
          <w:sz w:val="32"/>
          <w:szCs w:val="48"/>
        </w:rPr>
      </w:pPr>
    </w:p>
    <w:p w14:paraId="64BA3100" w14:textId="77777777" w:rsidR="0059391A" w:rsidRDefault="0059391A" w:rsidP="00FB4C38">
      <w:pPr>
        <w:widowControl w:val="0"/>
        <w:spacing w:after="0" w:line="240" w:lineRule="auto"/>
        <w:jc w:val="center"/>
        <w:rPr>
          <w:rFonts w:ascii="Arial" w:hAnsi="Arial" w:cs="Arial"/>
          <w:b/>
          <w:color w:val="000000" w:themeColor="text1"/>
          <w:sz w:val="32"/>
          <w:szCs w:val="48"/>
        </w:rPr>
      </w:pPr>
    </w:p>
    <w:p w14:paraId="748D7F34" w14:textId="77777777" w:rsidR="0059391A" w:rsidRDefault="0059391A" w:rsidP="00FB4C38">
      <w:pPr>
        <w:widowControl w:val="0"/>
        <w:spacing w:after="0" w:line="240" w:lineRule="auto"/>
        <w:jc w:val="center"/>
        <w:rPr>
          <w:rFonts w:ascii="Arial" w:hAnsi="Arial" w:cs="Arial"/>
          <w:b/>
          <w:color w:val="000000" w:themeColor="text1"/>
          <w:sz w:val="32"/>
          <w:szCs w:val="48"/>
        </w:rPr>
      </w:pPr>
    </w:p>
    <w:p w14:paraId="402EFC66" w14:textId="77777777" w:rsidR="0059391A" w:rsidRDefault="0059391A" w:rsidP="00FB4C38">
      <w:pPr>
        <w:widowControl w:val="0"/>
        <w:spacing w:after="0" w:line="240" w:lineRule="auto"/>
        <w:jc w:val="center"/>
        <w:rPr>
          <w:rFonts w:ascii="Arial" w:hAnsi="Arial" w:cs="Arial"/>
          <w:b/>
          <w:color w:val="000000" w:themeColor="text1"/>
          <w:sz w:val="32"/>
          <w:szCs w:val="48"/>
        </w:rPr>
      </w:pPr>
    </w:p>
    <w:p w14:paraId="3C8B4009" w14:textId="77777777" w:rsidR="0059391A" w:rsidRDefault="0059391A" w:rsidP="00FB4C38">
      <w:pPr>
        <w:widowControl w:val="0"/>
        <w:spacing w:after="0" w:line="240" w:lineRule="auto"/>
        <w:jc w:val="center"/>
        <w:rPr>
          <w:rFonts w:ascii="Arial" w:hAnsi="Arial" w:cs="Arial"/>
          <w:b/>
          <w:color w:val="000000" w:themeColor="text1"/>
          <w:sz w:val="32"/>
          <w:szCs w:val="48"/>
        </w:rPr>
      </w:pPr>
    </w:p>
    <w:p w14:paraId="1EB7B502" w14:textId="77777777" w:rsidR="0059391A" w:rsidRPr="00851EE9" w:rsidRDefault="0059391A" w:rsidP="00FB4C38">
      <w:pPr>
        <w:widowControl w:val="0"/>
        <w:spacing w:after="0" w:line="240" w:lineRule="auto"/>
        <w:jc w:val="center"/>
        <w:rPr>
          <w:rFonts w:ascii="Arial" w:hAnsi="Arial" w:cs="Arial"/>
          <w:b/>
          <w:color w:val="000000" w:themeColor="text1"/>
          <w:sz w:val="32"/>
          <w:szCs w:val="48"/>
        </w:rPr>
      </w:pPr>
    </w:p>
    <w:p w14:paraId="26B7390C" w14:textId="77777777" w:rsidR="00F224FD" w:rsidRPr="00851EE9" w:rsidRDefault="00F224FD" w:rsidP="00FB4C38">
      <w:pPr>
        <w:widowControl w:val="0"/>
        <w:spacing w:after="0" w:line="240" w:lineRule="auto"/>
        <w:jc w:val="center"/>
        <w:rPr>
          <w:rFonts w:ascii="Arial" w:hAnsi="Arial" w:cs="Arial"/>
          <w:b/>
          <w:color w:val="000000" w:themeColor="text1"/>
          <w:sz w:val="32"/>
          <w:szCs w:val="48"/>
        </w:rPr>
      </w:pPr>
    </w:p>
    <w:p w14:paraId="4B71E26D" w14:textId="77777777" w:rsidR="00F224FD" w:rsidRPr="00851EE9" w:rsidRDefault="00F224FD" w:rsidP="00FB4C38">
      <w:pPr>
        <w:widowControl w:val="0"/>
        <w:spacing w:after="0" w:line="240" w:lineRule="auto"/>
        <w:jc w:val="center"/>
        <w:rPr>
          <w:rFonts w:ascii="Arial" w:hAnsi="Arial" w:cs="Arial"/>
          <w:b/>
          <w:color w:val="000000" w:themeColor="text1"/>
          <w:sz w:val="32"/>
          <w:szCs w:val="48"/>
        </w:rPr>
      </w:pPr>
    </w:p>
    <w:p w14:paraId="1D847405" w14:textId="77777777" w:rsidR="000D1DFE" w:rsidRDefault="00583DB3" w:rsidP="00FB4C38">
      <w:pPr>
        <w:widowControl w:val="0"/>
        <w:spacing w:after="0" w:line="240" w:lineRule="auto"/>
        <w:jc w:val="center"/>
        <w:rPr>
          <w:rFonts w:ascii="Arial" w:hAnsi="Arial" w:cs="Arial"/>
          <w:b/>
          <w:color w:val="000000" w:themeColor="text1"/>
          <w:sz w:val="32"/>
          <w:szCs w:val="48"/>
        </w:rPr>
      </w:pPr>
      <w:r w:rsidRPr="00851EE9">
        <w:rPr>
          <w:rFonts w:ascii="Arial" w:hAnsi="Arial" w:cs="Arial"/>
          <w:b/>
          <w:color w:val="000000" w:themeColor="text1"/>
          <w:sz w:val="32"/>
          <w:szCs w:val="48"/>
        </w:rPr>
        <w:t>BASES</w:t>
      </w:r>
      <w:r w:rsidR="007E5D08" w:rsidRPr="00851EE9">
        <w:rPr>
          <w:rFonts w:ascii="Arial" w:hAnsi="Arial" w:cs="Arial"/>
          <w:b/>
          <w:color w:val="000000" w:themeColor="text1"/>
          <w:sz w:val="32"/>
          <w:szCs w:val="48"/>
        </w:rPr>
        <w:t xml:space="preserve"> ESTÁNDAR</w:t>
      </w:r>
    </w:p>
    <w:p w14:paraId="4B158693" w14:textId="103A0953" w:rsidR="00236176" w:rsidRPr="00E25824" w:rsidRDefault="00175779" w:rsidP="00FB4C38">
      <w:pPr>
        <w:widowControl w:val="0"/>
        <w:spacing w:after="0" w:line="240" w:lineRule="auto"/>
        <w:jc w:val="center"/>
        <w:rPr>
          <w:rFonts w:ascii="Arial" w:hAnsi="Arial" w:cs="Arial"/>
          <w:b/>
          <w:color w:val="000000" w:themeColor="text1"/>
          <w:sz w:val="40"/>
          <w:szCs w:val="40"/>
        </w:rPr>
      </w:pPr>
      <w:r w:rsidRPr="00E25824">
        <w:rPr>
          <w:rFonts w:ascii="Arial" w:hAnsi="Arial" w:cs="Arial"/>
          <w:b/>
          <w:color w:val="000000" w:themeColor="text1"/>
          <w:sz w:val="40"/>
          <w:szCs w:val="40"/>
        </w:rPr>
        <w:t>COMPARACIÓN DE PRECIOS</w:t>
      </w:r>
    </w:p>
    <w:p w14:paraId="13D88654" w14:textId="77777777" w:rsidR="00236176" w:rsidRPr="00E25824" w:rsidRDefault="00236176" w:rsidP="00FB4C38">
      <w:pPr>
        <w:widowControl w:val="0"/>
        <w:spacing w:after="0" w:line="240" w:lineRule="auto"/>
        <w:jc w:val="both"/>
        <w:rPr>
          <w:rFonts w:ascii="Arial" w:hAnsi="Arial" w:cs="Arial"/>
          <w:sz w:val="40"/>
          <w:szCs w:val="40"/>
        </w:rPr>
      </w:pPr>
    </w:p>
    <w:p w14:paraId="74A5FE95" w14:textId="77777777" w:rsidR="007E5D08" w:rsidRPr="00851EE9" w:rsidRDefault="007E5D08" w:rsidP="00FB4C38">
      <w:pPr>
        <w:widowControl w:val="0"/>
        <w:spacing w:after="0" w:line="240" w:lineRule="auto"/>
        <w:jc w:val="both"/>
        <w:rPr>
          <w:rFonts w:ascii="Arial" w:hAnsi="Arial" w:cs="Arial"/>
          <w:sz w:val="20"/>
        </w:rPr>
      </w:pPr>
    </w:p>
    <w:p w14:paraId="1F249191" w14:textId="77777777" w:rsidR="00236176" w:rsidRPr="00851EE9" w:rsidRDefault="00236176" w:rsidP="00FB4C38">
      <w:pPr>
        <w:widowControl w:val="0"/>
        <w:spacing w:after="0" w:line="240" w:lineRule="auto"/>
        <w:jc w:val="both"/>
        <w:rPr>
          <w:rFonts w:ascii="Arial" w:hAnsi="Arial" w:cs="Arial"/>
          <w:sz w:val="20"/>
        </w:rPr>
      </w:pPr>
    </w:p>
    <w:p w14:paraId="58F12FD5" w14:textId="6513B525" w:rsidR="00236176" w:rsidRPr="00930A78" w:rsidRDefault="00175779" w:rsidP="00FB4C38">
      <w:pPr>
        <w:widowControl w:val="0"/>
        <w:spacing w:after="0" w:line="240" w:lineRule="auto"/>
        <w:jc w:val="center"/>
        <w:rPr>
          <w:rFonts w:ascii="Arial" w:hAnsi="Arial" w:cs="Arial"/>
          <w:b/>
          <w:sz w:val="32"/>
          <w:szCs w:val="32"/>
          <w:lang w:val="es-ES"/>
        </w:rPr>
      </w:pPr>
      <w:r w:rsidRPr="00930A78">
        <w:rPr>
          <w:rFonts w:ascii="Arial" w:eastAsia="Arial" w:hAnsi="Arial" w:cs="Arial"/>
          <w:b/>
          <w:i/>
          <w:iCs/>
          <w:color w:val="0070C0"/>
          <w:sz w:val="32"/>
          <w:szCs w:val="32"/>
          <w:lang w:eastAsia="en-US"/>
        </w:rPr>
        <w:t>COMPARACIÓN DE PRECIOS</w:t>
      </w:r>
      <w:r w:rsidR="007E5D08" w:rsidRPr="00930A78">
        <w:rPr>
          <w:rFonts w:ascii="Arial" w:eastAsia="Arial" w:hAnsi="Arial" w:cs="Arial"/>
          <w:b/>
          <w:i/>
          <w:iCs/>
          <w:color w:val="0070C0"/>
          <w:sz w:val="32"/>
          <w:szCs w:val="32"/>
          <w:lang w:eastAsia="en-US"/>
        </w:rPr>
        <w:t xml:space="preserve"> </w:t>
      </w:r>
      <w:proofErr w:type="spellStart"/>
      <w:r w:rsidR="007E5D08" w:rsidRPr="00930A78">
        <w:rPr>
          <w:rFonts w:ascii="Arial" w:eastAsia="Arial" w:hAnsi="Arial" w:cs="Arial"/>
          <w:b/>
          <w:i/>
          <w:iCs/>
          <w:color w:val="0070C0"/>
          <w:sz w:val="32"/>
          <w:szCs w:val="32"/>
          <w:lang w:eastAsia="en-US"/>
        </w:rPr>
        <w:t>Nº</w:t>
      </w:r>
      <w:proofErr w:type="spellEnd"/>
      <w:r w:rsidR="002C3EB3" w:rsidRPr="00930A78">
        <w:rPr>
          <w:rFonts w:ascii="Arial" w:eastAsia="Arial" w:hAnsi="Arial" w:cs="Arial"/>
          <w:b/>
          <w:i/>
          <w:iCs/>
          <w:color w:val="0070C0"/>
          <w:sz w:val="32"/>
          <w:szCs w:val="32"/>
          <w:lang w:eastAsia="en-US"/>
        </w:rPr>
        <w:t xml:space="preserve"> 001-2025-MDS/</w:t>
      </w:r>
      <w:r w:rsidR="00DA7095">
        <w:rPr>
          <w:rFonts w:ascii="Arial" w:eastAsia="Arial" w:hAnsi="Arial" w:cs="Arial"/>
          <w:b/>
          <w:i/>
          <w:iCs/>
          <w:color w:val="0070C0"/>
          <w:sz w:val="32"/>
          <w:szCs w:val="32"/>
          <w:lang w:eastAsia="en-US"/>
        </w:rPr>
        <w:t>OC</w:t>
      </w:r>
    </w:p>
    <w:p w14:paraId="37C4D526" w14:textId="782C46C4" w:rsidR="00236176" w:rsidRPr="00851EE9" w:rsidRDefault="00F37B7D" w:rsidP="00FB4C38">
      <w:pPr>
        <w:widowControl w:val="0"/>
        <w:spacing w:after="0" w:line="240" w:lineRule="auto"/>
        <w:jc w:val="center"/>
        <w:rPr>
          <w:rFonts w:ascii="Arial" w:hAnsi="Arial" w:cs="Arial"/>
        </w:rPr>
      </w:pPr>
      <w:r w:rsidRPr="00851EE9">
        <w:rPr>
          <w:rFonts w:ascii="Arial" w:hAnsi="Arial" w:cs="Arial"/>
        </w:rPr>
        <w:t xml:space="preserve"> </w:t>
      </w:r>
    </w:p>
    <w:p w14:paraId="1531D352" w14:textId="77777777" w:rsidR="00205EB9" w:rsidRPr="00851EE9" w:rsidRDefault="00205EB9" w:rsidP="00FB4C38">
      <w:pPr>
        <w:widowControl w:val="0"/>
        <w:spacing w:after="0" w:line="240" w:lineRule="auto"/>
        <w:jc w:val="center"/>
        <w:rPr>
          <w:rFonts w:ascii="Arial" w:hAnsi="Arial" w:cs="Arial"/>
        </w:rPr>
      </w:pPr>
    </w:p>
    <w:p w14:paraId="231089B0" w14:textId="77777777" w:rsidR="00236176" w:rsidRPr="00851EE9" w:rsidRDefault="00236176" w:rsidP="00FB4C38">
      <w:pPr>
        <w:widowControl w:val="0"/>
        <w:spacing w:after="0" w:line="240" w:lineRule="auto"/>
        <w:jc w:val="both"/>
        <w:rPr>
          <w:rFonts w:ascii="Arial" w:hAnsi="Arial" w:cs="Arial"/>
          <w:sz w:val="20"/>
        </w:rPr>
      </w:pPr>
    </w:p>
    <w:p w14:paraId="4C7EDF62" w14:textId="77777777" w:rsidR="00156EBC" w:rsidRPr="00851EE9" w:rsidRDefault="00156EBC" w:rsidP="00FB4C38">
      <w:pPr>
        <w:widowControl w:val="0"/>
        <w:spacing w:after="0" w:line="240" w:lineRule="auto"/>
        <w:jc w:val="both"/>
        <w:rPr>
          <w:rFonts w:ascii="Arial" w:hAnsi="Arial" w:cs="Arial"/>
          <w:sz w:val="20"/>
        </w:rPr>
      </w:pPr>
    </w:p>
    <w:p w14:paraId="3A4C8027" w14:textId="77777777" w:rsidR="00236176" w:rsidRPr="00851EE9" w:rsidRDefault="00236176" w:rsidP="00FB4C38">
      <w:pPr>
        <w:widowControl w:val="0"/>
        <w:spacing w:after="0" w:line="240" w:lineRule="auto"/>
        <w:jc w:val="both"/>
        <w:rPr>
          <w:rFonts w:ascii="Arial" w:hAnsi="Arial" w:cs="Arial"/>
          <w:sz w:val="20"/>
        </w:rPr>
      </w:pPr>
    </w:p>
    <w:p w14:paraId="23DD31EF" w14:textId="77777777" w:rsidR="00236176" w:rsidRPr="00851EE9" w:rsidRDefault="00236176" w:rsidP="00FB4C38">
      <w:pPr>
        <w:widowControl w:val="0"/>
        <w:spacing w:after="0" w:line="240" w:lineRule="auto"/>
        <w:jc w:val="both"/>
        <w:rPr>
          <w:rFonts w:ascii="Arial" w:hAnsi="Arial" w:cs="Arial"/>
          <w:sz w:val="20"/>
        </w:rPr>
      </w:pPr>
    </w:p>
    <w:p w14:paraId="77D16886" w14:textId="77777777" w:rsidR="00236176" w:rsidRPr="00851EE9" w:rsidRDefault="00236176" w:rsidP="00FB4C38">
      <w:pPr>
        <w:widowControl w:val="0"/>
        <w:spacing w:after="0" w:line="240" w:lineRule="auto"/>
        <w:jc w:val="both"/>
        <w:rPr>
          <w:rFonts w:ascii="Arial" w:hAnsi="Arial" w:cs="Arial"/>
          <w:sz w:val="20"/>
        </w:rPr>
      </w:pPr>
    </w:p>
    <w:p w14:paraId="18A9FB43" w14:textId="717C00E8" w:rsidR="002C3EB3" w:rsidRPr="00930A78" w:rsidRDefault="00236176" w:rsidP="002C3EB3">
      <w:pPr>
        <w:widowControl w:val="0"/>
        <w:spacing w:after="0" w:line="240" w:lineRule="auto"/>
        <w:jc w:val="center"/>
        <w:rPr>
          <w:rFonts w:ascii="Arial" w:eastAsia="Arial" w:hAnsi="Arial" w:cs="Arial"/>
          <w:b/>
          <w:i/>
          <w:iCs/>
          <w:color w:val="0070C0"/>
          <w:sz w:val="32"/>
          <w:szCs w:val="32"/>
          <w:lang w:eastAsia="en-US"/>
        </w:rPr>
      </w:pPr>
      <w:bookmarkStart w:id="0" w:name="_Hlk196733021"/>
      <w:r w:rsidRPr="00930A78">
        <w:rPr>
          <w:rFonts w:ascii="Arial" w:eastAsia="Arial" w:hAnsi="Arial" w:cs="Arial"/>
          <w:b/>
          <w:i/>
          <w:iCs/>
          <w:color w:val="0070C0"/>
          <w:sz w:val="32"/>
          <w:szCs w:val="32"/>
          <w:lang w:eastAsia="en-US"/>
        </w:rPr>
        <w:t>CONTRATACIÓN DE</w:t>
      </w:r>
      <w:r w:rsidR="002C3EB3" w:rsidRPr="00930A78">
        <w:rPr>
          <w:rFonts w:ascii="Arial" w:eastAsia="Arial" w:hAnsi="Arial" w:cs="Arial"/>
          <w:b/>
          <w:i/>
          <w:iCs/>
          <w:color w:val="0070C0"/>
          <w:sz w:val="32"/>
          <w:szCs w:val="32"/>
          <w:lang w:eastAsia="en-US"/>
        </w:rPr>
        <w:t xml:space="preserve"> CONTRATACIÓN DEL SERVICIO DE ALQUILER DE MAQUINARIA</w:t>
      </w:r>
      <w:r w:rsidR="00A35838">
        <w:rPr>
          <w:rFonts w:ascii="Arial" w:eastAsia="Arial" w:hAnsi="Arial" w:cs="Arial"/>
          <w:b/>
          <w:i/>
          <w:iCs/>
          <w:color w:val="0070C0"/>
          <w:sz w:val="32"/>
          <w:szCs w:val="32"/>
          <w:lang w:eastAsia="en-US"/>
        </w:rPr>
        <w:t>S</w:t>
      </w:r>
      <w:r w:rsidR="002C3EB3" w:rsidRPr="00930A78">
        <w:rPr>
          <w:rFonts w:ascii="Arial" w:eastAsia="Arial" w:hAnsi="Arial" w:cs="Arial"/>
          <w:b/>
          <w:i/>
          <w:iCs/>
          <w:color w:val="0070C0"/>
          <w:sz w:val="32"/>
          <w:szCs w:val="32"/>
          <w:lang w:eastAsia="en-US"/>
        </w:rPr>
        <w:t xml:space="preserve"> PESADA</w:t>
      </w:r>
      <w:r w:rsidR="00A35838">
        <w:rPr>
          <w:rFonts w:ascii="Arial" w:eastAsia="Arial" w:hAnsi="Arial" w:cs="Arial"/>
          <w:b/>
          <w:i/>
          <w:iCs/>
          <w:color w:val="0070C0"/>
          <w:sz w:val="32"/>
          <w:szCs w:val="32"/>
          <w:lang w:eastAsia="en-US"/>
        </w:rPr>
        <w:t>S</w:t>
      </w:r>
      <w:r w:rsidR="002C3EB3" w:rsidRPr="00930A78">
        <w:rPr>
          <w:rFonts w:ascii="Arial" w:eastAsia="Arial" w:hAnsi="Arial" w:cs="Arial"/>
          <w:b/>
          <w:i/>
          <w:iCs/>
          <w:color w:val="0070C0"/>
          <w:sz w:val="32"/>
          <w:szCs w:val="32"/>
          <w:lang w:eastAsia="en-US"/>
        </w:rPr>
        <w:t xml:space="preserve"> </w:t>
      </w:r>
      <w:r w:rsidR="00A35838">
        <w:rPr>
          <w:rFonts w:ascii="Arial" w:eastAsia="Arial" w:hAnsi="Arial" w:cs="Arial"/>
          <w:b/>
          <w:i/>
          <w:iCs/>
          <w:color w:val="0070C0"/>
          <w:sz w:val="32"/>
          <w:szCs w:val="32"/>
          <w:lang w:eastAsia="en-US"/>
        </w:rPr>
        <w:t>A TODO COSTO</w:t>
      </w:r>
      <w:r w:rsidR="002C3EB3" w:rsidRPr="00930A78">
        <w:rPr>
          <w:rFonts w:ascii="Arial" w:eastAsia="Arial" w:hAnsi="Arial" w:cs="Arial"/>
          <w:b/>
          <w:i/>
          <w:iCs/>
          <w:color w:val="0070C0"/>
          <w:sz w:val="32"/>
          <w:szCs w:val="32"/>
          <w:lang w:eastAsia="en-US"/>
        </w:rPr>
        <w:t xml:space="preserve"> PARA LA REALIZACION DE “REHABILITACION, LIMPIEZA Y MANTENIMIENTO DE LA CARRETERA DE MOLLEMOLLE HACIA HUARQUIZA - AYMARAES - APURIMAC".</w:t>
      </w:r>
    </w:p>
    <w:bookmarkEnd w:id="0"/>
    <w:p w14:paraId="37A3E08E" w14:textId="4C190757" w:rsidR="00236176" w:rsidRPr="00851EE9" w:rsidRDefault="002C3EB3" w:rsidP="00FB4C38">
      <w:pPr>
        <w:widowControl w:val="0"/>
        <w:spacing w:after="0" w:line="240" w:lineRule="auto"/>
        <w:jc w:val="center"/>
        <w:rPr>
          <w:rFonts w:ascii="Arial" w:hAnsi="Arial" w:cs="Arial"/>
          <w:color w:val="auto"/>
          <w:sz w:val="16"/>
        </w:rPr>
      </w:pPr>
      <w:r>
        <w:rPr>
          <w:rFonts w:ascii="Arial" w:hAnsi="Arial" w:cs="Arial"/>
          <w:b/>
          <w:sz w:val="32"/>
        </w:rPr>
        <w:t xml:space="preserve"> </w:t>
      </w:r>
    </w:p>
    <w:p w14:paraId="51A818F6" w14:textId="77777777" w:rsidR="00236176" w:rsidRPr="00851EE9" w:rsidRDefault="00236176" w:rsidP="00FB4C38">
      <w:pPr>
        <w:widowControl w:val="0"/>
        <w:spacing w:after="0" w:line="240" w:lineRule="auto"/>
        <w:jc w:val="both"/>
        <w:rPr>
          <w:rFonts w:ascii="Arial" w:hAnsi="Arial" w:cs="Arial"/>
          <w:sz w:val="20"/>
        </w:rPr>
      </w:pPr>
    </w:p>
    <w:p w14:paraId="38D275F3" w14:textId="77777777" w:rsidR="00236176" w:rsidRPr="00851EE9" w:rsidRDefault="00236176" w:rsidP="00FB4C38">
      <w:pPr>
        <w:widowControl w:val="0"/>
        <w:spacing w:after="0" w:line="240" w:lineRule="auto"/>
        <w:jc w:val="both"/>
        <w:rPr>
          <w:rFonts w:ascii="Arial" w:hAnsi="Arial" w:cs="Arial"/>
          <w:sz w:val="20"/>
        </w:rPr>
      </w:pPr>
    </w:p>
    <w:p w14:paraId="338B1462" w14:textId="63D8ADC1" w:rsidR="006800A7" w:rsidRPr="00851EE9" w:rsidRDefault="006800A7" w:rsidP="1AD1C0CD">
      <w:pPr>
        <w:spacing w:after="0" w:line="240" w:lineRule="auto"/>
        <w:rPr>
          <w:rFonts w:ascii="Arial" w:hAnsi="Arial" w:cs="Arial"/>
          <w:sz w:val="20"/>
        </w:rPr>
      </w:pPr>
      <w:r w:rsidRPr="1AD1C0CD">
        <w:rPr>
          <w:rFonts w:ascii="Arial" w:hAnsi="Arial" w:cs="Arial"/>
          <w:sz w:val="20"/>
        </w:rPr>
        <w:br w:type="page"/>
      </w:r>
    </w:p>
    <w:p w14:paraId="5E63A9F5" w14:textId="77777777" w:rsidR="00245C15" w:rsidRPr="00851EE9" w:rsidRDefault="00245C15" w:rsidP="00FB4C38">
      <w:pPr>
        <w:widowControl w:val="0"/>
        <w:spacing w:after="0" w:line="240" w:lineRule="auto"/>
        <w:rPr>
          <w:rFonts w:ascii="Arial" w:hAnsi="Arial" w:cs="Arial"/>
          <w:sz w:val="20"/>
        </w:rPr>
      </w:pPr>
    </w:p>
    <w:p w14:paraId="460DC588" w14:textId="77777777" w:rsidR="00245C15" w:rsidRPr="00851EE9" w:rsidRDefault="00245C15" w:rsidP="00FB4C38">
      <w:pPr>
        <w:widowControl w:val="0"/>
        <w:spacing w:after="0" w:line="240" w:lineRule="auto"/>
        <w:rPr>
          <w:rFonts w:ascii="Arial" w:hAnsi="Arial" w:cs="Arial"/>
          <w:sz w:val="20"/>
        </w:rPr>
      </w:pPr>
    </w:p>
    <w:p w14:paraId="775F3DA8" w14:textId="77777777" w:rsidR="00AB6B1D" w:rsidRPr="00851EE9" w:rsidRDefault="00AB6B1D" w:rsidP="00FB4C38">
      <w:pPr>
        <w:widowControl w:val="0"/>
        <w:spacing w:after="0" w:line="240" w:lineRule="auto"/>
        <w:rPr>
          <w:rFonts w:ascii="Arial" w:hAnsi="Arial" w:cs="Arial"/>
          <w:sz w:val="20"/>
        </w:rPr>
      </w:pPr>
    </w:p>
    <w:p w14:paraId="5556966A" w14:textId="77777777" w:rsidR="00100262" w:rsidRPr="00851EE9" w:rsidRDefault="00100262" w:rsidP="00FB4C38">
      <w:pPr>
        <w:widowControl w:val="0"/>
        <w:spacing w:after="0" w:line="240" w:lineRule="auto"/>
        <w:rPr>
          <w:rFonts w:ascii="Arial" w:hAnsi="Arial" w:cs="Arial"/>
          <w:sz w:val="20"/>
        </w:rPr>
      </w:pPr>
    </w:p>
    <w:p w14:paraId="10EFB137" w14:textId="77777777" w:rsidR="00100262" w:rsidRPr="00851EE9" w:rsidRDefault="00100262" w:rsidP="00FB4C38">
      <w:pPr>
        <w:widowControl w:val="0"/>
        <w:spacing w:after="0" w:line="240" w:lineRule="auto"/>
        <w:rPr>
          <w:rFonts w:ascii="Arial" w:hAnsi="Arial" w:cs="Arial"/>
          <w:sz w:val="20"/>
        </w:rPr>
      </w:pPr>
    </w:p>
    <w:p w14:paraId="5C8D3520" w14:textId="77777777" w:rsidR="00100262" w:rsidRPr="00851EE9" w:rsidRDefault="00100262" w:rsidP="00FB4C38">
      <w:pPr>
        <w:widowControl w:val="0"/>
        <w:spacing w:after="0" w:line="240" w:lineRule="auto"/>
        <w:rPr>
          <w:rFonts w:ascii="Arial" w:hAnsi="Arial" w:cs="Arial"/>
          <w:sz w:val="20"/>
        </w:rPr>
      </w:pPr>
    </w:p>
    <w:p w14:paraId="07441B0A" w14:textId="77777777" w:rsidR="00100262" w:rsidRPr="00851EE9" w:rsidRDefault="00100262" w:rsidP="00FB4C38">
      <w:pPr>
        <w:widowControl w:val="0"/>
        <w:spacing w:after="0" w:line="240" w:lineRule="auto"/>
        <w:rPr>
          <w:rFonts w:ascii="Arial" w:hAnsi="Arial" w:cs="Arial"/>
          <w:sz w:val="20"/>
        </w:rPr>
      </w:pPr>
    </w:p>
    <w:p w14:paraId="2F195C7B" w14:textId="77777777" w:rsidR="00100262" w:rsidRPr="00851EE9" w:rsidRDefault="00100262" w:rsidP="00FB4C38">
      <w:pPr>
        <w:widowControl w:val="0"/>
        <w:spacing w:after="0" w:line="240" w:lineRule="auto"/>
        <w:rPr>
          <w:rFonts w:ascii="Arial" w:hAnsi="Arial" w:cs="Arial"/>
          <w:sz w:val="20"/>
        </w:rPr>
      </w:pPr>
    </w:p>
    <w:p w14:paraId="6DD5FA75" w14:textId="77777777" w:rsidR="00100262" w:rsidRPr="00851EE9" w:rsidRDefault="00100262" w:rsidP="00FB4C38">
      <w:pPr>
        <w:widowControl w:val="0"/>
        <w:spacing w:after="0" w:line="240" w:lineRule="auto"/>
        <w:rPr>
          <w:rFonts w:ascii="Arial" w:hAnsi="Arial" w:cs="Arial"/>
          <w:sz w:val="20"/>
        </w:rPr>
      </w:pPr>
    </w:p>
    <w:p w14:paraId="39B7E6DD" w14:textId="77777777" w:rsidR="00100262" w:rsidRPr="00851EE9" w:rsidRDefault="00100262" w:rsidP="00FB4C38">
      <w:pPr>
        <w:widowControl w:val="0"/>
        <w:spacing w:after="0" w:line="240" w:lineRule="auto"/>
        <w:rPr>
          <w:rFonts w:ascii="Arial" w:hAnsi="Arial" w:cs="Arial"/>
          <w:sz w:val="20"/>
        </w:rPr>
      </w:pPr>
    </w:p>
    <w:p w14:paraId="7D8FADC0" w14:textId="77777777" w:rsidR="00100262" w:rsidRPr="00851EE9" w:rsidRDefault="00100262" w:rsidP="00FB4C38">
      <w:pPr>
        <w:widowControl w:val="0"/>
        <w:spacing w:after="0" w:line="240" w:lineRule="auto"/>
        <w:rPr>
          <w:rFonts w:ascii="Arial" w:hAnsi="Arial" w:cs="Arial"/>
          <w:sz w:val="20"/>
        </w:rPr>
      </w:pPr>
    </w:p>
    <w:p w14:paraId="684EE65F" w14:textId="77777777" w:rsidR="00100262" w:rsidRPr="00851EE9" w:rsidRDefault="00100262" w:rsidP="00FB4C38">
      <w:pPr>
        <w:widowControl w:val="0"/>
        <w:spacing w:after="0" w:line="240" w:lineRule="auto"/>
        <w:rPr>
          <w:rFonts w:ascii="Arial" w:hAnsi="Arial" w:cs="Arial"/>
          <w:sz w:val="20"/>
        </w:rPr>
      </w:pPr>
    </w:p>
    <w:p w14:paraId="3B20A968" w14:textId="77777777" w:rsidR="00100262" w:rsidRPr="00851EE9" w:rsidRDefault="00100262" w:rsidP="00FB4C38">
      <w:pPr>
        <w:widowControl w:val="0"/>
        <w:spacing w:after="0" w:line="240" w:lineRule="auto"/>
        <w:rPr>
          <w:rFonts w:ascii="Arial" w:hAnsi="Arial" w:cs="Arial"/>
          <w:sz w:val="20"/>
        </w:rPr>
      </w:pPr>
    </w:p>
    <w:p w14:paraId="4ED5387E" w14:textId="77777777" w:rsidR="00100262" w:rsidRPr="00851EE9" w:rsidRDefault="00100262" w:rsidP="00FB4C38">
      <w:pPr>
        <w:widowControl w:val="0"/>
        <w:spacing w:after="0" w:line="240" w:lineRule="auto"/>
        <w:rPr>
          <w:rFonts w:ascii="Arial" w:hAnsi="Arial" w:cs="Arial"/>
          <w:sz w:val="20"/>
        </w:rPr>
      </w:pPr>
    </w:p>
    <w:p w14:paraId="42B58524" w14:textId="77777777" w:rsidR="00100262" w:rsidRPr="00851EE9" w:rsidRDefault="00100262" w:rsidP="00FB4C38">
      <w:pPr>
        <w:widowControl w:val="0"/>
        <w:spacing w:after="0" w:line="240" w:lineRule="auto"/>
        <w:rPr>
          <w:rFonts w:ascii="Arial" w:hAnsi="Arial" w:cs="Arial"/>
          <w:sz w:val="20"/>
        </w:rPr>
      </w:pPr>
    </w:p>
    <w:p w14:paraId="41DB1D27" w14:textId="77777777" w:rsidR="00100262" w:rsidRPr="00851EE9" w:rsidRDefault="00100262" w:rsidP="00FB4C38">
      <w:pPr>
        <w:widowControl w:val="0"/>
        <w:spacing w:after="0" w:line="240" w:lineRule="auto"/>
        <w:rPr>
          <w:rFonts w:ascii="Arial" w:hAnsi="Arial" w:cs="Arial"/>
          <w:sz w:val="20"/>
        </w:rPr>
      </w:pPr>
    </w:p>
    <w:p w14:paraId="50C56F48" w14:textId="77777777" w:rsidR="00100262" w:rsidRPr="00851EE9" w:rsidRDefault="00100262" w:rsidP="00FB4C38">
      <w:pPr>
        <w:widowControl w:val="0"/>
        <w:spacing w:after="0" w:line="240" w:lineRule="auto"/>
        <w:rPr>
          <w:rFonts w:ascii="Arial" w:hAnsi="Arial" w:cs="Arial"/>
          <w:sz w:val="20"/>
        </w:rPr>
      </w:pPr>
    </w:p>
    <w:p w14:paraId="74B5DD83" w14:textId="77777777" w:rsidR="00100262" w:rsidRPr="00851EE9" w:rsidRDefault="00100262" w:rsidP="00FB4C38">
      <w:pPr>
        <w:widowControl w:val="0"/>
        <w:spacing w:after="0" w:line="240" w:lineRule="auto"/>
        <w:rPr>
          <w:rFonts w:ascii="Arial" w:hAnsi="Arial" w:cs="Arial"/>
          <w:sz w:val="20"/>
        </w:rPr>
      </w:pPr>
    </w:p>
    <w:p w14:paraId="160D9472" w14:textId="77777777" w:rsidR="00100262" w:rsidRPr="00851EE9" w:rsidRDefault="00100262" w:rsidP="00FB4C38">
      <w:pPr>
        <w:widowControl w:val="0"/>
        <w:spacing w:after="0" w:line="240" w:lineRule="auto"/>
        <w:rPr>
          <w:rFonts w:ascii="Arial" w:hAnsi="Arial" w:cs="Arial"/>
          <w:sz w:val="20"/>
        </w:rPr>
      </w:pPr>
    </w:p>
    <w:p w14:paraId="26EAF27B" w14:textId="77777777" w:rsidR="00100262" w:rsidRPr="00851EE9" w:rsidRDefault="00100262" w:rsidP="00FB4C38">
      <w:pPr>
        <w:widowControl w:val="0"/>
        <w:spacing w:after="0" w:line="240" w:lineRule="auto"/>
        <w:rPr>
          <w:rFonts w:ascii="Arial" w:hAnsi="Arial" w:cs="Arial"/>
          <w:sz w:val="20"/>
        </w:rPr>
      </w:pPr>
    </w:p>
    <w:p w14:paraId="27E637AB" w14:textId="77777777" w:rsidR="00100262" w:rsidRPr="00851EE9" w:rsidRDefault="00100262" w:rsidP="00FB4C38">
      <w:pPr>
        <w:widowControl w:val="0"/>
        <w:spacing w:after="0" w:line="240" w:lineRule="auto"/>
        <w:rPr>
          <w:rFonts w:ascii="Arial" w:hAnsi="Arial" w:cs="Arial"/>
          <w:sz w:val="20"/>
        </w:rPr>
      </w:pPr>
    </w:p>
    <w:p w14:paraId="7F72AA93" w14:textId="77777777" w:rsidR="00100262" w:rsidRPr="00851EE9" w:rsidRDefault="00100262" w:rsidP="00FB4C38">
      <w:pPr>
        <w:widowControl w:val="0"/>
        <w:spacing w:after="0" w:line="240" w:lineRule="auto"/>
        <w:rPr>
          <w:rFonts w:ascii="Arial" w:hAnsi="Arial" w:cs="Arial"/>
          <w:sz w:val="20"/>
        </w:rPr>
      </w:pPr>
    </w:p>
    <w:p w14:paraId="35CAAF94" w14:textId="77777777" w:rsidR="00100262" w:rsidRPr="00851EE9" w:rsidRDefault="00100262" w:rsidP="00AA08BD">
      <w:pPr>
        <w:widowControl w:val="0"/>
        <w:spacing w:after="0" w:line="240" w:lineRule="auto"/>
        <w:jc w:val="center"/>
        <w:rPr>
          <w:rFonts w:ascii="Arial" w:hAnsi="Arial" w:cs="Arial"/>
          <w:sz w:val="20"/>
        </w:rPr>
      </w:pPr>
    </w:p>
    <w:p w14:paraId="1BCD3C3C" w14:textId="77777777" w:rsidR="001D0AA2" w:rsidRPr="00B53186" w:rsidRDefault="001D0AA2" w:rsidP="00AA08BD">
      <w:pPr>
        <w:widowControl w:val="0"/>
        <w:spacing w:after="0" w:line="240" w:lineRule="auto"/>
        <w:ind w:left="284" w:right="-1"/>
        <w:jc w:val="center"/>
        <w:rPr>
          <w:rFonts w:ascii="Arial" w:hAnsi="Arial" w:cs="Arial"/>
          <w:b/>
          <w:sz w:val="32"/>
          <w:u w:val="single"/>
        </w:rPr>
      </w:pPr>
      <w:r w:rsidRPr="00B53186">
        <w:rPr>
          <w:rFonts w:ascii="Arial" w:hAnsi="Arial" w:cs="Arial"/>
          <w:b/>
          <w:sz w:val="32"/>
          <w:u w:val="single"/>
        </w:rPr>
        <w:t>SECCIÓN GENERAL</w:t>
      </w:r>
    </w:p>
    <w:p w14:paraId="2B8C9A59" w14:textId="77777777" w:rsidR="001D0AA2" w:rsidRPr="00851EE9" w:rsidRDefault="001D0AA2" w:rsidP="00AA08BD">
      <w:pPr>
        <w:pStyle w:val="Prrafodelista"/>
        <w:widowControl w:val="0"/>
        <w:spacing w:after="0" w:line="240" w:lineRule="auto"/>
        <w:ind w:left="284" w:right="-1"/>
        <w:jc w:val="center"/>
        <w:rPr>
          <w:rFonts w:ascii="Arial" w:hAnsi="Arial" w:cs="Arial"/>
          <w:sz w:val="24"/>
        </w:rPr>
      </w:pPr>
    </w:p>
    <w:p w14:paraId="4C0A05EC" w14:textId="77777777" w:rsidR="001D0AA2" w:rsidRPr="00851EE9" w:rsidRDefault="001D0AA2" w:rsidP="00AA08BD">
      <w:pPr>
        <w:pStyle w:val="Prrafodelista"/>
        <w:widowControl w:val="0"/>
        <w:spacing w:after="0" w:line="240" w:lineRule="auto"/>
        <w:ind w:left="284" w:right="-1"/>
        <w:jc w:val="center"/>
        <w:rPr>
          <w:rFonts w:ascii="Arial" w:hAnsi="Arial" w:cs="Arial"/>
          <w:sz w:val="24"/>
        </w:rPr>
      </w:pPr>
    </w:p>
    <w:p w14:paraId="3792146A" w14:textId="77777777" w:rsidR="001D0AA2" w:rsidRPr="00851EE9" w:rsidRDefault="001D0AA2" w:rsidP="00AA08BD">
      <w:pPr>
        <w:pStyle w:val="Prrafodelista"/>
        <w:widowControl w:val="0"/>
        <w:spacing w:after="0" w:line="240" w:lineRule="auto"/>
        <w:ind w:left="284" w:right="-1"/>
        <w:jc w:val="center"/>
        <w:rPr>
          <w:rFonts w:ascii="Arial" w:hAnsi="Arial" w:cs="Arial"/>
          <w:sz w:val="24"/>
        </w:rPr>
      </w:pPr>
    </w:p>
    <w:p w14:paraId="7A25ECA3" w14:textId="6A00CA85" w:rsidR="001D0AA2" w:rsidRPr="00851EE9" w:rsidRDefault="001D0AA2" w:rsidP="00AA08BD">
      <w:pPr>
        <w:pStyle w:val="Prrafodelista"/>
        <w:widowControl w:val="0"/>
        <w:spacing w:after="0" w:line="240" w:lineRule="auto"/>
        <w:ind w:left="284" w:right="-1"/>
        <w:jc w:val="center"/>
        <w:rPr>
          <w:rFonts w:ascii="Arial" w:hAnsi="Arial" w:cs="Arial"/>
          <w:b/>
          <w:sz w:val="36"/>
        </w:rPr>
      </w:pPr>
      <w:r w:rsidRPr="00851EE9">
        <w:rPr>
          <w:rFonts w:ascii="Arial" w:hAnsi="Arial" w:cs="Arial"/>
          <w:b/>
          <w:sz w:val="32"/>
        </w:rPr>
        <w:t xml:space="preserve">DISPOSICIONES COMUNES </w:t>
      </w:r>
      <w:r w:rsidR="005D23C4">
        <w:rPr>
          <w:rFonts w:ascii="Arial" w:hAnsi="Arial" w:cs="Arial"/>
          <w:b/>
          <w:sz w:val="32"/>
        </w:rPr>
        <w:t>PARA</w:t>
      </w:r>
      <w:r w:rsidR="008F0B40" w:rsidRPr="00851EE9">
        <w:rPr>
          <w:rFonts w:ascii="Arial" w:hAnsi="Arial" w:cs="Arial"/>
          <w:b/>
          <w:sz w:val="32"/>
        </w:rPr>
        <w:t xml:space="preserve"> LA COMPARACIÓN DE PRECIOS</w:t>
      </w:r>
    </w:p>
    <w:p w14:paraId="1BF42A05" w14:textId="77777777" w:rsidR="001D0AA2" w:rsidRPr="00851EE9" w:rsidRDefault="001D0AA2" w:rsidP="00FB4C38">
      <w:pPr>
        <w:widowControl w:val="0"/>
        <w:spacing w:after="0" w:line="240" w:lineRule="auto"/>
        <w:ind w:left="360"/>
        <w:jc w:val="center"/>
        <w:rPr>
          <w:rFonts w:ascii="Arial" w:hAnsi="Arial" w:cs="Arial"/>
          <w:sz w:val="18"/>
        </w:rPr>
      </w:pPr>
    </w:p>
    <w:p w14:paraId="00FCBE96" w14:textId="77777777" w:rsidR="001D0AA2" w:rsidRPr="00851EE9" w:rsidRDefault="001D0AA2" w:rsidP="00FB4C38">
      <w:pPr>
        <w:widowControl w:val="0"/>
        <w:spacing w:after="0" w:line="240" w:lineRule="auto"/>
        <w:ind w:left="360"/>
        <w:jc w:val="center"/>
        <w:rPr>
          <w:rFonts w:ascii="Arial" w:hAnsi="Arial" w:cs="Arial"/>
          <w:sz w:val="18"/>
        </w:rPr>
      </w:pPr>
    </w:p>
    <w:p w14:paraId="7B283FE1" w14:textId="77777777" w:rsidR="001D0AA2" w:rsidRPr="00851EE9" w:rsidRDefault="001D0AA2" w:rsidP="00FB4C38">
      <w:pPr>
        <w:widowControl w:val="0"/>
        <w:spacing w:after="0" w:line="240" w:lineRule="auto"/>
        <w:ind w:left="360"/>
        <w:jc w:val="center"/>
        <w:rPr>
          <w:rFonts w:ascii="Arial" w:hAnsi="Arial" w:cs="Arial"/>
          <w:sz w:val="18"/>
        </w:rPr>
      </w:pPr>
    </w:p>
    <w:p w14:paraId="52278E34" w14:textId="77777777" w:rsidR="001D0AA2" w:rsidRPr="00851EE9" w:rsidRDefault="009C305B" w:rsidP="00FB4C38">
      <w:pPr>
        <w:widowControl w:val="0"/>
        <w:spacing w:after="0" w:line="240" w:lineRule="auto"/>
        <w:ind w:left="360"/>
        <w:jc w:val="center"/>
        <w:rPr>
          <w:rFonts w:ascii="Arial" w:hAnsi="Arial" w:cs="Arial"/>
          <w:sz w:val="18"/>
        </w:rPr>
      </w:pPr>
      <w:r w:rsidRPr="00851EE9">
        <w:rPr>
          <w:rFonts w:ascii="Arial" w:hAnsi="Arial" w:cs="Arial"/>
          <w:sz w:val="16"/>
        </w:rPr>
        <w:t xml:space="preserve">(ESTA SECCIÓN NO DEBE SER MODIFICADA EN </w:t>
      </w:r>
      <w:r w:rsidR="009A4B81" w:rsidRPr="00851EE9">
        <w:rPr>
          <w:rFonts w:ascii="Arial" w:hAnsi="Arial" w:cs="Arial"/>
          <w:sz w:val="16"/>
        </w:rPr>
        <w:t>NINGÚN</w:t>
      </w:r>
      <w:r w:rsidRPr="00851EE9">
        <w:rPr>
          <w:rFonts w:ascii="Arial" w:hAnsi="Arial" w:cs="Arial"/>
          <w:sz w:val="16"/>
        </w:rPr>
        <w:t xml:space="preserve"> EXTREMO, BAJO </w:t>
      </w:r>
      <w:r w:rsidR="009A4B81" w:rsidRPr="00851EE9">
        <w:rPr>
          <w:rFonts w:ascii="Arial" w:hAnsi="Arial" w:cs="Arial"/>
          <w:sz w:val="16"/>
        </w:rPr>
        <w:t>SANCIÓN</w:t>
      </w:r>
      <w:r w:rsidRPr="00851EE9">
        <w:rPr>
          <w:rFonts w:ascii="Arial" w:hAnsi="Arial" w:cs="Arial"/>
          <w:sz w:val="16"/>
        </w:rPr>
        <w:t xml:space="preserve"> DE NULIDAD)</w:t>
      </w:r>
    </w:p>
    <w:p w14:paraId="528742D2" w14:textId="77777777" w:rsidR="00F97985" w:rsidRPr="00851EE9" w:rsidRDefault="00DA212A" w:rsidP="00FB4C38">
      <w:pPr>
        <w:widowControl w:val="0"/>
        <w:spacing w:after="0" w:line="240" w:lineRule="auto"/>
        <w:rPr>
          <w:rFonts w:ascii="Arial" w:hAnsi="Arial" w:cs="Arial"/>
          <w:i/>
          <w:sz w:val="20"/>
        </w:rPr>
      </w:pPr>
      <w:r w:rsidRPr="00851EE9">
        <w:rPr>
          <w:rFonts w:ascii="Arial" w:hAnsi="Arial" w:cs="Arial"/>
          <w:i/>
          <w:sz w:val="20"/>
        </w:rPr>
        <w:br w:type="page"/>
      </w:r>
    </w:p>
    <w:p w14:paraId="0D6304F8" w14:textId="77777777" w:rsidR="00100DDE" w:rsidRPr="00075711" w:rsidRDefault="00100DDE" w:rsidP="00FB4C38">
      <w:pPr>
        <w:pStyle w:val="Prrafodelista"/>
        <w:widowControl w:val="0"/>
        <w:spacing w:after="0" w:line="240" w:lineRule="auto"/>
        <w:ind w:left="0"/>
        <w:jc w:val="center"/>
        <w:rPr>
          <w:rFonts w:ascii="Arial" w:hAnsi="Arial" w:cs="Arial"/>
          <w:sz w:val="24"/>
          <w:szCs w:val="24"/>
        </w:rPr>
      </w:pPr>
      <w:r w:rsidRPr="00075711">
        <w:rPr>
          <w:rFonts w:ascii="Arial" w:hAnsi="Arial" w:cs="Arial"/>
          <w:b/>
          <w:sz w:val="24"/>
          <w:szCs w:val="24"/>
        </w:rPr>
        <w:lastRenderedPageBreak/>
        <w:t>CAPÍTULO I</w:t>
      </w:r>
    </w:p>
    <w:p w14:paraId="19E3D9E7" w14:textId="2AC2540B" w:rsidR="0064738E" w:rsidRPr="00075711" w:rsidRDefault="00100DDE" w:rsidP="00FB4C38">
      <w:pPr>
        <w:pStyle w:val="WW-Textosinformato"/>
        <w:widowControl w:val="0"/>
        <w:tabs>
          <w:tab w:val="center" w:pos="6363"/>
          <w:tab w:val="right" w:pos="10782"/>
        </w:tabs>
        <w:jc w:val="center"/>
        <w:rPr>
          <w:rFonts w:ascii="Arial" w:hAnsi="Arial" w:cs="Arial"/>
          <w:sz w:val="24"/>
          <w:szCs w:val="24"/>
        </w:rPr>
      </w:pPr>
      <w:r w:rsidRPr="00075711">
        <w:rPr>
          <w:rFonts w:ascii="Arial" w:hAnsi="Arial" w:cs="Arial"/>
          <w:b/>
          <w:sz w:val="24"/>
          <w:szCs w:val="24"/>
        </w:rPr>
        <w:t>ASPECTOS GENERALES</w:t>
      </w:r>
    </w:p>
    <w:p w14:paraId="552B2EC9" w14:textId="77777777" w:rsidR="0064738E" w:rsidRPr="00851EE9" w:rsidRDefault="0064738E" w:rsidP="00FB4C38">
      <w:pPr>
        <w:pStyle w:val="WW-Textosinformato"/>
        <w:widowControl w:val="0"/>
        <w:tabs>
          <w:tab w:val="center" w:pos="6363"/>
          <w:tab w:val="right" w:pos="10782"/>
        </w:tabs>
        <w:jc w:val="both"/>
        <w:rPr>
          <w:rFonts w:ascii="Arial" w:hAnsi="Arial" w:cs="Arial"/>
        </w:rPr>
      </w:pPr>
    </w:p>
    <w:p w14:paraId="74AEB3E0" w14:textId="77777777" w:rsidR="0064738E" w:rsidRPr="00851EE9" w:rsidRDefault="0064738E" w:rsidP="00434854">
      <w:pPr>
        <w:pStyle w:val="WW-Textosinformato"/>
        <w:widowControl w:val="0"/>
        <w:numPr>
          <w:ilvl w:val="1"/>
          <w:numId w:val="9"/>
        </w:numPr>
        <w:suppressAutoHyphens w:val="0"/>
        <w:ind w:left="709" w:hanging="567"/>
        <w:jc w:val="both"/>
        <w:rPr>
          <w:rFonts w:ascii="Arial" w:hAnsi="Arial" w:cs="Arial"/>
          <w:b/>
        </w:rPr>
      </w:pPr>
      <w:r w:rsidRPr="00851EE9">
        <w:rPr>
          <w:rFonts w:ascii="Arial" w:hAnsi="Arial" w:cs="Arial"/>
          <w:b/>
        </w:rPr>
        <w:t>REFERENCIAS</w:t>
      </w:r>
    </w:p>
    <w:p w14:paraId="6B4B5061" w14:textId="77777777" w:rsidR="0064738E" w:rsidRDefault="0064738E" w:rsidP="00FB4C38">
      <w:pPr>
        <w:widowControl w:val="0"/>
        <w:spacing w:after="0" w:line="240" w:lineRule="auto"/>
        <w:ind w:left="709"/>
        <w:jc w:val="both"/>
        <w:rPr>
          <w:rFonts w:ascii="Arial" w:hAnsi="Arial" w:cs="Arial"/>
          <w:sz w:val="20"/>
          <w:lang w:val="es-ES"/>
        </w:rPr>
      </w:pPr>
    </w:p>
    <w:p w14:paraId="08A5FA5C" w14:textId="734D341F" w:rsidR="0064738E" w:rsidRPr="00851EE9" w:rsidRDefault="00574644" w:rsidP="00FB4C38">
      <w:pPr>
        <w:widowControl w:val="0"/>
        <w:spacing w:after="0" w:line="240" w:lineRule="auto"/>
        <w:ind w:left="709"/>
        <w:jc w:val="both"/>
        <w:rPr>
          <w:rFonts w:ascii="Arial" w:hAnsi="Arial" w:cs="Arial"/>
          <w:sz w:val="20"/>
          <w:lang w:val="es-ES"/>
        </w:rPr>
      </w:pPr>
      <w:r>
        <w:rPr>
          <w:rFonts w:ascii="Arial" w:hAnsi="Arial" w:cs="Arial"/>
          <w:sz w:val="20"/>
          <w:lang w:val="es-ES"/>
        </w:rPr>
        <w:t>Cu</w:t>
      </w:r>
      <w:r w:rsidR="00CB4726">
        <w:rPr>
          <w:rFonts w:ascii="Arial" w:hAnsi="Arial" w:cs="Arial"/>
          <w:sz w:val="20"/>
          <w:lang w:val="es-ES"/>
        </w:rPr>
        <w:t>a</w:t>
      </w:r>
      <w:r>
        <w:rPr>
          <w:rFonts w:ascii="Arial" w:hAnsi="Arial" w:cs="Arial"/>
          <w:sz w:val="20"/>
          <w:lang w:val="es-ES"/>
        </w:rPr>
        <w:t>ndo e</w:t>
      </w:r>
      <w:r w:rsidR="0064738E" w:rsidRPr="2A0CA93E">
        <w:rPr>
          <w:rFonts w:ascii="Arial" w:hAnsi="Arial" w:cs="Arial"/>
          <w:sz w:val="20"/>
          <w:lang w:val="es-ES"/>
        </w:rPr>
        <w:t>n</w:t>
      </w:r>
      <w:r w:rsidR="0064738E" w:rsidRPr="7F319A25">
        <w:rPr>
          <w:rFonts w:ascii="Arial" w:hAnsi="Arial" w:cs="Arial"/>
          <w:sz w:val="20"/>
          <w:lang w:val="es-ES"/>
        </w:rPr>
        <w:t xml:space="preserve"> el presente documento se</w:t>
      </w:r>
      <w:r>
        <w:rPr>
          <w:rFonts w:ascii="Arial" w:hAnsi="Arial" w:cs="Arial"/>
          <w:sz w:val="20"/>
          <w:lang w:val="es-ES"/>
        </w:rPr>
        <w:t xml:space="preserve"> </w:t>
      </w:r>
      <w:r w:rsidRPr="006105CC">
        <w:rPr>
          <w:rFonts w:ascii="Arial" w:hAnsi="Arial" w:cs="Arial"/>
          <w:sz w:val="20"/>
        </w:rPr>
        <w:t>mencione la palabra Ley, se entiende que se está haciendo referencia</w:t>
      </w:r>
      <w:r w:rsidR="0064738E" w:rsidRPr="7F319A25">
        <w:rPr>
          <w:rFonts w:ascii="Arial" w:hAnsi="Arial" w:cs="Arial"/>
          <w:sz w:val="20"/>
          <w:lang w:val="es-ES"/>
        </w:rPr>
        <w:t xml:space="preserve"> a la Ley </w:t>
      </w:r>
      <w:proofErr w:type="spellStart"/>
      <w:r w:rsidR="0064738E" w:rsidRPr="7F319A25">
        <w:rPr>
          <w:rFonts w:ascii="Arial" w:hAnsi="Arial" w:cs="Arial"/>
          <w:sz w:val="20"/>
          <w:lang w:val="es-ES"/>
        </w:rPr>
        <w:t>N°</w:t>
      </w:r>
      <w:proofErr w:type="spellEnd"/>
      <w:r w:rsidR="0064738E" w:rsidRPr="7F319A25">
        <w:rPr>
          <w:rFonts w:ascii="Arial" w:hAnsi="Arial" w:cs="Arial"/>
          <w:sz w:val="20"/>
          <w:lang w:val="es-ES"/>
        </w:rPr>
        <w:t xml:space="preserve"> 32069, Ley General de Contrataciones Públicas, </w:t>
      </w:r>
      <w:r w:rsidR="0064738E" w:rsidRPr="1060F1B1">
        <w:rPr>
          <w:rFonts w:ascii="Arial" w:hAnsi="Arial" w:cs="Arial"/>
          <w:sz w:val="20"/>
          <w:lang w:val="es-ES"/>
        </w:rPr>
        <w:t>y</w:t>
      </w:r>
      <w:r w:rsidR="0064738E" w:rsidRPr="7F319A25">
        <w:rPr>
          <w:rFonts w:ascii="Arial" w:hAnsi="Arial" w:cs="Arial"/>
          <w:sz w:val="20"/>
          <w:lang w:val="es-ES"/>
        </w:rPr>
        <w:t xml:space="preserve"> </w:t>
      </w:r>
      <w:r w:rsidR="00051AE6" w:rsidRPr="006105CC">
        <w:rPr>
          <w:rFonts w:ascii="Arial" w:hAnsi="Arial" w:cs="Arial"/>
          <w:sz w:val="20"/>
        </w:rPr>
        <w:t xml:space="preserve">cuando se mencione la palabra Reglamento, se entiende que se está haciendo referencia </w:t>
      </w:r>
      <w:r w:rsidR="1C24B973" w:rsidRPr="0566FD93">
        <w:rPr>
          <w:rFonts w:ascii="Arial" w:hAnsi="Arial" w:cs="Arial"/>
          <w:sz w:val="20"/>
          <w:lang w:val="es-ES"/>
        </w:rPr>
        <w:t>al</w:t>
      </w:r>
      <w:r w:rsidR="0064738E" w:rsidRPr="7F319A25">
        <w:rPr>
          <w:rFonts w:ascii="Arial" w:hAnsi="Arial" w:cs="Arial"/>
          <w:sz w:val="20"/>
          <w:lang w:val="es-ES"/>
        </w:rPr>
        <w:t xml:space="preserve"> Reglamento</w:t>
      </w:r>
      <w:r w:rsidR="7D610895" w:rsidRPr="44A1FF5D">
        <w:rPr>
          <w:rFonts w:ascii="Arial" w:hAnsi="Arial" w:cs="Arial"/>
          <w:sz w:val="20"/>
          <w:lang w:val="es-ES"/>
        </w:rPr>
        <w:t xml:space="preserve"> </w:t>
      </w:r>
      <w:r w:rsidR="0064738E" w:rsidRPr="7F319A25">
        <w:rPr>
          <w:rFonts w:ascii="Arial" w:hAnsi="Arial" w:cs="Arial"/>
          <w:sz w:val="20"/>
          <w:lang w:val="es-ES"/>
        </w:rPr>
        <w:t>de</w:t>
      </w:r>
      <w:r w:rsidR="0064738E" w:rsidRPr="7F319A25">
        <w:rPr>
          <w:rFonts w:ascii="Arial" w:hAnsi="Arial" w:cs="Arial"/>
          <w:color w:val="000000" w:themeColor="text1"/>
          <w:sz w:val="20"/>
          <w:lang w:val="es-ES"/>
        </w:rPr>
        <w:t xml:space="preserve"> la Ley </w:t>
      </w:r>
      <w:proofErr w:type="spellStart"/>
      <w:r w:rsidR="008E7A7F" w:rsidRPr="7F319A25">
        <w:rPr>
          <w:rFonts w:ascii="Arial" w:hAnsi="Arial" w:cs="Arial"/>
          <w:color w:val="000000" w:themeColor="text1"/>
          <w:sz w:val="20"/>
          <w:lang w:val="es-ES"/>
        </w:rPr>
        <w:t>N°</w:t>
      </w:r>
      <w:proofErr w:type="spellEnd"/>
      <w:r w:rsidR="008E7A7F" w:rsidRPr="7F319A25">
        <w:rPr>
          <w:rFonts w:ascii="Arial" w:hAnsi="Arial" w:cs="Arial"/>
          <w:color w:val="000000" w:themeColor="text1"/>
          <w:sz w:val="20"/>
          <w:lang w:val="es-ES"/>
        </w:rPr>
        <w:t xml:space="preserve"> 32069</w:t>
      </w:r>
      <w:r w:rsidR="0064738E" w:rsidRPr="7F319A25">
        <w:rPr>
          <w:rFonts w:ascii="Arial" w:hAnsi="Arial" w:cs="Arial"/>
          <w:color w:val="000000" w:themeColor="text1"/>
          <w:sz w:val="20"/>
          <w:lang w:val="es-ES"/>
        </w:rPr>
        <w:t xml:space="preserve">, aprobado por Decreto Supremo </w:t>
      </w:r>
      <w:proofErr w:type="spellStart"/>
      <w:r w:rsidR="0064738E" w:rsidRPr="7F319A25">
        <w:rPr>
          <w:rFonts w:ascii="Arial" w:hAnsi="Arial" w:cs="Arial"/>
          <w:color w:val="000000" w:themeColor="text1"/>
          <w:sz w:val="20"/>
          <w:lang w:val="es-ES"/>
        </w:rPr>
        <w:t>N°</w:t>
      </w:r>
      <w:proofErr w:type="spellEnd"/>
      <w:r w:rsidR="0064738E" w:rsidRPr="7F319A25">
        <w:rPr>
          <w:rFonts w:ascii="Arial" w:hAnsi="Arial" w:cs="Arial"/>
          <w:color w:val="000000" w:themeColor="text1"/>
          <w:sz w:val="20"/>
          <w:lang w:val="es-ES"/>
        </w:rPr>
        <w:t xml:space="preserve"> 009-2025-EF</w:t>
      </w:r>
      <w:r w:rsidR="0064738E" w:rsidRPr="52EC4630">
        <w:rPr>
          <w:rFonts w:ascii="Arial" w:hAnsi="Arial" w:cs="Arial"/>
          <w:color w:val="000000" w:themeColor="text1"/>
          <w:sz w:val="20"/>
          <w:lang w:val="es-ES"/>
        </w:rPr>
        <w:t>.</w:t>
      </w:r>
      <w:r w:rsidR="0064738E" w:rsidRPr="7F319A25">
        <w:rPr>
          <w:rFonts w:ascii="Arial" w:hAnsi="Arial" w:cs="Arial"/>
          <w:color w:val="000000" w:themeColor="text1"/>
          <w:sz w:val="20"/>
          <w:lang w:val="es-ES"/>
        </w:rPr>
        <w:t xml:space="preserve"> </w:t>
      </w:r>
      <w:r w:rsidR="00051AE6" w:rsidRPr="006105CC">
        <w:rPr>
          <w:rFonts w:ascii="Arial" w:hAnsi="Arial" w:cs="Arial"/>
          <w:sz w:val="20"/>
        </w:rPr>
        <w:t xml:space="preserve">Las referidas </w:t>
      </w:r>
      <w:r w:rsidR="0064738E" w:rsidRPr="7F319A25">
        <w:rPr>
          <w:rFonts w:ascii="Arial" w:hAnsi="Arial" w:cs="Arial"/>
          <w:sz w:val="20"/>
          <w:lang w:val="es-ES"/>
        </w:rPr>
        <w:t>normas incluyen sus modificaciones, de ser el caso.</w:t>
      </w:r>
    </w:p>
    <w:p w14:paraId="6282636D" w14:textId="2769D241" w:rsidR="0064738E" w:rsidRPr="00851EE9" w:rsidRDefault="002C3EB3" w:rsidP="002C3EB3">
      <w:pPr>
        <w:pStyle w:val="WW-Textosinformato"/>
        <w:widowControl w:val="0"/>
        <w:tabs>
          <w:tab w:val="left" w:pos="3360"/>
        </w:tabs>
        <w:jc w:val="both"/>
        <w:rPr>
          <w:rFonts w:ascii="Arial" w:hAnsi="Arial" w:cs="Arial"/>
        </w:rPr>
      </w:pPr>
      <w:r>
        <w:rPr>
          <w:rFonts w:ascii="Arial" w:hAnsi="Arial" w:cs="Arial"/>
        </w:rPr>
        <w:tab/>
      </w:r>
    </w:p>
    <w:p w14:paraId="3F2D3BCB" w14:textId="77777777" w:rsidR="0064738E" w:rsidRPr="00851EE9" w:rsidRDefault="0064738E" w:rsidP="00434854">
      <w:pPr>
        <w:pStyle w:val="WW-Textosinformato"/>
        <w:widowControl w:val="0"/>
        <w:numPr>
          <w:ilvl w:val="1"/>
          <w:numId w:val="9"/>
        </w:numPr>
        <w:suppressAutoHyphens w:val="0"/>
        <w:ind w:left="709" w:hanging="567"/>
        <w:jc w:val="both"/>
        <w:rPr>
          <w:rFonts w:ascii="Arial" w:hAnsi="Arial" w:cs="Arial"/>
          <w:b/>
        </w:rPr>
      </w:pPr>
      <w:r w:rsidRPr="00851EE9">
        <w:rPr>
          <w:rFonts w:ascii="Arial" w:hAnsi="Arial" w:cs="Arial"/>
          <w:b/>
        </w:rPr>
        <w:t>ALCANCE</w:t>
      </w:r>
    </w:p>
    <w:p w14:paraId="455BA380" w14:textId="77777777" w:rsidR="0064738E" w:rsidRPr="00851EE9" w:rsidRDefault="0064738E" w:rsidP="00FB4C38">
      <w:pPr>
        <w:pStyle w:val="WW-Textosinformato"/>
        <w:widowControl w:val="0"/>
        <w:ind w:left="709"/>
        <w:jc w:val="both"/>
        <w:rPr>
          <w:rFonts w:ascii="Arial" w:hAnsi="Arial" w:cs="Arial"/>
          <w:b/>
        </w:rPr>
      </w:pPr>
    </w:p>
    <w:p w14:paraId="1E68758D" w14:textId="352A586B" w:rsidR="00562062" w:rsidRPr="00851EE9" w:rsidRDefault="0064738E" w:rsidP="00FB4C38">
      <w:pPr>
        <w:pStyle w:val="Sangra3detindependiente"/>
        <w:widowControl w:val="0"/>
        <w:ind w:left="709" w:firstLine="0"/>
        <w:jc w:val="both"/>
        <w:rPr>
          <w:rFonts w:cs="Arial"/>
          <w:i w:val="0"/>
          <w:color w:val="FF0000"/>
        </w:rPr>
      </w:pPr>
      <w:r w:rsidRPr="7CB98264">
        <w:rPr>
          <w:rFonts w:cs="Arial"/>
          <w:i w:val="0"/>
        </w:rPr>
        <w:t xml:space="preserve">La presente base estándar correspondiente al procedimiento de selección </w:t>
      </w:r>
      <w:r w:rsidR="00F02B0F" w:rsidRPr="7CB98264">
        <w:rPr>
          <w:rFonts w:cs="Arial"/>
          <w:i w:val="0"/>
        </w:rPr>
        <w:t xml:space="preserve">de comparación de precios </w:t>
      </w:r>
      <w:r w:rsidRPr="7CB98264">
        <w:rPr>
          <w:rFonts w:cs="Arial"/>
          <w:i w:val="0"/>
        </w:rPr>
        <w:t xml:space="preserve">se utiliza </w:t>
      </w:r>
      <w:r w:rsidR="003C07E1" w:rsidRPr="7CB98264">
        <w:rPr>
          <w:rFonts w:cs="Arial"/>
          <w:i w:val="0"/>
        </w:rPr>
        <w:t xml:space="preserve">por la entidad contratante </w:t>
      </w:r>
      <w:r w:rsidR="00D82314">
        <w:rPr>
          <w:rFonts w:cs="Arial"/>
          <w:i w:val="0"/>
        </w:rPr>
        <w:t xml:space="preserve">cuando se </w:t>
      </w:r>
      <w:r w:rsidR="00C30DF2">
        <w:rPr>
          <w:rFonts w:cs="Arial"/>
          <w:i w:val="0"/>
        </w:rPr>
        <w:t xml:space="preserve">trate </w:t>
      </w:r>
      <w:r w:rsidR="003C07E1" w:rsidRPr="7CB98264">
        <w:rPr>
          <w:rFonts w:cs="Arial"/>
          <w:i w:val="0"/>
        </w:rPr>
        <w:t>de</w:t>
      </w:r>
      <w:r w:rsidR="008C0B85">
        <w:rPr>
          <w:rFonts w:cs="Arial"/>
          <w:i w:val="0"/>
        </w:rPr>
        <w:t xml:space="preserve"> </w:t>
      </w:r>
      <w:r w:rsidR="00EE75E3" w:rsidRPr="7CB98264">
        <w:rPr>
          <w:rFonts w:cs="Arial"/>
          <w:i w:val="0"/>
        </w:rPr>
        <w:t>bienes o servicios</w:t>
      </w:r>
      <w:r w:rsidR="008C0B85">
        <w:rPr>
          <w:rFonts w:cs="Arial"/>
          <w:i w:val="0"/>
        </w:rPr>
        <w:t xml:space="preserve"> </w:t>
      </w:r>
      <w:r w:rsidR="007D21C7">
        <w:rPr>
          <w:rFonts w:cs="Arial"/>
          <w:i w:val="0"/>
        </w:rPr>
        <w:t xml:space="preserve">cuya </w:t>
      </w:r>
      <w:r w:rsidR="00EE75E3" w:rsidRPr="7CB98264">
        <w:rPr>
          <w:rFonts w:cs="Arial"/>
          <w:i w:val="0"/>
        </w:rPr>
        <w:t>oferta en el mercado es estándar,</w:t>
      </w:r>
      <w:r w:rsidR="00FC5606">
        <w:rPr>
          <w:rFonts w:cs="Arial"/>
          <w:i w:val="0"/>
        </w:rPr>
        <w:t xml:space="preserve"> que pueden</w:t>
      </w:r>
      <w:r w:rsidR="00EE75E3" w:rsidRPr="7CB98264">
        <w:rPr>
          <w:rFonts w:cs="Arial"/>
          <w:i w:val="0"/>
        </w:rPr>
        <w:t xml:space="preserve"> ser entregados o implementados en un máximo de cinco días hábiles, sin necesidad de ser fabricados, producidos, modificados, suministrados o prestados </w:t>
      </w:r>
      <w:r w:rsidR="006A540E">
        <w:rPr>
          <w:rFonts w:cs="Arial"/>
          <w:i w:val="0"/>
        </w:rPr>
        <w:t>siguiendo</w:t>
      </w:r>
      <w:r w:rsidR="00B31B16">
        <w:rPr>
          <w:rFonts w:cs="Arial"/>
          <w:i w:val="0"/>
        </w:rPr>
        <w:t xml:space="preserve"> la desc</w:t>
      </w:r>
      <w:r w:rsidR="002070BD">
        <w:rPr>
          <w:rFonts w:cs="Arial"/>
          <w:i w:val="0"/>
        </w:rPr>
        <w:t>ripción particular de la entidad contratante o que</w:t>
      </w:r>
      <w:r w:rsidR="00EE75E3" w:rsidRPr="7CB98264">
        <w:rPr>
          <w:rFonts w:cs="Arial"/>
          <w:i w:val="0"/>
        </w:rPr>
        <w:t xml:space="preserve"> se encuentren en el Listado de Bienes y Servicios que pueden adquirirse por comparación de precios emitido por la D</w:t>
      </w:r>
      <w:r w:rsidR="00DC6C2A">
        <w:rPr>
          <w:rFonts w:cs="Arial"/>
          <w:i w:val="0"/>
        </w:rPr>
        <w:t xml:space="preserve">irección </w:t>
      </w:r>
      <w:r w:rsidR="00EE75E3" w:rsidRPr="7CB98264">
        <w:rPr>
          <w:rFonts w:cs="Arial"/>
          <w:i w:val="0"/>
        </w:rPr>
        <w:t>G</w:t>
      </w:r>
      <w:r w:rsidR="00DC6C2A">
        <w:rPr>
          <w:rFonts w:cs="Arial"/>
          <w:i w:val="0"/>
        </w:rPr>
        <w:t xml:space="preserve">eneral de </w:t>
      </w:r>
      <w:r w:rsidR="00EE75E3" w:rsidRPr="7CB98264">
        <w:rPr>
          <w:rFonts w:cs="Arial"/>
          <w:i w:val="0"/>
        </w:rPr>
        <w:t>A</w:t>
      </w:r>
      <w:r w:rsidR="00DC6C2A">
        <w:rPr>
          <w:rFonts w:cs="Arial"/>
          <w:i w:val="0"/>
        </w:rPr>
        <w:t>bastecimiento</w:t>
      </w:r>
      <w:r w:rsidR="002D1334">
        <w:rPr>
          <w:rFonts w:cs="Arial"/>
          <w:i w:val="0"/>
        </w:rPr>
        <w:t>; cuya cuantía ascienda hasta S/ 100 000.00 (cien mil y 00/100 soles)</w:t>
      </w:r>
      <w:r w:rsidR="00536157">
        <w:rPr>
          <w:rFonts w:cs="Arial"/>
          <w:i w:val="0"/>
        </w:rPr>
        <w:t>.</w:t>
      </w:r>
    </w:p>
    <w:p w14:paraId="42B74EA1" w14:textId="168EF638" w:rsidR="30CA8F55" w:rsidRDefault="30CA8F55" w:rsidP="5AD9EE2B">
      <w:pPr>
        <w:widowControl w:val="0"/>
        <w:spacing w:after="0" w:line="240" w:lineRule="auto"/>
        <w:rPr>
          <w:rFonts w:ascii="Arial" w:hAnsi="Arial" w:cs="Arial"/>
          <w:i/>
          <w:iCs/>
          <w:sz w:val="20"/>
        </w:rPr>
      </w:pPr>
      <w:r w:rsidRPr="5AD9EE2B">
        <w:rPr>
          <w:rFonts w:ascii="Arial" w:hAnsi="Arial" w:cs="Arial"/>
          <w:i/>
          <w:iCs/>
          <w:sz w:val="20"/>
        </w:rPr>
        <w:t xml:space="preserve">           </w:t>
      </w:r>
    </w:p>
    <w:p w14:paraId="6872744C" w14:textId="77777777" w:rsidR="003B5335" w:rsidRDefault="003B5335" w:rsidP="00FB4C38">
      <w:pPr>
        <w:widowControl w:val="0"/>
        <w:spacing w:after="0" w:line="240" w:lineRule="auto"/>
        <w:rPr>
          <w:rFonts w:ascii="Arial" w:hAnsi="Arial" w:cs="Arial"/>
          <w:i/>
          <w:sz w:val="20"/>
        </w:rPr>
      </w:pPr>
    </w:p>
    <w:p w14:paraId="1B8C90BD" w14:textId="77777777" w:rsidR="003B5335" w:rsidRDefault="003B5335" w:rsidP="00FB4C38">
      <w:pPr>
        <w:widowControl w:val="0"/>
        <w:spacing w:after="0" w:line="240" w:lineRule="auto"/>
        <w:rPr>
          <w:rFonts w:ascii="Arial" w:hAnsi="Arial" w:cs="Arial"/>
          <w:i/>
          <w:sz w:val="20"/>
        </w:rPr>
      </w:pPr>
    </w:p>
    <w:p w14:paraId="05AC564B" w14:textId="77777777" w:rsidR="003B5335" w:rsidRDefault="003B5335" w:rsidP="00FB4C38">
      <w:pPr>
        <w:widowControl w:val="0"/>
        <w:spacing w:after="0" w:line="240" w:lineRule="auto"/>
        <w:rPr>
          <w:rFonts w:ascii="Arial" w:hAnsi="Arial" w:cs="Arial"/>
          <w:i/>
          <w:sz w:val="20"/>
        </w:rPr>
      </w:pPr>
    </w:p>
    <w:p w14:paraId="323E0850" w14:textId="77777777" w:rsidR="003B5335" w:rsidRDefault="003B5335" w:rsidP="00FB4C38">
      <w:pPr>
        <w:widowControl w:val="0"/>
        <w:spacing w:after="0" w:line="240" w:lineRule="auto"/>
        <w:rPr>
          <w:rFonts w:ascii="Arial" w:hAnsi="Arial" w:cs="Arial"/>
          <w:i/>
          <w:sz w:val="20"/>
        </w:rPr>
      </w:pPr>
    </w:p>
    <w:p w14:paraId="5F82E80B" w14:textId="77777777" w:rsidR="003B5335" w:rsidRDefault="003B5335" w:rsidP="00FB4C38">
      <w:pPr>
        <w:widowControl w:val="0"/>
        <w:spacing w:after="0" w:line="240" w:lineRule="auto"/>
        <w:rPr>
          <w:rFonts w:ascii="Arial" w:hAnsi="Arial" w:cs="Arial"/>
          <w:i/>
          <w:sz w:val="20"/>
        </w:rPr>
      </w:pPr>
    </w:p>
    <w:p w14:paraId="175C8D4C" w14:textId="77777777" w:rsidR="003B5335" w:rsidRDefault="003B5335" w:rsidP="00FB4C38">
      <w:pPr>
        <w:widowControl w:val="0"/>
        <w:spacing w:after="0" w:line="240" w:lineRule="auto"/>
        <w:rPr>
          <w:rFonts w:ascii="Arial" w:hAnsi="Arial" w:cs="Arial"/>
          <w:i/>
          <w:sz w:val="20"/>
        </w:rPr>
      </w:pPr>
    </w:p>
    <w:p w14:paraId="1E94A76D" w14:textId="77777777" w:rsidR="003B5335" w:rsidRDefault="003B5335" w:rsidP="00FB4C38">
      <w:pPr>
        <w:widowControl w:val="0"/>
        <w:spacing w:after="0" w:line="240" w:lineRule="auto"/>
        <w:rPr>
          <w:rFonts w:ascii="Arial" w:hAnsi="Arial" w:cs="Arial"/>
          <w:i/>
          <w:sz w:val="20"/>
        </w:rPr>
      </w:pPr>
    </w:p>
    <w:p w14:paraId="0BF0D8A0" w14:textId="77777777" w:rsidR="003B5335" w:rsidRDefault="003B5335" w:rsidP="00FB4C38">
      <w:pPr>
        <w:widowControl w:val="0"/>
        <w:spacing w:after="0" w:line="240" w:lineRule="auto"/>
        <w:rPr>
          <w:rFonts w:ascii="Arial" w:hAnsi="Arial" w:cs="Arial"/>
          <w:i/>
          <w:sz w:val="20"/>
        </w:rPr>
      </w:pPr>
    </w:p>
    <w:p w14:paraId="3ABD5190" w14:textId="77777777" w:rsidR="003B5335" w:rsidRDefault="003B5335" w:rsidP="00FB4C38">
      <w:pPr>
        <w:widowControl w:val="0"/>
        <w:spacing w:after="0" w:line="240" w:lineRule="auto"/>
        <w:rPr>
          <w:rFonts w:ascii="Arial" w:hAnsi="Arial" w:cs="Arial"/>
          <w:i/>
          <w:sz w:val="20"/>
        </w:rPr>
      </w:pPr>
    </w:p>
    <w:p w14:paraId="118C2513" w14:textId="77777777" w:rsidR="003B5335" w:rsidRDefault="003B5335" w:rsidP="00FB4C38">
      <w:pPr>
        <w:widowControl w:val="0"/>
        <w:spacing w:after="0" w:line="240" w:lineRule="auto"/>
        <w:rPr>
          <w:rFonts w:ascii="Arial" w:hAnsi="Arial" w:cs="Arial"/>
          <w:i/>
          <w:sz w:val="20"/>
        </w:rPr>
      </w:pPr>
    </w:p>
    <w:p w14:paraId="5CEC53E0" w14:textId="77777777" w:rsidR="003B5335" w:rsidRDefault="003B5335" w:rsidP="00FB4C38">
      <w:pPr>
        <w:widowControl w:val="0"/>
        <w:spacing w:after="0" w:line="240" w:lineRule="auto"/>
        <w:rPr>
          <w:rFonts w:ascii="Arial" w:hAnsi="Arial" w:cs="Arial"/>
          <w:i/>
          <w:sz w:val="20"/>
        </w:rPr>
      </w:pPr>
    </w:p>
    <w:p w14:paraId="2ECAAC9C" w14:textId="77777777" w:rsidR="003B5335" w:rsidRDefault="003B5335" w:rsidP="00FB4C38">
      <w:pPr>
        <w:widowControl w:val="0"/>
        <w:spacing w:after="0" w:line="240" w:lineRule="auto"/>
        <w:rPr>
          <w:rFonts w:ascii="Arial" w:hAnsi="Arial" w:cs="Arial"/>
          <w:i/>
          <w:sz w:val="20"/>
        </w:rPr>
      </w:pPr>
    </w:p>
    <w:p w14:paraId="294D8FAD" w14:textId="77777777" w:rsidR="003B5335" w:rsidRDefault="003B5335" w:rsidP="00FB4C38">
      <w:pPr>
        <w:widowControl w:val="0"/>
        <w:spacing w:after="0" w:line="240" w:lineRule="auto"/>
        <w:rPr>
          <w:rFonts w:ascii="Arial" w:hAnsi="Arial" w:cs="Arial"/>
          <w:i/>
          <w:sz w:val="20"/>
        </w:rPr>
      </w:pPr>
    </w:p>
    <w:p w14:paraId="1E7EFFCF" w14:textId="77777777" w:rsidR="003B5335" w:rsidRDefault="003B5335" w:rsidP="00FB4C38">
      <w:pPr>
        <w:widowControl w:val="0"/>
        <w:spacing w:after="0" w:line="240" w:lineRule="auto"/>
        <w:rPr>
          <w:rFonts w:ascii="Arial" w:hAnsi="Arial" w:cs="Arial"/>
          <w:i/>
          <w:sz w:val="20"/>
        </w:rPr>
      </w:pPr>
    </w:p>
    <w:p w14:paraId="218C1F72" w14:textId="77777777" w:rsidR="003B5335" w:rsidRDefault="003B5335" w:rsidP="00FB4C38">
      <w:pPr>
        <w:widowControl w:val="0"/>
        <w:spacing w:after="0" w:line="240" w:lineRule="auto"/>
        <w:rPr>
          <w:rFonts w:ascii="Arial" w:hAnsi="Arial" w:cs="Arial"/>
          <w:i/>
          <w:sz w:val="20"/>
        </w:rPr>
      </w:pPr>
    </w:p>
    <w:p w14:paraId="774514B8" w14:textId="77777777" w:rsidR="003B5335" w:rsidRDefault="003B5335" w:rsidP="00FB4C38">
      <w:pPr>
        <w:widowControl w:val="0"/>
        <w:spacing w:after="0" w:line="240" w:lineRule="auto"/>
        <w:rPr>
          <w:rFonts w:ascii="Arial" w:hAnsi="Arial" w:cs="Arial"/>
          <w:i/>
          <w:sz w:val="20"/>
        </w:rPr>
      </w:pPr>
    </w:p>
    <w:p w14:paraId="70286645" w14:textId="77777777" w:rsidR="003B5335" w:rsidRDefault="003B5335" w:rsidP="00FB4C38">
      <w:pPr>
        <w:widowControl w:val="0"/>
        <w:spacing w:after="0" w:line="240" w:lineRule="auto"/>
        <w:rPr>
          <w:rFonts w:ascii="Arial" w:hAnsi="Arial" w:cs="Arial"/>
          <w:i/>
          <w:sz w:val="20"/>
        </w:rPr>
      </w:pPr>
    </w:p>
    <w:p w14:paraId="348AF210" w14:textId="77777777" w:rsidR="003B5335" w:rsidRDefault="003B5335" w:rsidP="00FB4C38">
      <w:pPr>
        <w:widowControl w:val="0"/>
        <w:spacing w:after="0" w:line="240" w:lineRule="auto"/>
        <w:rPr>
          <w:rFonts w:ascii="Arial" w:hAnsi="Arial" w:cs="Arial"/>
          <w:i/>
          <w:sz w:val="20"/>
        </w:rPr>
      </w:pPr>
    </w:p>
    <w:p w14:paraId="080907C7" w14:textId="77777777" w:rsidR="003B5335" w:rsidRDefault="003B5335" w:rsidP="00FB4C38">
      <w:pPr>
        <w:widowControl w:val="0"/>
        <w:spacing w:after="0" w:line="240" w:lineRule="auto"/>
        <w:rPr>
          <w:rFonts w:ascii="Arial" w:hAnsi="Arial" w:cs="Arial"/>
          <w:i/>
          <w:sz w:val="20"/>
        </w:rPr>
      </w:pPr>
    </w:p>
    <w:p w14:paraId="1F6056E3" w14:textId="77777777" w:rsidR="003B5335" w:rsidRDefault="003B5335" w:rsidP="00FB4C38">
      <w:pPr>
        <w:widowControl w:val="0"/>
        <w:spacing w:after="0" w:line="240" w:lineRule="auto"/>
        <w:rPr>
          <w:rFonts w:ascii="Arial" w:hAnsi="Arial" w:cs="Arial"/>
          <w:i/>
          <w:sz w:val="20"/>
        </w:rPr>
      </w:pPr>
    </w:p>
    <w:p w14:paraId="2194BC2D" w14:textId="77777777" w:rsidR="003B5335" w:rsidRDefault="003B5335" w:rsidP="00FB4C38">
      <w:pPr>
        <w:widowControl w:val="0"/>
        <w:spacing w:after="0" w:line="240" w:lineRule="auto"/>
        <w:rPr>
          <w:rFonts w:ascii="Arial" w:hAnsi="Arial" w:cs="Arial"/>
          <w:i/>
          <w:sz w:val="20"/>
        </w:rPr>
      </w:pPr>
    </w:p>
    <w:p w14:paraId="1FC0C836" w14:textId="77777777" w:rsidR="003B5335" w:rsidRDefault="003B5335" w:rsidP="00FB4C38">
      <w:pPr>
        <w:widowControl w:val="0"/>
        <w:spacing w:after="0" w:line="240" w:lineRule="auto"/>
        <w:rPr>
          <w:rFonts w:ascii="Arial" w:hAnsi="Arial" w:cs="Arial"/>
          <w:i/>
          <w:sz w:val="20"/>
        </w:rPr>
      </w:pPr>
    </w:p>
    <w:p w14:paraId="1EE7DD0B" w14:textId="77777777" w:rsidR="003B5335" w:rsidRDefault="003B5335" w:rsidP="00FB4C38">
      <w:pPr>
        <w:widowControl w:val="0"/>
        <w:spacing w:after="0" w:line="240" w:lineRule="auto"/>
        <w:rPr>
          <w:rFonts w:ascii="Arial" w:hAnsi="Arial" w:cs="Arial"/>
          <w:i/>
          <w:sz w:val="20"/>
        </w:rPr>
      </w:pPr>
    </w:p>
    <w:p w14:paraId="4672B38E" w14:textId="77777777" w:rsidR="003B5335" w:rsidRDefault="003B5335" w:rsidP="00FB4C38">
      <w:pPr>
        <w:widowControl w:val="0"/>
        <w:spacing w:after="0" w:line="240" w:lineRule="auto"/>
        <w:rPr>
          <w:rFonts w:ascii="Arial" w:hAnsi="Arial" w:cs="Arial"/>
          <w:i/>
          <w:sz w:val="20"/>
        </w:rPr>
      </w:pPr>
    </w:p>
    <w:p w14:paraId="05DF2630" w14:textId="77777777" w:rsidR="003B5335" w:rsidRDefault="003B5335" w:rsidP="00FB4C38">
      <w:pPr>
        <w:widowControl w:val="0"/>
        <w:spacing w:after="0" w:line="240" w:lineRule="auto"/>
        <w:rPr>
          <w:rFonts w:ascii="Arial" w:hAnsi="Arial" w:cs="Arial"/>
          <w:i/>
          <w:sz w:val="20"/>
        </w:rPr>
      </w:pPr>
    </w:p>
    <w:p w14:paraId="48BA8E3C" w14:textId="77777777" w:rsidR="003B5335" w:rsidRDefault="003B5335" w:rsidP="00FB4C38">
      <w:pPr>
        <w:widowControl w:val="0"/>
        <w:spacing w:after="0" w:line="240" w:lineRule="auto"/>
        <w:rPr>
          <w:rFonts w:ascii="Arial" w:hAnsi="Arial" w:cs="Arial"/>
          <w:i/>
          <w:sz w:val="20"/>
        </w:rPr>
      </w:pPr>
    </w:p>
    <w:p w14:paraId="58FB46E9" w14:textId="77777777" w:rsidR="003B5335" w:rsidRDefault="003B5335" w:rsidP="00FB4C38">
      <w:pPr>
        <w:widowControl w:val="0"/>
        <w:spacing w:after="0" w:line="240" w:lineRule="auto"/>
        <w:rPr>
          <w:rFonts w:ascii="Arial" w:hAnsi="Arial" w:cs="Arial"/>
          <w:i/>
          <w:sz w:val="20"/>
        </w:rPr>
      </w:pPr>
    </w:p>
    <w:p w14:paraId="6C8DE143" w14:textId="77777777" w:rsidR="003B5335" w:rsidRDefault="003B5335" w:rsidP="00FB4C38">
      <w:pPr>
        <w:widowControl w:val="0"/>
        <w:spacing w:after="0" w:line="240" w:lineRule="auto"/>
        <w:rPr>
          <w:rFonts w:ascii="Arial" w:hAnsi="Arial" w:cs="Arial"/>
          <w:i/>
          <w:sz w:val="20"/>
        </w:rPr>
      </w:pPr>
    </w:p>
    <w:p w14:paraId="47C838F4" w14:textId="77777777" w:rsidR="003B5335" w:rsidRDefault="003B5335" w:rsidP="00FB4C38">
      <w:pPr>
        <w:widowControl w:val="0"/>
        <w:spacing w:after="0" w:line="240" w:lineRule="auto"/>
        <w:rPr>
          <w:rFonts w:ascii="Arial" w:hAnsi="Arial" w:cs="Arial"/>
          <w:i/>
          <w:sz w:val="20"/>
        </w:rPr>
      </w:pPr>
    </w:p>
    <w:p w14:paraId="71100A68" w14:textId="77777777" w:rsidR="003B5335" w:rsidRDefault="003B5335" w:rsidP="00FB4C38">
      <w:pPr>
        <w:widowControl w:val="0"/>
        <w:spacing w:after="0" w:line="240" w:lineRule="auto"/>
        <w:rPr>
          <w:rFonts w:ascii="Arial" w:hAnsi="Arial" w:cs="Arial"/>
          <w:i/>
          <w:sz w:val="20"/>
        </w:rPr>
      </w:pPr>
    </w:p>
    <w:p w14:paraId="2DB68435" w14:textId="77777777" w:rsidR="003B5335" w:rsidRDefault="003B5335" w:rsidP="00FB4C38">
      <w:pPr>
        <w:widowControl w:val="0"/>
        <w:spacing w:after="0" w:line="240" w:lineRule="auto"/>
        <w:rPr>
          <w:rFonts w:ascii="Arial" w:hAnsi="Arial" w:cs="Arial"/>
          <w:i/>
          <w:sz w:val="20"/>
        </w:rPr>
      </w:pPr>
    </w:p>
    <w:p w14:paraId="37D19AE1" w14:textId="77777777" w:rsidR="003B5335" w:rsidRDefault="003B5335" w:rsidP="00FB4C38">
      <w:pPr>
        <w:widowControl w:val="0"/>
        <w:spacing w:after="0" w:line="240" w:lineRule="auto"/>
        <w:rPr>
          <w:rFonts w:ascii="Arial" w:hAnsi="Arial" w:cs="Arial"/>
          <w:i/>
          <w:sz w:val="20"/>
        </w:rPr>
      </w:pPr>
    </w:p>
    <w:p w14:paraId="52DED08B" w14:textId="77777777" w:rsidR="003B5335" w:rsidRDefault="003B5335" w:rsidP="00FB4C38">
      <w:pPr>
        <w:widowControl w:val="0"/>
        <w:spacing w:after="0" w:line="240" w:lineRule="auto"/>
        <w:rPr>
          <w:rFonts w:ascii="Arial" w:hAnsi="Arial" w:cs="Arial"/>
          <w:i/>
          <w:sz w:val="20"/>
        </w:rPr>
      </w:pPr>
    </w:p>
    <w:p w14:paraId="39B637DE" w14:textId="77777777" w:rsidR="003B5335" w:rsidRDefault="003B5335" w:rsidP="00FB4C38">
      <w:pPr>
        <w:widowControl w:val="0"/>
        <w:spacing w:after="0" w:line="240" w:lineRule="auto"/>
        <w:rPr>
          <w:rFonts w:ascii="Arial" w:hAnsi="Arial" w:cs="Arial"/>
          <w:i/>
          <w:sz w:val="20"/>
        </w:rPr>
      </w:pPr>
    </w:p>
    <w:p w14:paraId="324B8A3B" w14:textId="77777777" w:rsidR="003B5335" w:rsidRDefault="003B5335" w:rsidP="00FB4C38">
      <w:pPr>
        <w:widowControl w:val="0"/>
        <w:spacing w:after="0" w:line="240" w:lineRule="auto"/>
        <w:rPr>
          <w:rFonts w:ascii="Arial" w:hAnsi="Arial" w:cs="Arial"/>
          <w:i/>
          <w:sz w:val="20"/>
        </w:rPr>
      </w:pPr>
    </w:p>
    <w:p w14:paraId="6108A644" w14:textId="77777777" w:rsidR="003B5335" w:rsidRDefault="003B5335" w:rsidP="00FB4C38">
      <w:pPr>
        <w:widowControl w:val="0"/>
        <w:spacing w:after="0" w:line="240" w:lineRule="auto"/>
        <w:rPr>
          <w:rFonts w:ascii="Arial" w:hAnsi="Arial" w:cs="Arial"/>
          <w:i/>
          <w:sz w:val="20"/>
        </w:rPr>
      </w:pPr>
    </w:p>
    <w:p w14:paraId="4CB8E29F" w14:textId="77777777" w:rsidR="003B5335" w:rsidRDefault="003B5335" w:rsidP="00FB4C38">
      <w:pPr>
        <w:widowControl w:val="0"/>
        <w:spacing w:after="0" w:line="240" w:lineRule="auto"/>
        <w:rPr>
          <w:rFonts w:ascii="Arial" w:hAnsi="Arial" w:cs="Arial"/>
          <w:i/>
          <w:sz w:val="20"/>
        </w:rPr>
      </w:pPr>
    </w:p>
    <w:p w14:paraId="49A3882A" w14:textId="77777777" w:rsidR="003B5335" w:rsidRPr="003B5335" w:rsidRDefault="003B5335" w:rsidP="003B5335">
      <w:pPr>
        <w:widowControl w:val="0"/>
        <w:spacing w:after="0" w:line="240" w:lineRule="auto"/>
        <w:contextualSpacing/>
        <w:jc w:val="center"/>
        <w:rPr>
          <w:rFonts w:ascii="Arial" w:eastAsia="Times New Roman" w:hAnsi="Arial" w:cs="Arial"/>
          <w:color w:val="auto"/>
          <w:sz w:val="24"/>
          <w:szCs w:val="24"/>
          <w:lang w:val="es-PE" w:eastAsia="en-GB"/>
        </w:rPr>
      </w:pPr>
      <w:r w:rsidRPr="003B5335">
        <w:rPr>
          <w:rFonts w:ascii="Arial" w:eastAsia="Times New Roman" w:hAnsi="Arial" w:cs="Arial"/>
          <w:b/>
          <w:color w:val="auto"/>
          <w:sz w:val="24"/>
          <w:szCs w:val="24"/>
          <w:lang w:val="es-PE" w:eastAsia="en-GB"/>
        </w:rPr>
        <w:lastRenderedPageBreak/>
        <w:t>CAPÍTULO II</w:t>
      </w:r>
    </w:p>
    <w:p w14:paraId="21AB9651" w14:textId="77777777" w:rsidR="003B5335" w:rsidRPr="003B5335" w:rsidRDefault="003B5335" w:rsidP="003B5335">
      <w:pPr>
        <w:widowControl w:val="0"/>
        <w:spacing w:after="0" w:line="240" w:lineRule="auto"/>
        <w:jc w:val="center"/>
        <w:rPr>
          <w:rFonts w:ascii="Arial" w:eastAsia="Times New Roman" w:hAnsi="Arial" w:cs="Arial"/>
          <w:b/>
          <w:color w:val="auto"/>
          <w:sz w:val="24"/>
          <w:szCs w:val="24"/>
          <w:lang w:val="es-PE" w:eastAsia="en-GB"/>
        </w:rPr>
      </w:pPr>
      <w:r w:rsidRPr="003B5335">
        <w:rPr>
          <w:rFonts w:ascii="Arial" w:eastAsia="Times New Roman" w:hAnsi="Arial" w:cs="Arial"/>
          <w:b/>
          <w:color w:val="auto"/>
          <w:sz w:val="24"/>
          <w:szCs w:val="24"/>
          <w:lang w:val="es-PE" w:eastAsia="en-GB"/>
        </w:rPr>
        <w:t>DESARROLLO DEL PROCEDIMIENTO DE SELECCIÓN</w:t>
      </w:r>
    </w:p>
    <w:p w14:paraId="4EB259D9" w14:textId="77777777" w:rsidR="003B5335" w:rsidRPr="003B5335" w:rsidRDefault="003B5335" w:rsidP="003B5335">
      <w:pPr>
        <w:widowControl w:val="0"/>
        <w:spacing w:after="0" w:line="240" w:lineRule="auto"/>
        <w:ind w:left="709"/>
        <w:jc w:val="both"/>
        <w:rPr>
          <w:rFonts w:ascii="Arial" w:eastAsia="Times New Roman" w:hAnsi="Arial" w:cs="Arial"/>
          <w:color w:val="auto"/>
          <w:sz w:val="20"/>
          <w:szCs w:val="24"/>
          <w:lang w:val="es-ES" w:eastAsia="es-ES"/>
        </w:rPr>
      </w:pPr>
    </w:p>
    <w:p w14:paraId="2B2DAB0E" w14:textId="77777777" w:rsidR="003B5335" w:rsidRPr="003B5335" w:rsidRDefault="003B5335" w:rsidP="003B5335">
      <w:pPr>
        <w:widowControl w:val="0"/>
        <w:spacing w:after="0" w:line="240" w:lineRule="auto"/>
        <w:ind w:left="709"/>
        <w:jc w:val="both"/>
        <w:rPr>
          <w:rFonts w:ascii="Arial" w:eastAsia="Times New Roman" w:hAnsi="Arial" w:cs="Arial"/>
          <w:color w:val="auto"/>
          <w:sz w:val="20"/>
          <w:szCs w:val="24"/>
          <w:lang w:val="es-ES" w:eastAsia="es-ES"/>
        </w:rPr>
      </w:pPr>
    </w:p>
    <w:p w14:paraId="12080E08" w14:textId="3A60DE32" w:rsidR="003B5335" w:rsidRPr="00116045" w:rsidRDefault="003B5335" w:rsidP="00434854">
      <w:pPr>
        <w:widowControl w:val="0"/>
        <w:numPr>
          <w:ilvl w:val="1"/>
          <w:numId w:val="21"/>
        </w:numPr>
        <w:spacing w:after="0" w:line="240" w:lineRule="auto"/>
        <w:ind w:left="709" w:hanging="709"/>
        <w:jc w:val="both"/>
        <w:rPr>
          <w:rFonts w:ascii="Arial" w:eastAsia="Times New Roman" w:hAnsi="Arial" w:cs="Arial"/>
          <w:b/>
          <w:bCs/>
          <w:color w:val="auto"/>
          <w:sz w:val="20"/>
          <w:szCs w:val="24"/>
          <w:lang w:val="es-ES" w:eastAsia="es-ES"/>
        </w:rPr>
      </w:pPr>
      <w:r w:rsidRPr="00116045">
        <w:rPr>
          <w:rFonts w:ascii="Arial" w:eastAsia="Times New Roman" w:hAnsi="Arial" w:cs="Arial"/>
          <w:b/>
          <w:bCs/>
          <w:color w:val="auto"/>
          <w:sz w:val="20"/>
          <w:szCs w:val="24"/>
          <w:lang w:val="es-ES" w:eastAsia="es-ES"/>
        </w:rPr>
        <w:t xml:space="preserve">ETAPAS </w:t>
      </w:r>
      <w:r w:rsidR="00F468EB" w:rsidRPr="00116045">
        <w:rPr>
          <w:rFonts w:ascii="Arial" w:eastAsia="Times New Roman" w:hAnsi="Arial" w:cs="Arial"/>
          <w:b/>
          <w:bCs/>
          <w:color w:val="auto"/>
          <w:sz w:val="20"/>
          <w:szCs w:val="24"/>
          <w:lang w:val="es-ES" w:eastAsia="es-ES"/>
        </w:rPr>
        <w:t>DE LA COMPARACIÓN DE PRECIOS</w:t>
      </w:r>
    </w:p>
    <w:p w14:paraId="5A0F097E" w14:textId="77777777" w:rsidR="003B5335" w:rsidRPr="003B5335" w:rsidRDefault="003B5335" w:rsidP="003B5335">
      <w:pPr>
        <w:widowControl w:val="0"/>
        <w:spacing w:after="0" w:line="240" w:lineRule="auto"/>
        <w:ind w:left="567"/>
        <w:jc w:val="both"/>
        <w:rPr>
          <w:rFonts w:ascii="Arial" w:eastAsia="Times New Roman" w:hAnsi="Arial" w:cs="Arial"/>
          <w:color w:val="auto"/>
          <w:sz w:val="20"/>
          <w:szCs w:val="24"/>
          <w:lang w:val="es-ES" w:eastAsia="es-ES"/>
        </w:rPr>
      </w:pPr>
    </w:p>
    <w:p w14:paraId="0DEC16A5" w14:textId="6E2AB3A6" w:rsidR="003B5335" w:rsidRPr="003B5335" w:rsidRDefault="003B5335" w:rsidP="00B53186">
      <w:pPr>
        <w:widowControl w:val="0"/>
        <w:spacing w:after="0" w:line="240" w:lineRule="auto"/>
        <w:ind w:firstLine="709"/>
        <w:jc w:val="both"/>
        <w:rPr>
          <w:rFonts w:ascii="Arial" w:eastAsia="Times New Roman" w:hAnsi="Arial" w:cs="Arial"/>
          <w:color w:val="auto"/>
          <w:sz w:val="20"/>
          <w:szCs w:val="24"/>
          <w:lang w:val="es-ES" w:eastAsia="es-ES"/>
        </w:rPr>
      </w:pPr>
      <w:r w:rsidRPr="003B5335">
        <w:rPr>
          <w:rFonts w:ascii="Arial" w:eastAsia="Times New Roman" w:hAnsi="Arial" w:cs="Arial"/>
          <w:color w:val="auto"/>
          <w:sz w:val="20"/>
          <w:szCs w:val="24"/>
          <w:lang w:val="es-ES" w:eastAsia="es-ES"/>
        </w:rPr>
        <w:t>Las etapas del</w:t>
      </w:r>
      <w:r w:rsidR="00203A79">
        <w:rPr>
          <w:rFonts w:ascii="Arial" w:eastAsia="Times New Roman" w:hAnsi="Arial" w:cs="Arial"/>
          <w:color w:val="auto"/>
          <w:sz w:val="20"/>
          <w:szCs w:val="24"/>
          <w:lang w:val="es-ES" w:eastAsia="es-ES"/>
        </w:rPr>
        <w:t xml:space="preserve"> presente</w:t>
      </w:r>
      <w:r w:rsidRPr="003B5335">
        <w:rPr>
          <w:rFonts w:ascii="Arial" w:eastAsia="Times New Roman" w:hAnsi="Arial" w:cs="Arial"/>
          <w:color w:val="auto"/>
          <w:sz w:val="20"/>
          <w:szCs w:val="24"/>
          <w:lang w:val="es-ES" w:eastAsia="es-ES"/>
        </w:rPr>
        <w:t xml:space="preserve"> procedimiento de selección son las siguientes:</w:t>
      </w:r>
    </w:p>
    <w:p w14:paraId="352D72B0" w14:textId="77777777" w:rsidR="003B5335" w:rsidRPr="003B5335" w:rsidRDefault="003B5335" w:rsidP="003B5335">
      <w:pPr>
        <w:widowControl w:val="0"/>
        <w:spacing w:after="0" w:line="240" w:lineRule="auto"/>
        <w:ind w:left="1571" w:hanging="922"/>
        <w:jc w:val="both"/>
        <w:rPr>
          <w:rFonts w:ascii="Arial" w:eastAsia="Times New Roman" w:hAnsi="Arial" w:cs="Arial"/>
          <w:color w:val="auto"/>
          <w:sz w:val="20"/>
          <w:szCs w:val="24"/>
          <w:lang w:val="es-ES" w:eastAsia="es-E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4678"/>
        <w:gridCol w:w="1984"/>
      </w:tblGrid>
      <w:tr w:rsidR="00855137" w:rsidRPr="003B5335" w14:paraId="7E72A8D8" w14:textId="77777777" w:rsidTr="729ABF51">
        <w:trPr>
          <w:trHeight w:val="495"/>
        </w:trPr>
        <w:tc>
          <w:tcPr>
            <w:tcW w:w="2410" w:type="dxa"/>
            <w:vAlign w:val="center"/>
          </w:tcPr>
          <w:p w14:paraId="2B958D00" w14:textId="77777777" w:rsidR="003B5335" w:rsidRPr="003B5335" w:rsidRDefault="003B5335" w:rsidP="003B5335">
            <w:pPr>
              <w:widowControl w:val="0"/>
              <w:spacing w:after="0" w:line="240" w:lineRule="auto"/>
              <w:jc w:val="center"/>
              <w:rPr>
                <w:rFonts w:ascii="Arial" w:eastAsia="Times New Roman" w:hAnsi="Arial" w:cs="Arial"/>
                <w:b/>
                <w:bCs/>
                <w:color w:val="auto"/>
                <w:sz w:val="20"/>
                <w:szCs w:val="24"/>
                <w:lang w:val="es-ES" w:eastAsia="es-ES"/>
              </w:rPr>
            </w:pPr>
            <w:r w:rsidRPr="003B5335">
              <w:rPr>
                <w:rFonts w:ascii="Arial" w:eastAsia="Times New Roman" w:hAnsi="Arial" w:cs="Arial"/>
                <w:b/>
                <w:bCs/>
                <w:color w:val="auto"/>
                <w:sz w:val="20"/>
                <w:szCs w:val="24"/>
                <w:lang w:val="es-ES" w:eastAsia="es-ES"/>
              </w:rPr>
              <w:t>ETAPA</w:t>
            </w:r>
          </w:p>
        </w:tc>
        <w:tc>
          <w:tcPr>
            <w:tcW w:w="4678" w:type="dxa"/>
            <w:vAlign w:val="center"/>
          </w:tcPr>
          <w:p w14:paraId="234F0248" w14:textId="77777777" w:rsidR="003B5335" w:rsidRPr="003B5335" w:rsidRDefault="003B5335" w:rsidP="003B5335">
            <w:pPr>
              <w:widowControl w:val="0"/>
              <w:spacing w:after="0" w:line="240" w:lineRule="auto"/>
              <w:jc w:val="center"/>
              <w:rPr>
                <w:rFonts w:ascii="Arial" w:eastAsia="Times New Roman" w:hAnsi="Arial" w:cs="Arial"/>
                <w:b/>
                <w:bCs/>
                <w:color w:val="auto"/>
                <w:sz w:val="20"/>
                <w:szCs w:val="24"/>
                <w:lang w:val="es-ES" w:eastAsia="es-ES"/>
              </w:rPr>
            </w:pPr>
            <w:r w:rsidRPr="003B5335">
              <w:rPr>
                <w:rFonts w:ascii="Arial" w:eastAsia="Times New Roman" w:hAnsi="Arial" w:cs="Arial"/>
                <w:b/>
                <w:bCs/>
                <w:color w:val="auto"/>
                <w:sz w:val="20"/>
                <w:szCs w:val="24"/>
                <w:lang w:val="es-ES" w:eastAsia="es-ES"/>
              </w:rPr>
              <w:t>CARACTERÍSTICAS</w:t>
            </w:r>
          </w:p>
        </w:tc>
        <w:tc>
          <w:tcPr>
            <w:tcW w:w="1984" w:type="dxa"/>
            <w:vAlign w:val="center"/>
          </w:tcPr>
          <w:p w14:paraId="2917505C" w14:textId="77777777" w:rsidR="003B5335" w:rsidRPr="003B5335" w:rsidRDefault="003B5335" w:rsidP="003B5335">
            <w:pPr>
              <w:widowControl w:val="0"/>
              <w:spacing w:after="0" w:line="240" w:lineRule="auto"/>
              <w:jc w:val="center"/>
              <w:rPr>
                <w:rFonts w:ascii="Arial" w:eastAsia="Times New Roman" w:hAnsi="Arial" w:cs="Arial"/>
                <w:b/>
                <w:bCs/>
                <w:color w:val="auto"/>
                <w:sz w:val="20"/>
                <w:szCs w:val="24"/>
                <w:lang w:val="es-ES" w:eastAsia="es-ES"/>
              </w:rPr>
            </w:pPr>
            <w:r w:rsidRPr="003B5335">
              <w:rPr>
                <w:rFonts w:ascii="Arial" w:eastAsia="Times New Roman" w:hAnsi="Arial" w:cs="Arial"/>
                <w:b/>
                <w:bCs/>
                <w:color w:val="auto"/>
                <w:sz w:val="20"/>
                <w:szCs w:val="24"/>
                <w:lang w:val="es-ES" w:eastAsia="es-ES"/>
              </w:rPr>
              <w:t>BASE LEGAL</w:t>
            </w:r>
          </w:p>
        </w:tc>
      </w:tr>
      <w:tr w:rsidR="00855137" w:rsidRPr="003B5335" w14:paraId="28EA1726" w14:textId="77777777" w:rsidTr="729ABF51">
        <w:trPr>
          <w:trHeight w:val="680"/>
        </w:trPr>
        <w:tc>
          <w:tcPr>
            <w:tcW w:w="2410" w:type="dxa"/>
          </w:tcPr>
          <w:p w14:paraId="0FC454FE" w14:textId="77777777" w:rsidR="003B5335" w:rsidRPr="003B5335" w:rsidRDefault="003B5335" w:rsidP="00434854">
            <w:pPr>
              <w:widowControl w:val="0"/>
              <w:numPr>
                <w:ilvl w:val="0"/>
                <w:numId w:val="23"/>
              </w:numPr>
              <w:spacing w:after="0" w:line="240" w:lineRule="auto"/>
              <w:ind w:left="363" w:hanging="284"/>
              <w:jc w:val="both"/>
              <w:rPr>
                <w:rFonts w:ascii="Arial" w:eastAsia="Times New Roman" w:hAnsi="Arial" w:cs="Arial"/>
                <w:b/>
                <w:bCs/>
                <w:color w:val="auto"/>
                <w:sz w:val="20"/>
                <w:szCs w:val="24"/>
                <w:lang w:val="es-ES" w:eastAsia="es-ES"/>
              </w:rPr>
            </w:pPr>
            <w:r w:rsidRPr="003B5335">
              <w:rPr>
                <w:rFonts w:ascii="Arial" w:eastAsia="Times New Roman" w:hAnsi="Arial" w:cs="Arial"/>
                <w:b/>
                <w:bCs/>
                <w:color w:val="auto"/>
                <w:sz w:val="20"/>
                <w:szCs w:val="24"/>
                <w:lang w:val="es-ES" w:eastAsia="es-ES"/>
              </w:rPr>
              <w:t xml:space="preserve">Convocatoria </w:t>
            </w:r>
          </w:p>
        </w:tc>
        <w:tc>
          <w:tcPr>
            <w:tcW w:w="4678" w:type="dxa"/>
          </w:tcPr>
          <w:p w14:paraId="0BC40798" w14:textId="763BCDF8" w:rsidR="0086523A" w:rsidRDefault="0022696A" w:rsidP="003B5335">
            <w:pPr>
              <w:widowControl w:val="0"/>
              <w:spacing w:after="0" w:line="240" w:lineRule="auto"/>
              <w:jc w:val="both"/>
              <w:rPr>
                <w:rFonts w:ascii="Arial" w:eastAsia="Times New Roman" w:hAnsi="Arial" w:cs="Arial"/>
                <w:color w:val="auto"/>
                <w:sz w:val="20"/>
                <w:lang w:val="es-ES" w:eastAsia="es-ES"/>
              </w:rPr>
            </w:pPr>
            <w:r w:rsidRPr="6E88A199">
              <w:rPr>
                <w:rFonts w:ascii="Arial" w:eastAsia="Times New Roman" w:hAnsi="Arial" w:cs="Arial"/>
                <w:color w:val="auto"/>
                <w:sz w:val="20"/>
                <w:lang w:val="es-ES" w:eastAsia="es-ES"/>
              </w:rPr>
              <w:t>Para aplicar la comparación de precios, la</w:t>
            </w:r>
            <w:r w:rsidR="6B294783" w:rsidRPr="6E88A199">
              <w:rPr>
                <w:rFonts w:ascii="Arial" w:eastAsia="Times New Roman" w:hAnsi="Arial" w:cs="Arial"/>
                <w:color w:val="auto"/>
                <w:sz w:val="20"/>
                <w:lang w:val="es-ES" w:eastAsia="es-ES"/>
              </w:rPr>
              <w:t xml:space="preserve"> </w:t>
            </w:r>
            <w:r w:rsidRPr="6E88A199">
              <w:rPr>
                <w:rFonts w:ascii="Arial" w:eastAsia="Times New Roman" w:hAnsi="Arial" w:cs="Arial"/>
                <w:color w:val="auto"/>
                <w:sz w:val="20"/>
                <w:lang w:val="es-ES" w:eastAsia="es-ES"/>
              </w:rPr>
              <w:t>dependencia encargada de las contrataciones elabora un informe que sustente</w:t>
            </w:r>
            <w:r w:rsidR="0086523A" w:rsidRPr="6E88A199">
              <w:rPr>
                <w:rFonts w:ascii="Arial" w:eastAsia="Times New Roman" w:hAnsi="Arial" w:cs="Arial"/>
                <w:color w:val="auto"/>
                <w:sz w:val="20"/>
                <w:lang w:val="es-ES" w:eastAsia="es-ES"/>
              </w:rPr>
              <w:t xml:space="preserve"> el cumplimiento de las condiciones para su uso</w:t>
            </w:r>
            <w:r w:rsidRPr="6E88A199">
              <w:rPr>
                <w:rFonts w:ascii="Arial" w:eastAsia="Times New Roman" w:hAnsi="Arial" w:cs="Arial"/>
                <w:color w:val="auto"/>
                <w:sz w:val="20"/>
                <w:lang w:val="es-ES" w:eastAsia="es-ES"/>
              </w:rPr>
              <w:t xml:space="preserve">. </w:t>
            </w:r>
          </w:p>
          <w:p w14:paraId="21C9FC50" w14:textId="77777777" w:rsidR="0086523A" w:rsidRDefault="0086523A" w:rsidP="003B5335">
            <w:pPr>
              <w:widowControl w:val="0"/>
              <w:spacing w:after="0" w:line="240" w:lineRule="auto"/>
              <w:jc w:val="both"/>
              <w:rPr>
                <w:rFonts w:ascii="Arial" w:eastAsia="Times New Roman" w:hAnsi="Arial" w:cs="Arial"/>
                <w:color w:val="auto"/>
                <w:sz w:val="20"/>
                <w:szCs w:val="24"/>
                <w:lang w:val="es-ES" w:eastAsia="es-ES"/>
              </w:rPr>
            </w:pPr>
          </w:p>
          <w:p w14:paraId="0CBE2C08" w14:textId="77777777" w:rsidR="0086523A" w:rsidRDefault="0022696A" w:rsidP="003B5335">
            <w:pPr>
              <w:widowControl w:val="0"/>
              <w:spacing w:after="0" w:line="240" w:lineRule="auto"/>
              <w:jc w:val="both"/>
            </w:pPr>
            <w:r>
              <w:rPr>
                <w:rFonts w:ascii="Arial" w:eastAsia="Times New Roman" w:hAnsi="Arial" w:cs="Arial"/>
                <w:color w:val="auto"/>
                <w:sz w:val="20"/>
                <w:szCs w:val="24"/>
                <w:lang w:val="es-ES" w:eastAsia="es-ES"/>
              </w:rPr>
              <w:t xml:space="preserve">El oficial de compra </w:t>
            </w:r>
            <w:r w:rsidR="003B5335" w:rsidRPr="003B5335">
              <w:rPr>
                <w:rFonts w:ascii="Arial" w:eastAsia="Times New Roman" w:hAnsi="Arial" w:cs="Arial"/>
                <w:color w:val="auto"/>
                <w:sz w:val="20"/>
                <w:szCs w:val="24"/>
                <w:lang w:val="es-ES" w:eastAsia="es-ES"/>
              </w:rPr>
              <w:t xml:space="preserve">realiza </w:t>
            </w:r>
            <w:r>
              <w:rPr>
                <w:rFonts w:ascii="Arial" w:eastAsia="Times New Roman" w:hAnsi="Arial" w:cs="Arial"/>
                <w:color w:val="auto"/>
                <w:sz w:val="20"/>
                <w:szCs w:val="24"/>
                <w:lang w:val="es-ES" w:eastAsia="es-ES"/>
              </w:rPr>
              <w:t xml:space="preserve">la convocatoria </w:t>
            </w:r>
            <w:r w:rsidR="003B5335" w:rsidRPr="003B5335">
              <w:rPr>
                <w:rFonts w:ascii="Arial" w:eastAsia="Times New Roman" w:hAnsi="Arial" w:cs="Arial"/>
                <w:color w:val="auto"/>
                <w:sz w:val="20"/>
                <w:szCs w:val="24"/>
                <w:lang w:val="es-ES" w:eastAsia="es-ES"/>
              </w:rPr>
              <w:t xml:space="preserve">a través del SEACE de la </w:t>
            </w:r>
            <w:proofErr w:type="spellStart"/>
            <w:r w:rsidR="003B5335" w:rsidRPr="003B5335">
              <w:rPr>
                <w:rFonts w:ascii="Arial" w:eastAsia="Times New Roman" w:hAnsi="Arial" w:cs="Arial"/>
                <w:color w:val="auto"/>
                <w:sz w:val="20"/>
                <w:szCs w:val="24"/>
                <w:lang w:val="es-ES" w:eastAsia="es-ES"/>
              </w:rPr>
              <w:t>Pladicop</w:t>
            </w:r>
            <w:proofErr w:type="spellEnd"/>
            <w:r w:rsidR="003B5335" w:rsidRPr="003B5335">
              <w:rPr>
                <w:rFonts w:ascii="Arial" w:eastAsia="Times New Roman" w:hAnsi="Arial" w:cs="Arial"/>
                <w:color w:val="auto"/>
                <w:sz w:val="20"/>
                <w:szCs w:val="24"/>
                <w:lang w:val="es-ES" w:eastAsia="es-ES"/>
              </w:rPr>
              <w:t xml:space="preserve"> en la fecha señalada en el cronograma</w:t>
            </w:r>
            <w:r w:rsidR="00203A79">
              <w:rPr>
                <w:rFonts w:ascii="Arial" w:eastAsia="Times New Roman" w:hAnsi="Arial" w:cs="Arial"/>
                <w:color w:val="auto"/>
                <w:sz w:val="20"/>
                <w:szCs w:val="24"/>
                <w:lang w:val="es-ES" w:eastAsia="es-ES"/>
              </w:rPr>
              <w:t>.</w:t>
            </w:r>
            <w:r w:rsidR="00203A79">
              <w:t xml:space="preserve"> </w:t>
            </w:r>
          </w:p>
          <w:p w14:paraId="17CA7C25" w14:textId="77777777" w:rsidR="0086523A" w:rsidRDefault="0086523A" w:rsidP="003B5335">
            <w:pPr>
              <w:widowControl w:val="0"/>
              <w:spacing w:after="0" w:line="240" w:lineRule="auto"/>
              <w:jc w:val="both"/>
            </w:pPr>
          </w:p>
          <w:p w14:paraId="4E030193" w14:textId="69AFC94D" w:rsidR="00203A79" w:rsidRDefault="00203A79" w:rsidP="003B5335">
            <w:pPr>
              <w:widowControl w:val="0"/>
              <w:spacing w:after="0" w:line="240" w:lineRule="auto"/>
              <w:jc w:val="both"/>
              <w:rPr>
                <w:rFonts w:ascii="Arial" w:eastAsia="Times New Roman" w:hAnsi="Arial" w:cs="Arial"/>
                <w:color w:val="auto"/>
                <w:sz w:val="20"/>
                <w:szCs w:val="24"/>
                <w:lang w:val="es-ES" w:eastAsia="es-ES"/>
              </w:rPr>
            </w:pPr>
            <w:r w:rsidRPr="00203A79">
              <w:rPr>
                <w:rFonts w:ascii="Arial" w:eastAsia="Times New Roman" w:hAnsi="Arial" w:cs="Arial"/>
                <w:color w:val="auto"/>
                <w:sz w:val="20"/>
                <w:szCs w:val="24"/>
                <w:lang w:val="es-ES" w:eastAsia="es-ES"/>
              </w:rPr>
              <w:t xml:space="preserve">Asimismo, remite </w:t>
            </w:r>
            <w:r w:rsidR="0022696A">
              <w:rPr>
                <w:rFonts w:ascii="Arial" w:eastAsia="Times New Roman" w:hAnsi="Arial" w:cs="Arial"/>
                <w:color w:val="auto"/>
                <w:sz w:val="20"/>
                <w:szCs w:val="24"/>
                <w:lang w:val="es-ES" w:eastAsia="es-ES"/>
              </w:rPr>
              <w:t xml:space="preserve">la </w:t>
            </w:r>
            <w:r w:rsidRPr="00203A79">
              <w:rPr>
                <w:rFonts w:ascii="Arial" w:eastAsia="Times New Roman" w:hAnsi="Arial" w:cs="Arial"/>
                <w:color w:val="auto"/>
                <w:sz w:val="20"/>
                <w:szCs w:val="24"/>
                <w:lang w:val="es-ES" w:eastAsia="es-ES"/>
              </w:rPr>
              <w:t xml:space="preserve">invitación a un mínimo de tres proveedores para que presenten sus ofertas, </w:t>
            </w:r>
            <w:r w:rsidRPr="000B5884">
              <w:rPr>
                <w:rFonts w:ascii="Arial" w:eastAsia="Times New Roman" w:hAnsi="Arial" w:cs="Arial"/>
                <w:color w:val="auto"/>
                <w:sz w:val="20"/>
                <w:szCs w:val="24"/>
                <w:lang w:val="es-ES" w:eastAsia="es-ES"/>
              </w:rPr>
              <w:t>adjuntando las bases.</w:t>
            </w:r>
            <w:r w:rsidR="0022696A">
              <w:rPr>
                <w:rFonts w:ascii="Arial" w:eastAsia="Times New Roman" w:hAnsi="Arial" w:cs="Arial"/>
                <w:color w:val="auto"/>
                <w:sz w:val="20"/>
                <w:szCs w:val="24"/>
                <w:lang w:val="es-ES" w:eastAsia="es-ES"/>
              </w:rPr>
              <w:t xml:space="preserve"> </w:t>
            </w:r>
          </w:p>
          <w:p w14:paraId="79FD44C0" w14:textId="62EF83C0" w:rsidR="00203A79" w:rsidRPr="003B5335" w:rsidRDefault="00203A79" w:rsidP="003B5335">
            <w:pPr>
              <w:widowControl w:val="0"/>
              <w:spacing w:after="0" w:line="240" w:lineRule="auto"/>
              <w:jc w:val="both"/>
              <w:rPr>
                <w:rFonts w:ascii="Arial" w:eastAsia="Times New Roman" w:hAnsi="Arial" w:cs="Arial"/>
                <w:color w:val="auto"/>
                <w:sz w:val="20"/>
                <w:szCs w:val="24"/>
                <w:lang w:val="es-ES" w:eastAsia="es-ES"/>
              </w:rPr>
            </w:pPr>
          </w:p>
        </w:tc>
        <w:tc>
          <w:tcPr>
            <w:tcW w:w="1984" w:type="dxa"/>
          </w:tcPr>
          <w:p w14:paraId="04436799" w14:textId="229A5398" w:rsidR="003B5335" w:rsidRPr="003B5335" w:rsidRDefault="003B5335" w:rsidP="003B5335">
            <w:pPr>
              <w:widowControl w:val="0"/>
              <w:spacing w:after="0" w:line="240" w:lineRule="auto"/>
              <w:jc w:val="both"/>
              <w:rPr>
                <w:rFonts w:ascii="Arial" w:eastAsia="Times New Roman" w:hAnsi="Arial" w:cs="Arial"/>
                <w:color w:val="auto"/>
                <w:sz w:val="20"/>
                <w:szCs w:val="24"/>
                <w:lang w:val="es-ES" w:eastAsia="es-ES"/>
              </w:rPr>
            </w:pPr>
            <w:r w:rsidRPr="003B5335">
              <w:rPr>
                <w:rFonts w:ascii="Arial" w:eastAsia="Times New Roman" w:hAnsi="Arial" w:cs="Arial"/>
                <w:color w:val="auto"/>
                <w:sz w:val="20"/>
                <w:szCs w:val="24"/>
                <w:lang w:val="es-ES" w:eastAsia="es-ES"/>
              </w:rPr>
              <w:t>Artículos 63</w:t>
            </w:r>
            <w:r w:rsidR="0022696A">
              <w:rPr>
                <w:rFonts w:ascii="Arial" w:eastAsia="Times New Roman" w:hAnsi="Arial" w:cs="Arial"/>
                <w:color w:val="auto"/>
                <w:sz w:val="20"/>
                <w:szCs w:val="24"/>
                <w:lang w:val="es-ES" w:eastAsia="es-ES"/>
              </w:rPr>
              <w:t>,</w:t>
            </w:r>
            <w:r w:rsidRPr="003B5335">
              <w:rPr>
                <w:rFonts w:ascii="Arial" w:eastAsia="Times New Roman" w:hAnsi="Arial" w:cs="Arial"/>
                <w:color w:val="auto"/>
                <w:sz w:val="20"/>
                <w:szCs w:val="24"/>
                <w:lang w:val="es-ES" w:eastAsia="es-ES"/>
              </w:rPr>
              <w:t xml:space="preserve"> 64</w:t>
            </w:r>
            <w:r w:rsidR="0022696A">
              <w:rPr>
                <w:rFonts w:ascii="Arial" w:eastAsia="Times New Roman" w:hAnsi="Arial" w:cs="Arial"/>
                <w:color w:val="auto"/>
                <w:sz w:val="20"/>
                <w:szCs w:val="24"/>
                <w:lang w:val="es-ES" w:eastAsia="es-ES"/>
              </w:rPr>
              <w:t>, 95</w:t>
            </w:r>
            <w:r w:rsidRPr="003B5335">
              <w:rPr>
                <w:rFonts w:ascii="Arial" w:eastAsia="Times New Roman" w:hAnsi="Arial" w:cs="Arial"/>
                <w:color w:val="auto"/>
                <w:sz w:val="20"/>
                <w:szCs w:val="24"/>
                <w:lang w:val="es-ES" w:eastAsia="es-ES"/>
              </w:rPr>
              <w:t xml:space="preserve"> </w:t>
            </w:r>
            <w:r w:rsidR="0022696A">
              <w:rPr>
                <w:rFonts w:ascii="Arial" w:eastAsia="Times New Roman" w:hAnsi="Arial" w:cs="Arial"/>
                <w:color w:val="auto"/>
                <w:sz w:val="20"/>
                <w:szCs w:val="24"/>
                <w:lang w:val="es-ES" w:eastAsia="es-ES"/>
              </w:rPr>
              <w:t xml:space="preserve">y 97 </w:t>
            </w:r>
            <w:r w:rsidRPr="003B5335">
              <w:rPr>
                <w:rFonts w:ascii="Arial" w:eastAsia="Times New Roman" w:hAnsi="Arial" w:cs="Arial"/>
                <w:color w:val="auto"/>
                <w:sz w:val="20"/>
                <w:szCs w:val="24"/>
                <w:lang w:val="es-ES" w:eastAsia="es-ES"/>
              </w:rPr>
              <w:t>del Reglamento.</w:t>
            </w:r>
          </w:p>
        </w:tc>
      </w:tr>
      <w:tr w:rsidR="00855137" w:rsidRPr="003B5335" w14:paraId="6DDD266E" w14:textId="77777777" w:rsidTr="729ABF51">
        <w:trPr>
          <w:trHeight w:val="20"/>
        </w:trPr>
        <w:tc>
          <w:tcPr>
            <w:tcW w:w="2410" w:type="dxa"/>
          </w:tcPr>
          <w:p w14:paraId="123AC3C2" w14:textId="77777777" w:rsidR="003B5335" w:rsidRPr="003B5335" w:rsidRDefault="003B5335" w:rsidP="003B5335">
            <w:pPr>
              <w:widowControl w:val="0"/>
              <w:spacing w:after="0" w:line="240" w:lineRule="auto"/>
              <w:jc w:val="both"/>
              <w:rPr>
                <w:rFonts w:ascii="Arial" w:eastAsia="Times New Roman" w:hAnsi="Arial" w:cs="Arial"/>
                <w:b/>
                <w:bCs/>
                <w:color w:val="auto"/>
                <w:sz w:val="20"/>
                <w:szCs w:val="24"/>
                <w:lang w:val="es-ES" w:eastAsia="es-ES"/>
              </w:rPr>
            </w:pPr>
          </w:p>
          <w:p w14:paraId="73749262" w14:textId="77777777" w:rsidR="003B5335" w:rsidRPr="003B5335" w:rsidRDefault="003B5335" w:rsidP="00434854">
            <w:pPr>
              <w:widowControl w:val="0"/>
              <w:numPr>
                <w:ilvl w:val="0"/>
                <w:numId w:val="23"/>
              </w:numPr>
              <w:spacing w:after="0" w:line="240" w:lineRule="auto"/>
              <w:ind w:left="363" w:hanging="284"/>
              <w:jc w:val="both"/>
              <w:rPr>
                <w:rFonts w:ascii="Arial" w:eastAsia="Times New Roman" w:hAnsi="Arial" w:cs="Arial"/>
                <w:b/>
                <w:bCs/>
                <w:iCs/>
                <w:color w:val="auto"/>
                <w:sz w:val="20"/>
                <w:szCs w:val="24"/>
                <w:lang w:val="es-ES" w:eastAsia="es-ES"/>
              </w:rPr>
            </w:pPr>
            <w:r w:rsidRPr="00116045">
              <w:rPr>
                <w:rFonts w:ascii="Arial" w:eastAsia="Times New Roman" w:hAnsi="Arial" w:cs="Arial"/>
                <w:b/>
                <w:bCs/>
                <w:iCs/>
                <w:color w:val="auto"/>
                <w:sz w:val="20"/>
                <w:szCs w:val="24"/>
                <w:lang w:val="es-ES" w:eastAsia="es-ES"/>
              </w:rPr>
              <w:t>Evaluación de ofertas técnicas y económicas</w:t>
            </w:r>
          </w:p>
        </w:tc>
        <w:tc>
          <w:tcPr>
            <w:tcW w:w="4678" w:type="dxa"/>
          </w:tcPr>
          <w:p w14:paraId="50C4933A" w14:textId="0B773E3F" w:rsidR="00F468EB" w:rsidRPr="0014688A" w:rsidRDefault="005313A4" w:rsidP="6E88A199">
            <w:pPr>
              <w:numPr>
                <w:ilvl w:val="0"/>
                <w:numId w:val="19"/>
              </w:numPr>
              <w:tabs>
                <w:tab w:val="num" w:pos="720"/>
              </w:tabs>
              <w:spacing w:after="0" w:line="240" w:lineRule="auto"/>
              <w:ind w:left="356" w:hanging="283"/>
              <w:contextualSpacing/>
              <w:jc w:val="both"/>
              <w:rPr>
                <w:rStyle w:val="eop"/>
                <w:rFonts w:ascii="Arial" w:hAnsi="Arial" w:cs="Arial"/>
                <w:sz w:val="20"/>
                <w:shd w:val="clear" w:color="auto" w:fill="FFFFFF"/>
              </w:rPr>
            </w:pPr>
            <w:r w:rsidRPr="6E88A199">
              <w:rPr>
                <w:rFonts w:ascii="Arial" w:eastAsia="Times New Roman" w:hAnsi="Arial" w:cs="Arial"/>
                <w:color w:val="auto"/>
                <w:sz w:val="20"/>
                <w:lang w:val="es-ES" w:eastAsia="es-ES"/>
              </w:rPr>
              <w:t xml:space="preserve">Aplica </w:t>
            </w:r>
            <w:r w:rsidR="000B5884" w:rsidRPr="6E88A199">
              <w:rPr>
                <w:rFonts w:ascii="Arial" w:eastAsia="Times New Roman" w:hAnsi="Arial" w:cs="Arial"/>
                <w:color w:val="auto"/>
                <w:sz w:val="20"/>
                <w:lang w:val="es-ES" w:eastAsia="es-ES"/>
              </w:rPr>
              <w:t>lista cerrada, por lo cual solo los proveedores invitados pueden presentar ofertas. L</w:t>
            </w:r>
            <w:r w:rsidR="00203A79" w:rsidRPr="6E88A199">
              <w:rPr>
                <w:rStyle w:val="normaltextrun"/>
                <w:rFonts w:ascii="Arial" w:hAnsi="Arial" w:cs="Arial"/>
                <w:sz w:val="20"/>
                <w:shd w:val="clear" w:color="auto" w:fill="FFFFFF"/>
                <w:lang w:val="es-ES"/>
              </w:rPr>
              <w:t xml:space="preserve">a presentación de ofertas hace las veces de registro de participantes y se realiza a través del SEACE de la </w:t>
            </w:r>
            <w:proofErr w:type="spellStart"/>
            <w:r w:rsidR="00203A79" w:rsidRPr="6E88A199">
              <w:rPr>
                <w:rStyle w:val="normaltextrun"/>
                <w:rFonts w:ascii="Arial" w:hAnsi="Arial" w:cs="Arial"/>
                <w:sz w:val="20"/>
                <w:shd w:val="clear" w:color="auto" w:fill="FFFFFF"/>
                <w:lang w:val="es-ES"/>
              </w:rPr>
              <w:t>Pladicop</w:t>
            </w:r>
            <w:proofErr w:type="spellEnd"/>
            <w:r w:rsidR="00203A79" w:rsidRPr="6E88A199">
              <w:rPr>
                <w:rStyle w:val="normaltextrun"/>
                <w:rFonts w:ascii="Arial" w:hAnsi="Arial" w:cs="Arial"/>
                <w:sz w:val="20"/>
                <w:shd w:val="clear" w:color="auto" w:fill="FFFFFF"/>
                <w:lang w:val="es-ES"/>
              </w:rPr>
              <w:t xml:space="preserve"> en un plazo no menor </w:t>
            </w:r>
            <w:r w:rsidR="00203A79" w:rsidRPr="6E88A199">
              <w:rPr>
                <w:rStyle w:val="normaltextrun"/>
                <w:rFonts w:ascii="Arial" w:hAnsi="Arial" w:cs="Arial"/>
                <w:sz w:val="20"/>
                <w:u w:val="single"/>
                <w:shd w:val="clear" w:color="auto" w:fill="FFFFFF"/>
                <w:lang w:val="es-ES"/>
              </w:rPr>
              <w:t>de tres</w:t>
            </w:r>
            <w:r w:rsidRPr="6E88A199">
              <w:rPr>
                <w:rStyle w:val="normaltextrun"/>
                <w:rFonts w:ascii="Arial" w:hAnsi="Arial" w:cs="Arial"/>
                <w:sz w:val="20"/>
                <w:u w:val="single"/>
                <w:shd w:val="clear" w:color="auto" w:fill="FFFFFF"/>
                <w:lang w:val="es-ES"/>
              </w:rPr>
              <w:t xml:space="preserve"> </w:t>
            </w:r>
            <w:r w:rsidRPr="6E88A199">
              <w:rPr>
                <w:rStyle w:val="normaltextrun"/>
                <w:rFonts w:ascii="Arial" w:hAnsi="Arial" w:cs="Arial"/>
                <w:sz w:val="20"/>
                <w:u w:val="single"/>
                <w:shd w:val="clear" w:color="auto" w:fill="FFFFFF"/>
              </w:rPr>
              <w:t>(3)</w:t>
            </w:r>
            <w:r w:rsidR="00203A79" w:rsidRPr="6E88A199">
              <w:rPr>
                <w:rStyle w:val="normaltextrun"/>
                <w:rFonts w:ascii="Arial" w:hAnsi="Arial" w:cs="Arial"/>
                <w:sz w:val="20"/>
                <w:u w:val="single"/>
                <w:shd w:val="clear" w:color="auto" w:fill="FFFFFF"/>
                <w:lang w:val="es-ES"/>
              </w:rPr>
              <w:t xml:space="preserve"> días hábiles</w:t>
            </w:r>
            <w:r w:rsidR="00203A79" w:rsidRPr="6E88A199">
              <w:rPr>
                <w:rStyle w:val="normaltextrun"/>
                <w:rFonts w:ascii="Arial" w:hAnsi="Arial" w:cs="Arial"/>
                <w:sz w:val="20"/>
                <w:shd w:val="clear" w:color="auto" w:fill="FFFFFF"/>
                <w:lang w:val="es-ES"/>
              </w:rPr>
              <w:t xml:space="preserve"> contabilizados desde la convocatoria.</w:t>
            </w:r>
            <w:r w:rsidR="00203A79" w:rsidRPr="6E88A199">
              <w:rPr>
                <w:rStyle w:val="eop"/>
                <w:rFonts w:ascii="Arial" w:hAnsi="Arial" w:cs="Arial"/>
                <w:sz w:val="20"/>
                <w:shd w:val="clear" w:color="auto" w:fill="FFFFFF"/>
              </w:rPr>
              <w:t> </w:t>
            </w:r>
          </w:p>
          <w:p w14:paraId="4CC0B563" w14:textId="77777777" w:rsidR="00203A79" w:rsidRPr="00F468EB" w:rsidRDefault="00203A79" w:rsidP="00116045">
            <w:pPr>
              <w:spacing w:after="0" w:line="240" w:lineRule="auto"/>
              <w:ind w:left="356"/>
              <w:contextualSpacing/>
              <w:jc w:val="both"/>
              <w:rPr>
                <w:rFonts w:ascii="Arial" w:eastAsia="Times New Roman" w:hAnsi="Arial" w:cs="Arial"/>
                <w:color w:val="auto"/>
                <w:sz w:val="20"/>
                <w:szCs w:val="24"/>
                <w:lang w:val="es-PE" w:eastAsia="es-ES"/>
              </w:rPr>
            </w:pPr>
          </w:p>
          <w:p w14:paraId="2050EE64" w14:textId="77777777" w:rsidR="00F468EB" w:rsidRPr="00F468EB" w:rsidRDefault="00F468EB" w:rsidP="00434854">
            <w:pPr>
              <w:numPr>
                <w:ilvl w:val="0"/>
                <w:numId w:val="19"/>
              </w:numPr>
              <w:tabs>
                <w:tab w:val="num" w:pos="720"/>
              </w:tabs>
              <w:spacing w:after="0" w:line="240" w:lineRule="auto"/>
              <w:ind w:left="356" w:hanging="283"/>
              <w:contextualSpacing/>
              <w:jc w:val="both"/>
              <w:rPr>
                <w:rFonts w:ascii="Arial" w:eastAsia="Times New Roman" w:hAnsi="Arial" w:cs="Arial"/>
                <w:color w:val="auto"/>
                <w:sz w:val="20"/>
                <w:szCs w:val="24"/>
                <w:lang w:val="es-PE" w:eastAsia="es-ES"/>
              </w:rPr>
            </w:pPr>
            <w:r w:rsidRPr="00F468EB">
              <w:rPr>
                <w:rFonts w:ascii="Arial" w:eastAsia="Times New Roman" w:hAnsi="Arial" w:cs="Arial"/>
                <w:color w:val="auto"/>
                <w:sz w:val="20"/>
                <w:szCs w:val="24"/>
                <w:lang w:val="es-ES" w:eastAsia="es-ES"/>
              </w:rPr>
              <w:t>Las ofertas son presentadas por los participantes únicamente desde las 00:01 horas hasta las 23:59 horas del día (hora peruana), según el cronograma del procedimiento de selección; adjuntando el archivo digitalizado que contenga los documentos que conforman la oferta de acuerdo con lo requerido en las bases.</w:t>
            </w:r>
            <w:r w:rsidRPr="00F468EB">
              <w:rPr>
                <w:rFonts w:ascii="Arial" w:eastAsia="Times New Roman" w:hAnsi="Arial" w:cs="Arial"/>
                <w:color w:val="auto"/>
                <w:sz w:val="20"/>
                <w:szCs w:val="24"/>
                <w:lang w:val="es-PE" w:eastAsia="es-ES"/>
              </w:rPr>
              <w:t> </w:t>
            </w:r>
          </w:p>
          <w:p w14:paraId="5BD62F65" w14:textId="2790B0DA" w:rsidR="00F468EB" w:rsidRPr="00F468EB" w:rsidRDefault="00F468EB" w:rsidP="00116045">
            <w:pPr>
              <w:spacing w:after="0" w:line="240" w:lineRule="auto"/>
              <w:ind w:left="356"/>
              <w:contextualSpacing/>
              <w:jc w:val="both"/>
              <w:rPr>
                <w:rFonts w:ascii="Arial" w:eastAsia="Times New Roman" w:hAnsi="Arial" w:cs="Arial"/>
                <w:color w:val="auto"/>
                <w:sz w:val="20"/>
                <w:szCs w:val="24"/>
                <w:lang w:val="es-PE" w:eastAsia="es-ES"/>
              </w:rPr>
            </w:pPr>
          </w:p>
          <w:p w14:paraId="42E510F4" w14:textId="77777777" w:rsidR="00F468EB" w:rsidRPr="00F468EB" w:rsidRDefault="00F468EB" w:rsidP="00434854">
            <w:pPr>
              <w:numPr>
                <w:ilvl w:val="0"/>
                <w:numId w:val="19"/>
              </w:numPr>
              <w:tabs>
                <w:tab w:val="num" w:pos="720"/>
              </w:tabs>
              <w:spacing w:after="0" w:line="240" w:lineRule="auto"/>
              <w:ind w:left="356" w:hanging="283"/>
              <w:contextualSpacing/>
              <w:jc w:val="both"/>
              <w:rPr>
                <w:rFonts w:ascii="Arial" w:eastAsia="Times New Roman" w:hAnsi="Arial" w:cs="Arial"/>
                <w:color w:val="auto"/>
                <w:sz w:val="20"/>
                <w:szCs w:val="24"/>
                <w:lang w:val="es-PE" w:eastAsia="es-ES"/>
              </w:rPr>
            </w:pPr>
            <w:r w:rsidRPr="00F468EB">
              <w:rPr>
                <w:rFonts w:ascii="Arial" w:eastAsia="Times New Roman" w:hAnsi="Arial" w:cs="Arial"/>
                <w:color w:val="auto"/>
                <w:sz w:val="20"/>
                <w:szCs w:val="24"/>
                <w:lang w:val="es-ES" w:eastAsia="es-ES"/>
              </w:rPr>
              <w:t xml:space="preserve">La evaluación de ofertas es </w:t>
            </w:r>
            <w:r w:rsidRPr="00F468EB">
              <w:rPr>
                <w:rFonts w:ascii="Arial" w:eastAsia="Times New Roman" w:hAnsi="Arial" w:cs="Arial"/>
                <w:color w:val="auto"/>
                <w:sz w:val="20"/>
                <w:szCs w:val="24"/>
                <w:u w:val="single"/>
                <w:lang w:val="es-ES" w:eastAsia="es-ES"/>
              </w:rPr>
              <w:t>SIN PRECALIFICACIÓN</w:t>
            </w:r>
            <w:r w:rsidRPr="00F468EB">
              <w:rPr>
                <w:rFonts w:ascii="Arial" w:eastAsia="Times New Roman" w:hAnsi="Arial" w:cs="Arial"/>
                <w:color w:val="auto"/>
                <w:sz w:val="20"/>
                <w:szCs w:val="24"/>
                <w:lang w:val="es-ES" w:eastAsia="es-ES"/>
              </w:rPr>
              <w:t xml:space="preserve"> y consiste en:</w:t>
            </w:r>
            <w:r w:rsidRPr="00F468EB">
              <w:rPr>
                <w:rFonts w:ascii="Arial" w:eastAsia="Times New Roman" w:hAnsi="Arial" w:cs="Arial"/>
                <w:color w:val="auto"/>
                <w:sz w:val="20"/>
                <w:szCs w:val="24"/>
                <w:lang w:val="es-PE" w:eastAsia="es-ES"/>
              </w:rPr>
              <w:t> </w:t>
            </w:r>
          </w:p>
          <w:p w14:paraId="68C8439E" w14:textId="3B54204F" w:rsidR="00F468EB" w:rsidRPr="00F468EB" w:rsidRDefault="00F468EB" w:rsidP="00116045">
            <w:pPr>
              <w:spacing w:after="0" w:line="240" w:lineRule="auto"/>
              <w:ind w:left="356"/>
              <w:contextualSpacing/>
              <w:jc w:val="both"/>
              <w:rPr>
                <w:rFonts w:ascii="Arial" w:eastAsia="Times New Roman" w:hAnsi="Arial" w:cs="Arial"/>
                <w:color w:val="auto"/>
                <w:sz w:val="20"/>
                <w:szCs w:val="24"/>
                <w:lang w:val="es-PE" w:eastAsia="es-ES"/>
              </w:rPr>
            </w:pPr>
          </w:p>
          <w:p w14:paraId="65D70293" w14:textId="77777777" w:rsidR="00F468EB" w:rsidRPr="00116045" w:rsidRDefault="00F468EB" w:rsidP="00434854">
            <w:pPr>
              <w:pStyle w:val="Prrafodelista"/>
              <w:numPr>
                <w:ilvl w:val="0"/>
                <w:numId w:val="38"/>
              </w:numPr>
              <w:spacing w:after="0" w:line="240" w:lineRule="auto"/>
              <w:jc w:val="both"/>
              <w:rPr>
                <w:rFonts w:ascii="Arial" w:eastAsia="Times New Roman" w:hAnsi="Arial" w:cs="Arial"/>
                <w:color w:val="auto"/>
                <w:sz w:val="20"/>
                <w:szCs w:val="24"/>
                <w:lang w:val="es-PE" w:eastAsia="es-ES"/>
              </w:rPr>
            </w:pPr>
            <w:r w:rsidRPr="00116045">
              <w:rPr>
                <w:rFonts w:ascii="Arial" w:eastAsia="Times New Roman" w:hAnsi="Arial" w:cs="Arial"/>
                <w:b/>
                <w:bCs/>
                <w:color w:val="auto"/>
                <w:sz w:val="20"/>
                <w:szCs w:val="24"/>
                <w:lang w:val="es-ES" w:eastAsia="es-ES"/>
              </w:rPr>
              <w:t>Admisión de las ofertas</w:t>
            </w:r>
            <w:r w:rsidRPr="00116045">
              <w:rPr>
                <w:rFonts w:ascii="Arial" w:eastAsia="Times New Roman" w:hAnsi="Arial" w:cs="Arial"/>
                <w:color w:val="auto"/>
                <w:sz w:val="20"/>
                <w:szCs w:val="24"/>
                <w:lang w:val="es-ES" w:eastAsia="es-ES"/>
              </w:rPr>
              <w:t>: el oficial de compra revisa la presentación de los documentos señalados en el Capítulo II de la Sección Específica de las bases, caso contrario la oferta se considera no admitida.</w:t>
            </w:r>
            <w:r w:rsidRPr="00116045">
              <w:rPr>
                <w:rFonts w:ascii="Arial" w:eastAsia="Times New Roman" w:hAnsi="Arial" w:cs="Arial"/>
                <w:color w:val="auto"/>
                <w:sz w:val="20"/>
                <w:szCs w:val="24"/>
                <w:lang w:val="es-PE" w:eastAsia="es-ES"/>
              </w:rPr>
              <w:t> </w:t>
            </w:r>
          </w:p>
          <w:p w14:paraId="0050ABDF" w14:textId="77777777" w:rsidR="00F468EB" w:rsidRPr="00F468EB" w:rsidRDefault="00F468EB" w:rsidP="00116045">
            <w:pPr>
              <w:spacing w:after="0" w:line="240" w:lineRule="auto"/>
              <w:contextualSpacing/>
              <w:jc w:val="both"/>
              <w:rPr>
                <w:rFonts w:ascii="Arial" w:eastAsia="Times New Roman" w:hAnsi="Arial" w:cs="Arial"/>
                <w:color w:val="auto"/>
                <w:sz w:val="20"/>
                <w:szCs w:val="24"/>
                <w:lang w:val="es-PE" w:eastAsia="es-ES"/>
              </w:rPr>
            </w:pPr>
          </w:p>
          <w:p w14:paraId="048ABD1D" w14:textId="77777777" w:rsidR="00F468EB" w:rsidRPr="00116045" w:rsidRDefault="00F468EB" w:rsidP="00434854">
            <w:pPr>
              <w:pStyle w:val="Prrafodelista"/>
              <w:numPr>
                <w:ilvl w:val="0"/>
                <w:numId w:val="38"/>
              </w:numPr>
              <w:spacing w:after="0" w:line="240" w:lineRule="auto"/>
              <w:jc w:val="both"/>
              <w:rPr>
                <w:rFonts w:ascii="Arial" w:eastAsia="Times New Roman" w:hAnsi="Arial" w:cs="Arial"/>
                <w:color w:val="auto"/>
                <w:sz w:val="20"/>
                <w:szCs w:val="24"/>
                <w:lang w:val="es-PE" w:eastAsia="es-ES"/>
              </w:rPr>
            </w:pPr>
            <w:r w:rsidRPr="00116045">
              <w:rPr>
                <w:rFonts w:ascii="Arial" w:eastAsia="Times New Roman" w:hAnsi="Arial" w:cs="Arial"/>
                <w:b/>
                <w:bCs/>
                <w:color w:val="auto"/>
                <w:sz w:val="20"/>
                <w:szCs w:val="24"/>
                <w:lang w:val="es-ES" w:eastAsia="es-ES"/>
              </w:rPr>
              <w:t>Revisión de los requisitos de calificación</w:t>
            </w:r>
            <w:r w:rsidRPr="00116045">
              <w:rPr>
                <w:rFonts w:ascii="Arial" w:eastAsia="Times New Roman" w:hAnsi="Arial" w:cs="Arial"/>
                <w:color w:val="auto"/>
                <w:sz w:val="20"/>
                <w:szCs w:val="24"/>
                <w:lang w:val="es-ES" w:eastAsia="es-ES"/>
              </w:rPr>
              <w:t>: el oficial de compra califica a los postores verificando que cumplan con los requisitos de calificación detallados en el Capítulo III de la Sección Específica de las bases.</w:t>
            </w:r>
            <w:r w:rsidRPr="00116045">
              <w:rPr>
                <w:rFonts w:ascii="Arial" w:eastAsia="Times New Roman" w:hAnsi="Arial" w:cs="Arial"/>
                <w:color w:val="auto"/>
                <w:sz w:val="20"/>
                <w:szCs w:val="24"/>
                <w:lang w:val="es-PE" w:eastAsia="es-ES"/>
              </w:rPr>
              <w:t> </w:t>
            </w:r>
          </w:p>
          <w:p w14:paraId="64AF4737" w14:textId="77777777" w:rsidR="00F468EB" w:rsidRPr="00F468EB" w:rsidRDefault="00F468EB" w:rsidP="00116045">
            <w:pPr>
              <w:spacing w:after="0" w:line="240" w:lineRule="auto"/>
              <w:contextualSpacing/>
              <w:jc w:val="both"/>
              <w:rPr>
                <w:rFonts w:ascii="Arial" w:eastAsia="Times New Roman" w:hAnsi="Arial" w:cs="Arial"/>
                <w:color w:val="auto"/>
                <w:sz w:val="20"/>
                <w:szCs w:val="24"/>
                <w:lang w:val="es-PE" w:eastAsia="es-ES"/>
              </w:rPr>
            </w:pPr>
          </w:p>
          <w:p w14:paraId="5985B0BD" w14:textId="7534CA89" w:rsidR="00F468EB" w:rsidRPr="00116045" w:rsidRDefault="00F468EB" w:rsidP="00434854">
            <w:pPr>
              <w:pStyle w:val="Prrafodelista"/>
              <w:numPr>
                <w:ilvl w:val="0"/>
                <w:numId w:val="38"/>
              </w:numPr>
              <w:spacing w:after="0" w:line="240" w:lineRule="auto"/>
              <w:jc w:val="both"/>
              <w:rPr>
                <w:rFonts w:ascii="Arial" w:eastAsia="Times New Roman" w:hAnsi="Arial" w:cs="Arial"/>
                <w:color w:val="auto"/>
                <w:sz w:val="20"/>
                <w:szCs w:val="24"/>
                <w:lang w:val="es-PE" w:eastAsia="es-ES"/>
              </w:rPr>
            </w:pPr>
            <w:r w:rsidRPr="00116045">
              <w:rPr>
                <w:rFonts w:ascii="Arial" w:eastAsia="Times New Roman" w:hAnsi="Arial" w:cs="Arial"/>
                <w:b/>
                <w:bCs/>
                <w:color w:val="auto"/>
                <w:sz w:val="20"/>
                <w:szCs w:val="24"/>
                <w:lang w:val="es-ES" w:eastAsia="es-ES"/>
              </w:rPr>
              <w:lastRenderedPageBreak/>
              <w:t xml:space="preserve">Evaluación económica: </w:t>
            </w:r>
            <w:r w:rsidRPr="00116045">
              <w:rPr>
                <w:rFonts w:ascii="Arial" w:eastAsia="Times New Roman" w:hAnsi="Arial" w:cs="Arial"/>
                <w:color w:val="auto"/>
                <w:sz w:val="20"/>
                <w:szCs w:val="24"/>
                <w:lang w:val="es-ES" w:eastAsia="es-ES"/>
              </w:rPr>
              <w:t>tiene como único factor de evaluación el precio</w:t>
            </w:r>
            <w:r w:rsidR="00635889">
              <w:rPr>
                <w:rFonts w:ascii="Arial" w:eastAsia="Times New Roman" w:hAnsi="Arial" w:cs="Arial"/>
                <w:color w:val="auto"/>
                <w:sz w:val="20"/>
                <w:szCs w:val="24"/>
                <w:lang w:val="es-ES" w:eastAsia="es-ES"/>
              </w:rPr>
              <w:t xml:space="preserve"> y c</w:t>
            </w:r>
            <w:r w:rsidRPr="00116045">
              <w:rPr>
                <w:rFonts w:ascii="Arial" w:eastAsia="Times New Roman" w:hAnsi="Arial" w:cs="Arial"/>
                <w:color w:val="auto"/>
                <w:sz w:val="20"/>
                <w:szCs w:val="24"/>
                <w:lang w:val="es-ES" w:eastAsia="es-ES"/>
              </w:rPr>
              <w:t xml:space="preserve">onsiste en establecer el orden de prelación de los postores </w:t>
            </w:r>
            <w:r w:rsidRPr="00850C1D">
              <w:rPr>
                <w:rFonts w:ascii="Arial" w:eastAsia="Times New Roman" w:hAnsi="Arial" w:cs="Arial"/>
                <w:color w:val="auto"/>
                <w:sz w:val="20"/>
                <w:szCs w:val="24"/>
                <w:lang w:val="es-ES" w:eastAsia="es-ES"/>
              </w:rPr>
              <w:t>considerando en el primer lugar a quien oferte el menor monto.</w:t>
            </w:r>
            <w:r w:rsidR="00386A16" w:rsidRPr="00850C1D">
              <w:rPr>
                <w:rFonts w:ascii="Arial" w:eastAsia="Times New Roman" w:hAnsi="Arial" w:cs="Arial"/>
                <w:color w:val="auto"/>
                <w:sz w:val="20"/>
                <w:szCs w:val="24"/>
                <w:lang w:val="es-ES" w:eastAsia="es-ES"/>
              </w:rPr>
              <w:t xml:space="preserve"> </w:t>
            </w:r>
            <w:r w:rsidR="00386A16" w:rsidRPr="008C0B56">
              <w:rPr>
                <w:rFonts w:ascii="Arial" w:eastAsia="Times New Roman" w:hAnsi="Arial" w:cs="Arial"/>
                <w:color w:val="auto"/>
                <w:sz w:val="20"/>
                <w:szCs w:val="24"/>
                <w:lang w:val="es-ES" w:eastAsia="es-ES"/>
              </w:rPr>
              <w:t>El precio ofertado no puede superar la cuantía de la contratación.</w:t>
            </w:r>
            <w:r w:rsidRPr="00116045">
              <w:rPr>
                <w:rFonts w:ascii="Arial" w:eastAsia="Times New Roman" w:hAnsi="Arial" w:cs="Arial"/>
                <w:color w:val="auto"/>
                <w:sz w:val="20"/>
                <w:szCs w:val="24"/>
                <w:lang w:val="es-ES" w:eastAsia="es-ES"/>
              </w:rPr>
              <w:t xml:space="preserve"> Para proceder a la evaluación de la oferta económica se debe contar con al menos dos ofertas que cumplan los requisitos de calificación.</w:t>
            </w:r>
          </w:p>
          <w:p w14:paraId="78DA2D21" w14:textId="72EC851D" w:rsidR="00F468EB" w:rsidRPr="00F468EB" w:rsidRDefault="00F468EB" w:rsidP="00116045">
            <w:pPr>
              <w:spacing w:after="0" w:line="240" w:lineRule="auto"/>
              <w:ind w:left="356"/>
              <w:contextualSpacing/>
              <w:jc w:val="both"/>
              <w:rPr>
                <w:rFonts w:ascii="Arial" w:eastAsia="Times New Roman" w:hAnsi="Arial" w:cs="Arial"/>
                <w:color w:val="auto"/>
                <w:sz w:val="20"/>
                <w:szCs w:val="24"/>
                <w:lang w:val="es-PE" w:eastAsia="es-ES"/>
              </w:rPr>
            </w:pPr>
          </w:p>
          <w:p w14:paraId="674469FC" w14:textId="78B7ACE2" w:rsidR="009954E6" w:rsidRDefault="00F468EB" w:rsidP="00434854">
            <w:pPr>
              <w:numPr>
                <w:ilvl w:val="0"/>
                <w:numId w:val="19"/>
              </w:numPr>
              <w:tabs>
                <w:tab w:val="num" w:pos="720"/>
              </w:tabs>
              <w:spacing w:after="0" w:line="240" w:lineRule="auto"/>
              <w:ind w:left="356" w:hanging="283"/>
              <w:contextualSpacing/>
              <w:jc w:val="both"/>
              <w:rPr>
                <w:rFonts w:ascii="Arial" w:eastAsia="Times New Roman" w:hAnsi="Arial" w:cs="Arial"/>
                <w:color w:val="auto"/>
                <w:sz w:val="20"/>
                <w:lang w:val="es-PE" w:eastAsia="es-ES"/>
              </w:rPr>
            </w:pPr>
            <w:r w:rsidRPr="2E17E924">
              <w:rPr>
                <w:rFonts w:ascii="Arial" w:eastAsia="Times New Roman" w:hAnsi="Arial" w:cs="Arial"/>
                <w:color w:val="auto"/>
                <w:sz w:val="20"/>
                <w:lang w:val="es-ES" w:eastAsia="es-ES"/>
              </w:rPr>
              <w:t>Todos los actos</w:t>
            </w:r>
            <w:r w:rsidR="0ACC7FF2" w:rsidRPr="2E17E924">
              <w:rPr>
                <w:rFonts w:ascii="Arial" w:eastAsia="Times New Roman" w:hAnsi="Arial" w:cs="Arial"/>
                <w:color w:val="auto"/>
                <w:sz w:val="20"/>
                <w:lang w:val="es-ES" w:eastAsia="es-ES"/>
              </w:rPr>
              <w:t xml:space="preserve">, incluida la subsanación de ofertas, </w:t>
            </w:r>
            <w:r w:rsidRPr="2E17E924">
              <w:rPr>
                <w:rFonts w:ascii="Arial" w:eastAsia="Times New Roman" w:hAnsi="Arial" w:cs="Arial"/>
                <w:color w:val="auto"/>
                <w:sz w:val="20"/>
                <w:lang w:val="es-ES" w:eastAsia="es-ES"/>
              </w:rPr>
              <w:t xml:space="preserve">se realizan a través del SEACE de la </w:t>
            </w:r>
            <w:proofErr w:type="spellStart"/>
            <w:r w:rsidRPr="2E17E924">
              <w:rPr>
                <w:rFonts w:ascii="Arial" w:eastAsia="Times New Roman" w:hAnsi="Arial" w:cs="Arial"/>
                <w:color w:val="auto"/>
                <w:sz w:val="20"/>
                <w:lang w:val="es-ES" w:eastAsia="es-ES"/>
              </w:rPr>
              <w:t>Pladicop</w:t>
            </w:r>
            <w:proofErr w:type="spellEnd"/>
            <w:r w:rsidRPr="2E17E924">
              <w:rPr>
                <w:rFonts w:ascii="Arial" w:eastAsia="Times New Roman" w:hAnsi="Arial" w:cs="Arial"/>
                <w:color w:val="auto"/>
                <w:sz w:val="20"/>
                <w:lang w:val="es-ES" w:eastAsia="es-ES"/>
              </w:rPr>
              <w:t>.</w:t>
            </w:r>
            <w:r w:rsidRPr="2E17E924">
              <w:rPr>
                <w:rFonts w:ascii="Arial" w:eastAsia="Times New Roman" w:hAnsi="Arial" w:cs="Arial"/>
                <w:color w:val="auto"/>
                <w:sz w:val="20"/>
                <w:lang w:val="es-PE" w:eastAsia="es-ES"/>
              </w:rPr>
              <w:t> </w:t>
            </w:r>
          </w:p>
          <w:p w14:paraId="1280692C" w14:textId="10444069" w:rsidR="2E17E924" w:rsidRDefault="2E17E924" w:rsidP="2E17E924">
            <w:pPr>
              <w:tabs>
                <w:tab w:val="num" w:pos="720"/>
              </w:tabs>
              <w:spacing w:after="0" w:line="240" w:lineRule="auto"/>
              <w:ind w:left="356" w:hanging="283"/>
              <w:contextualSpacing/>
              <w:jc w:val="both"/>
              <w:rPr>
                <w:rFonts w:ascii="Arial" w:eastAsia="Times New Roman" w:hAnsi="Arial" w:cs="Arial"/>
                <w:color w:val="auto"/>
                <w:sz w:val="20"/>
                <w:lang w:val="es-PE" w:eastAsia="es-ES"/>
              </w:rPr>
            </w:pPr>
          </w:p>
          <w:p w14:paraId="2A5F46F3" w14:textId="057F8839" w:rsidR="009954E6" w:rsidRPr="00116045" w:rsidRDefault="009954E6" w:rsidP="00434854">
            <w:pPr>
              <w:numPr>
                <w:ilvl w:val="0"/>
                <w:numId w:val="19"/>
              </w:numPr>
              <w:tabs>
                <w:tab w:val="num" w:pos="720"/>
              </w:tabs>
              <w:spacing w:after="0" w:line="240" w:lineRule="auto"/>
              <w:ind w:left="356" w:hanging="283"/>
              <w:contextualSpacing/>
              <w:jc w:val="both"/>
              <w:rPr>
                <w:rFonts w:ascii="Arial" w:eastAsia="Times New Roman" w:hAnsi="Arial" w:cs="Arial"/>
                <w:color w:val="auto"/>
                <w:sz w:val="20"/>
                <w:szCs w:val="24"/>
                <w:lang w:val="es-PE" w:eastAsia="es-ES"/>
              </w:rPr>
            </w:pPr>
            <w:r w:rsidRPr="00116045">
              <w:rPr>
                <w:rFonts w:ascii="Arial" w:eastAsia="Times New Roman" w:hAnsi="Arial" w:cs="Arial"/>
                <w:color w:val="auto"/>
                <w:sz w:val="20"/>
                <w:szCs w:val="24"/>
                <w:lang w:val="es-PE" w:eastAsia="es-ES"/>
              </w:rPr>
              <w:t xml:space="preserve">En caso de empate, éste se realiza mediante sorteo a través del SEACE de la </w:t>
            </w:r>
            <w:proofErr w:type="spellStart"/>
            <w:r w:rsidRPr="00116045">
              <w:rPr>
                <w:rFonts w:ascii="Arial" w:eastAsia="Times New Roman" w:hAnsi="Arial" w:cs="Arial"/>
                <w:color w:val="auto"/>
                <w:sz w:val="20"/>
                <w:szCs w:val="24"/>
                <w:lang w:val="es-PE" w:eastAsia="es-ES"/>
              </w:rPr>
              <w:t>Pladicop</w:t>
            </w:r>
            <w:proofErr w:type="spellEnd"/>
            <w:r w:rsidRPr="00116045">
              <w:rPr>
                <w:rFonts w:ascii="Arial" w:eastAsia="Times New Roman" w:hAnsi="Arial" w:cs="Arial"/>
                <w:color w:val="auto"/>
                <w:sz w:val="20"/>
                <w:szCs w:val="24"/>
                <w:lang w:val="es-PE" w:eastAsia="es-ES"/>
              </w:rPr>
              <w:t xml:space="preserve">. </w:t>
            </w:r>
          </w:p>
          <w:p w14:paraId="64A7215B" w14:textId="4671A66B" w:rsidR="003B5335" w:rsidRPr="003B5335" w:rsidRDefault="003B5335" w:rsidP="00B53186">
            <w:pPr>
              <w:spacing w:after="0" w:line="240" w:lineRule="auto"/>
              <w:contextualSpacing/>
              <w:jc w:val="both"/>
              <w:rPr>
                <w:rFonts w:ascii="Arial" w:eastAsia="Times New Roman" w:hAnsi="Arial" w:cs="Arial"/>
                <w:color w:val="auto"/>
                <w:sz w:val="20"/>
                <w:lang w:val="es-ES" w:eastAsia="es-ES"/>
              </w:rPr>
            </w:pPr>
          </w:p>
        </w:tc>
        <w:tc>
          <w:tcPr>
            <w:tcW w:w="1984" w:type="dxa"/>
          </w:tcPr>
          <w:p w14:paraId="7AB787AE" w14:textId="36ECD5F8" w:rsidR="003B5335" w:rsidRPr="003B5335" w:rsidRDefault="00445127" w:rsidP="003B5335">
            <w:pPr>
              <w:widowControl w:val="0"/>
              <w:spacing w:after="0" w:line="240" w:lineRule="auto"/>
              <w:jc w:val="both"/>
              <w:rPr>
                <w:rFonts w:ascii="Arial" w:eastAsia="Times New Roman" w:hAnsi="Arial" w:cs="Arial"/>
                <w:color w:val="auto"/>
                <w:sz w:val="20"/>
                <w:lang w:val="es-ES" w:eastAsia="es-ES"/>
              </w:rPr>
            </w:pPr>
            <w:r w:rsidRPr="52AD9E91">
              <w:rPr>
                <w:rFonts w:ascii="Arial" w:eastAsia="Times New Roman" w:hAnsi="Arial" w:cs="Arial"/>
                <w:color w:val="auto"/>
                <w:sz w:val="20"/>
                <w:lang w:val="es-ES" w:eastAsia="es-ES"/>
              </w:rPr>
              <w:lastRenderedPageBreak/>
              <w:t>Numeral 68.2. de</w:t>
            </w:r>
            <w:r w:rsidR="33FC1D9C" w:rsidRPr="52AD9E91">
              <w:rPr>
                <w:rFonts w:ascii="Arial" w:eastAsia="Times New Roman" w:hAnsi="Arial" w:cs="Arial"/>
                <w:color w:val="auto"/>
                <w:sz w:val="20"/>
                <w:lang w:val="es-ES" w:eastAsia="es-ES"/>
              </w:rPr>
              <w:t xml:space="preserve"> </w:t>
            </w:r>
            <w:r w:rsidR="094A275A" w:rsidRPr="52AD9E91">
              <w:rPr>
                <w:rFonts w:ascii="Arial" w:eastAsia="Times New Roman" w:hAnsi="Arial" w:cs="Arial"/>
                <w:color w:val="auto"/>
                <w:sz w:val="20"/>
                <w:lang w:val="es-ES" w:eastAsia="es-ES"/>
              </w:rPr>
              <w:t>l</w:t>
            </w:r>
            <w:r w:rsidR="1E555A3F" w:rsidRPr="52AD9E91">
              <w:rPr>
                <w:rFonts w:ascii="Arial" w:eastAsia="Times New Roman" w:hAnsi="Arial" w:cs="Arial"/>
                <w:color w:val="auto"/>
                <w:sz w:val="20"/>
                <w:lang w:val="es-ES" w:eastAsia="es-ES"/>
              </w:rPr>
              <w:t>os</w:t>
            </w:r>
            <w:r w:rsidRPr="52AD9E91">
              <w:rPr>
                <w:rFonts w:ascii="Arial" w:eastAsia="Times New Roman" w:hAnsi="Arial" w:cs="Arial"/>
                <w:color w:val="auto"/>
                <w:sz w:val="20"/>
                <w:lang w:val="es-ES" w:eastAsia="es-ES"/>
              </w:rPr>
              <w:t xml:space="preserve"> a</w:t>
            </w:r>
            <w:r w:rsidR="003B5335" w:rsidRPr="52AD9E91">
              <w:rPr>
                <w:rFonts w:ascii="Arial" w:eastAsia="Times New Roman" w:hAnsi="Arial" w:cs="Arial"/>
                <w:color w:val="auto"/>
                <w:sz w:val="20"/>
                <w:lang w:val="es-ES" w:eastAsia="es-ES"/>
              </w:rPr>
              <w:t xml:space="preserve">rtículos </w:t>
            </w:r>
            <w:r w:rsidRPr="52AD9E91">
              <w:rPr>
                <w:rFonts w:ascii="Arial" w:eastAsia="Times New Roman" w:hAnsi="Arial" w:cs="Arial"/>
                <w:color w:val="auto"/>
                <w:sz w:val="20"/>
                <w:lang w:val="es-ES" w:eastAsia="es-ES"/>
              </w:rPr>
              <w:t xml:space="preserve">68, </w:t>
            </w:r>
            <w:r w:rsidR="003B5335" w:rsidRPr="52AD9E91">
              <w:rPr>
                <w:rFonts w:ascii="Arial" w:eastAsia="Times New Roman" w:hAnsi="Arial" w:cs="Arial"/>
                <w:color w:val="auto"/>
                <w:sz w:val="20"/>
                <w:lang w:val="es-ES" w:eastAsia="es-ES"/>
              </w:rPr>
              <w:t>72, 73, 74, 75</w:t>
            </w:r>
            <w:r w:rsidR="00487D0F" w:rsidRPr="52AD9E91">
              <w:rPr>
                <w:rFonts w:ascii="Arial" w:eastAsia="Times New Roman" w:hAnsi="Arial" w:cs="Arial"/>
                <w:color w:val="auto"/>
                <w:sz w:val="20"/>
                <w:lang w:val="es-ES" w:eastAsia="es-ES"/>
              </w:rPr>
              <w:t>,</w:t>
            </w:r>
            <w:r w:rsidR="003B5335" w:rsidRPr="52AD9E91">
              <w:rPr>
                <w:rFonts w:ascii="Arial" w:eastAsia="Times New Roman" w:hAnsi="Arial" w:cs="Arial"/>
                <w:color w:val="auto"/>
                <w:sz w:val="20"/>
                <w:lang w:val="es-ES" w:eastAsia="es-ES"/>
              </w:rPr>
              <w:t xml:space="preserve"> 78</w:t>
            </w:r>
            <w:r w:rsidR="00487D0F" w:rsidRPr="52AD9E91">
              <w:rPr>
                <w:rFonts w:ascii="Arial" w:eastAsia="Times New Roman" w:hAnsi="Arial" w:cs="Arial"/>
                <w:color w:val="auto"/>
                <w:sz w:val="20"/>
                <w:lang w:val="es-ES" w:eastAsia="es-ES"/>
              </w:rPr>
              <w:t xml:space="preserve"> y 98</w:t>
            </w:r>
            <w:r w:rsidR="003B5335" w:rsidRPr="52AD9E91">
              <w:rPr>
                <w:rFonts w:ascii="Arial" w:eastAsia="Times New Roman" w:hAnsi="Arial" w:cs="Arial"/>
                <w:color w:val="auto"/>
                <w:sz w:val="20"/>
                <w:lang w:val="es-ES" w:eastAsia="es-ES"/>
              </w:rPr>
              <w:t xml:space="preserve"> del Reglamento.</w:t>
            </w:r>
          </w:p>
        </w:tc>
      </w:tr>
      <w:tr w:rsidR="00855137" w:rsidRPr="003B5335" w14:paraId="027C6185" w14:textId="77777777" w:rsidTr="729ABF51">
        <w:trPr>
          <w:trHeight w:val="397"/>
        </w:trPr>
        <w:tc>
          <w:tcPr>
            <w:tcW w:w="2410" w:type="dxa"/>
          </w:tcPr>
          <w:p w14:paraId="58182C7E" w14:textId="23D35CDB" w:rsidR="003B5335" w:rsidRPr="003B5335" w:rsidRDefault="00635889" w:rsidP="6E88A199">
            <w:pPr>
              <w:widowControl w:val="0"/>
              <w:spacing w:after="0" w:line="240" w:lineRule="auto"/>
              <w:ind w:hanging="922"/>
              <w:jc w:val="both"/>
              <w:rPr>
                <w:rFonts w:ascii="Arial" w:eastAsia="Times New Roman" w:hAnsi="Arial" w:cs="Arial"/>
                <w:b/>
                <w:bCs/>
                <w:color w:val="auto"/>
                <w:sz w:val="20"/>
                <w:lang w:val="es-ES" w:eastAsia="es-ES"/>
              </w:rPr>
            </w:pPr>
            <w:r w:rsidRPr="6E88A199">
              <w:rPr>
                <w:rFonts w:ascii="Arial" w:eastAsia="Times New Roman" w:hAnsi="Arial" w:cs="Arial"/>
                <w:b/>
                <w:bCs/>
                <w:color w:val="auto"/>
                <w:sz w:val="20"/>
                <w:lang w:val="es-ES" w:eastAsia="es-ES"/>
              </w:rPr>
              <w:t xml:space="preserve"> </w:t>
            </w:r>
          </w:p>
          <w:p w14:paraId="326FB238" w14:textId="77777777" w:rsidR="003B5335" w:rsidRPr="003B5335" w:rsidRDefault="003B5335" w:rsidP="6E88A199">
            <w:pPr>
              <w:widowControl w:val="0"/>
              <w:numPr>
                <w:ilvl w:val="0"/>
                <w:numId w:val="23"/>
              </w:numPr>
              <w:spacing w:after="0" w:line="240" w:lineRule="auto"/>
              <w:ind w:left="363" w:hanging="284"/>
              <w:jc w:val="both"/>
              <w:rPr>
                <w:rFonts w:ascii="Arial" w:eastAsia="Times New Roman" w:hAnsi="Arial" w:cs="Arial"/>
                <w:b/>
                <w:bCs/>
                <w:color w:val="auto"/>
                <w:sz w:val="20"/>
                <w:lang w:val="es-ES" w:eastAsia="es-ES"/>
              </w:rPr>
            </w:pPr>
            <w:r w:rsidRPr="6E88A199">
              <w:rPr>
                <w:rFonts w:ascii="Arial" w:eastAsia="Times New Roman" w:hAnsi="Arial" w:cs="Arial"/>
                <w:b/>
                <w:bCs/>
                <w:color w:val="auto"/>
                <w:sz w:val="20"/>
                <w:lang w:val="es-ES" w:eastAsia="es-ES"/>
              </w:rPr>
              <w:t>Otorgamiento de la buena pro</w:t>
            </w:r>
          </w:p>
        </w:tc>
        <w:tc>
          <w:tcPr>
            <w:tcW w:w="4678" w:type="dxa"/>
          </w:tcPr>
          <w:p w14:paraId="5FD4BC1A" w14:textId="77777777" w:rsidR="00E9053E" w:rsidRPr="00B804AB" w:rsidRDefault="00E9053E" w:rsidP="6E88A199">
            <w:pPr>
              <w:widowControl w:val="0"/>
              <w:numPr>
                <w:ilvl w:val="0"/>
                <w:numId w:val="20"/>
              </w:numPr>
              <w:tabs>
                <w:tab w:val="num" w:pos="720"/>
              </w:tabs>
              <w:spacing w:after="0" w:line="240" w:lineRule="auto"/>
              <w:ind w:left="356"/>
              <w:jc w:val="both"/>
              <w:rPr>
                <w:rFonts w:ascii="Arial" w:eastAsia="Times New Roman" w:hAnsi="Arial" w:cs="Arial"/>
                <w:color w:val="auto"/>
                <w:sz w:val="20"/>
                <w:lang w:val="es-PE" w:eastAsia="es-ES"/>
              </w:rPr>
            </w:pPr>
            <w:r w:rsidRPr="6E88A199">
              <w:rPr>
                <w:rFonts w:ascii="Arial" w:eastAsia="Times New Roman" w:hAnsi="Arial" w:cs="Arial"/>
                <w:color w:val="auto"/>
                <w:sz w:val="20"/>
                <w:lang w:val="es-ES" w:eastAsia="es-ES"/>
              </w:rPr>
              <w:t xml:space="preserve">Definida la oferta ganadora, el oficial de compra otorga la buena pro, mediante su publicación en el SEACE de la </w:t>
            </w:r>
            <w:proofErr w:type="spellStart"/>
            <w:r w:rsidRPr="6E88A199">
              <w:rPr>
                <w:rFonts w:ascii="Arial" w:eastAsia="Times New Roman" w:hAnsi="Arial" w:cs="Arial"/>
                <w:color w:val="auto"/>
                <w:sz w:val="20"/>
                <w:lang w:val="es-ES" w:eastAsia="es-ES"/>
              </w:rPr>
              <w:t>Pladicop</w:t>
            </w:r>
            <w:proofErr w:type="spellEnd"/>
            <w:r w:rsidRPr="6E88A199">
              <w:rPr>
                <w:rFonts w:ascii="Arial" w:eastAsia="Times New Roman" w:hAnsi="Arial" w:cs="Arial"/>
                <w:color w:val="auto"/>
                <w:sz w:val="20"/>
                <w:lang w:val="es-ES" w:eastAsia="es-ES"/>
              </w:rPr>
              <w:t>, incluyendo los documentos que sustenten los resultados de la admisión, calificación, evaluación y el otorgamiento de la buena pro.</w:t>
            </w:r>
            <w:r w:rsidRPr="6E88A199">
              <w:rPr>
                <w:rFonts w:ascii="Arial" w:eastAsia="Times New Roman" w:hAnsi="Arial" w:cs="Arial"/>
                <w:color w:val="auto"/>
                <w:sz w:val="20"/>
                <w:lang w:val="es-PE" w:eastAsia="es-ES"/>
              </w:rPr>
              <w:t> </w:t>
            </w:r>
          </w:p>
          <w:p w14:paraId="00320888" w14:textId="77AA665B" w:rsidR="00E9053E" w:rsidRPr="00B804AB" w:rsidRDefault="00E9053E" w:rsidP="00116045">
            <w:pPr>
              <w:widowControl w:val="0"/>
              <w:spacing w:after="0" w:line="240" w:lineRule="auto"/>
              <w:jc w:val="both"/>
              <w:rPr>
                <w:rFonts w:ascii="Arial" w:eastAsia="Times New Roman" w:hAnsi="Arial" w:cs="Arial"/>
                <w:i/>
                <w:iCs/>
                <w:color w:val="auto"/>
                <w:sz w:val="20"/>
                <w:lang w:val="es-PE" w:eastAsia="es-ES"/>
              </w:rPr>
            </w:pPr>
          </w:p>
          <w:p w14:paraId="1A7DF7CA" w14:textId="77777777" w:rsidR="00E9053E" w:rsidRPr="008C0B56" w:rsidRDefault="00E9053E" w:rsidP="6E88A199">
            <w:pPr>
              <w:widowControl w:val="0"/>
              <w:numPr>
                <w:ilvl w:val="0"/>
                <w:numId w:val="20"/>
              </w:numPr>
              <w:tabs>
                <w:tab w:val="num" w:pos="720"/>
              </w:tabs>
              <w:spacing w:after="0" w:line="240" w:lineRule="auto"/>
              <w:ind w:left="356"/>
              <w:jc w:val="both"/>
              <w:rPr>
                <w:rFonts w:ascii="Arial" w:eastAsia="Times New Roman" w:hAnsi="Arial" w:cs="Arial"/>
                <w:color w:val="auto"/>
                <w:sz w:val="20"/>
                <w:lang w:val="es-PE" w:eastAsia="es-ES"/>
              </w:rPr>
            </w:pPr>
            <w:r w:rsidRPr="6E88A199">
              <w:rPr>
                <w:rFonts w:ascii="Arial" w:eastAsia="Times New Roman" w:hAnsi="Arial" w:cs="Arial"/>
                <w:color w:val="auto"/>
                <w:sz w:val="20"/>
                <w:lang w:val="es-ES" w:eastAsia="es-ES"/>
              </w:rPr>
              <w:t xml:space="preserve">En caso se hayan presentado dos o más ofertas, el consentimiento de la buena pro es publicado a través del SEACE de la </w:t>
            </w:r>
            <w:proofErr w:type="spellStart"/>
            <w:r w:rsidRPr="6E88A199">
              <w:rPr>
                <w:rFonts w:ascii="Arial" w:eastAsia="Times New Roman" w:hAnsi="Arial" w:cs="Arial"/>
                <w:color w:val="auto"/>
                <w:sz w:val="20"/>
                <w:lang w:val="es-ES" w:eastAsia="es-ES"/>
              </w:rPr>
              <w:t>Pladicop</w:t>
            </w:r>
            <w:proofErr w:type="spellEnd"/>
            <w:r w:rsidRPr="6E88A199">
              <w:rPr>
                <w:rFonts w:ascii="Arial" w:eastAsia="Times New Roman" w:hAnsi="Arial" w:cs="Arial"/>
                <w:color w:val="auto"/>
                <w:sz w:val="20"/>
                <w:lang w:val="es-ES" w:eastAsia="es-ES"/>
              </w:rPr>
              <w:t xml:space="preserve"> al día siguiente de vencido el plazo correspondiente para interponer recurso de apelación, sin que los postores hayan ejercido el derecho de interponer dicho recurso.</w:t>
            </w:r>
            <w:r w:rsidRPr="6E88A199">
              <w:rPr>
                <w:rFonts w:ascii="Arial" w:eastAsia="Times New Roman" w:hAnsi="Arial" w:cs="Arial"/>
                <w:color w:val="auto"/>
                <w:sz w:val="20"/>
                <w:lang w:val="es-PE" w:eastAsia="es-ES"/>
              </w:rPr>
              <w:t> </w:t>
            </w:r>
          </w:p>
          <w:p w14:paraId="6D97C491" w14:textId="536FC347" w:rsidR="00E9053E" w:rsidRPr="008C0B56" w:rsidRDefault="00E9053E" w:rsidP="6E88A199">
            <w:pPr>
              <w:widowControl w:val="0"/>
              <w:spacing w:after="0" w:line="240" w:lineRule="auto"/>
              <w:ind w:left="356"/>
              <w:jc w:val="both"/>
              <w:rPr>
                <w:rFonts w:ascii="Arial" w:eastAsia="Times New Roman" w:hAnsi="Arial" w:cs="Arial"/>
                <w:color w:val="auto"/>
                <w:sz w:val="20"/>
                <w:lang w:val="es-PE" w:eastAsia="es-ES"/>
              </w:rPr>
            </w:pPr>
          </w:p>
          <w:p w14:paraId="725CE21E" w14:textId="0992CFAF" w:rsidR="00E9053E" w:rsidRPr="008C0B56" w:rsidRDefault="00E9053E" w:rsidP="6E88A199">
            <w:pPr>
              <w:widowControl w:val="0"/>
              <w:numPr>
                <w:ilvl w:val="0"/>
                <w:numId w:val="20"/>
              </w:numPr>
              <w:tabs>
                <w:tab w:val="num" w:pos="720"/>
              </w:tabs>
              <w:spacing w:after="0" w:line="240" w:lineRule="auto"/>
              <w:ind w:left="356"/>
              <w:jc w:val="both"/>
              <w:rPr>
                <w:rFonts w:ascii="Arial" w:eastAsia="Times New Roman" w:hAnsi="Arial" w:cs="Arial"/>
                <w:i/>
                <w:iCs/>
                <w:color w:val="auto"/>
                <w:sz w:val="20"/>
                <w:lang w:val="es-PE" w:eastAsia="es-ES"/>
              </w:rPr>
            </w:pPr>
            <w:r w:rsidRPr="6E88A199">
              <w:rPr>
                <w:rFonts w:ascii="Arial" w:eastAsia="Times New Roman" w:hAnsi="Arial" w:cs="Arial"/>
                <w:color w:val="auto"/>
                <w:sz w:val="20"/>
                <w:lang w:val="es-ES" w:eastAsia="es-ES"/>
              </w:rPr>
              <w:t xml:space="preserve">En caso de no obtener como mínimo dos ofertas que cumplan los requisitos de calificación, el procedimiento </w:t>
            </w:r>
            <w:r w:rsidR="00B804AB" w:rsidRPr="6E88A199">
              <w:rPr>
                <w:rFonts w:ascii="Arial" w:eastAsia="Times New Roman" w:hAnsi="Arial" w:cs="Arial"/>
                <w:color w:val="auto"/>
                <w:sz w:val="20"/>
                <w:lang w:val="es-ES" w:eastAsia="es-ES"/>
              </w:rPr>
              <w:t xml:space="preserve">de selección </w:t>
            </w:r>
            <w:r w:rsidRPr="6E88A199">
              <w:rPr>
                <w:rFonts w:ascii="Arial" w:eastAsia="Times New Roman" w:hAnsi="Arial" w:cs="Arial"/>
                <w:color w:val="auto"/>
                <w:sz w:val="20"/>
                <w:lang w:val="es-ES" w:eastAsia="es-ES"/>
              </w:rPr>
              <w:t xml:space="preserve">se declara desierto, </w:t>
            </w:r>
            <w:r w:rsidR="00DF4926" w:rsidRPr="6E88A199">
              <w:rPr>
                <w:rFonts w:ascii="Arial" w:eastAsia="Times New Roman" w:hAnsi="Arial" w:cs="Arial"/>
                <w:color w:val="auto"/>
                <w:sz w:val="20"/>
                <w:lang w:val="es-ES" w:eastAsia="es-ES"/>
              </w:rPr>
              <w:t xml:space="preserve">conforme </w:t>
            </w:r>
            <w:r w:rsidRPr="6E88A199">
              <w:rPr>
                <w:rFonts w:ascii="Arial" w:eastAsia="Times New Roman" w:hAnsi="Arial" w:cs="Arial"/>
                <w:color w:val="auto"/>
                <w:sz w:val="20"/>
                <w:lang w:val="es-ES" w:eastAsia="es-ES"/>
              </w:rPr>
              <w:t>al artículo 98 del Reglamento</w:t>
            </w:r>
            <w:r w:rsidR="00487D0F" w:rsidRPr="6E88A199">
              <w:rPr>
                <w:rFonts w:ascii="Arial" w:eastAsia="Times New Roman" w:hAnsi="Arial" w:cs="Arial"/>
                <w:color w:val="auto"/>
                <w:sz w:val="20"/>
                <w:lang w:val="es-ES" w:eastAsia="es-ES"/>
              </w:rPr>
              <w:t>.</w:t>
            </w:r>
            <w:r w:rsidRPr="6E88A199">
              <w:rPr>
                <w:rFonts w:ascii="Arial" w:eastAsia="Times New Roman" w:hAnsi="Arial" w:cs="Arial"/>
                <w:i/>
                <w:iCs/>
                <w:color w:val="auto"/>
                <w:sz w:val="20"/>
                <w:lang w:val="es-PE" w:eastAsia="es-ES"/>
              </w:rPr>
              <w:t> </w:t>
            </w:r>
          </w:p>
          <w:p w14:paraId="6131325E" w14:textId="77777777" w:rsidR="003B5335" w:rsidRPr="003B5335" w:rsidRDefault="003B5335" w:rsidP="003B5335">
            <w:pPr>
              <w:widowControl w:val="0"/>
              <w:spacing w:after="0" w:line="240" w:lineRule="auto"/>
              <w:jc w:val="both"/>
              <w:rPr>
                <w:rFonts w:ascii="Arial" w:eastAsia="Times New Roman" w:hAnsi="Arial" w:cs="Arial"/>
                <w:color w:val="auto"/>
                <w:sz w:val="20"/>
                <w:lang w:val="es-ES" w:eastAsia="es-ES"/>
              </w:rPr>
            </w:pPr>
          </w:p>
        </w:tc>
        <w:tc>
          <w:tcPr>
            <w:tcW w:w="1984" w:type="dxa"/>
          </w:tcPr>
          <w:p w14:paraId="3766314A" w14:textId="77777777" w:rsidR="003B5335" w:rsidRPr="003B5335" w:rsidRDefault="003B5335" w:rsidP="003B5335">
            <w:pPr>
              <w:widowControl w:val="0"/>
              <w:spacing w:after="0" w:line="240" w:lineRule="auto"/>
              <w:ind w:hanging="922"/>
              <w:jc w:val="both"/>
              <w:rPr>
                <w:rFonts w:ascii="Arial" w:eastAsia="Times New Roman" w:hAnsi="Arial" w:cs="Arial"/>
                <w:color w:val="auto"/>
                <w:sz w:val="20"/>
                <w:lang w:val="es-ES" w:eastAsia="es-ES"/>
              </w:rPr>
            </w:pPr>
          </w:p>
          <w:p w14:paraId="667DC85C" w14:textId="0D1A09CE" w:rsidR="003B5335" w:rsidRPr="003B5335" w:rsidRDefault="003B5335" w:rsidP="003B5335">
            <w:pPr>
              <w:spacing w:after="0" w:line="240" w:lineRule="auto"/>
              <w:jc w:val="both"/>
              <w:rPr>
                <w:rFonts w:ascii="Arial" w:eastAsia="Times New Roman" w:hAnsi="Arial" w:cs="Arial"/>
                <w:color w:val="auto"/>
                <w:sz w:val="20"/>
                <w:lang w:val="es-ES" w:eastAsia="es-ES"/>
              </w:rPr>
            </w:pPr>
            <w:r w:rsidRPr="003B5335">
              <w:rPr>
                <w:rFonts w:ascii="Arial" w:eastAsia="Times New Roman" w:hAnsi="Arial" w:cs="Arial"/>
                <w:color w:val="auto"/>
                <w:sz w:val="20"/>
                <w:lang w:val="es-ES" w:eastAsia="es-ES"/>
              </w:rPr>
              <w:t>Artículos 80, 81, 82, 83 84</w:t>
            </w:r>
            <w:r w:rsidR="00487D0F">
              <w:rPr>
                <w:rFonts w:ascii="Arial" w:eastAsia="Times New Roman" w:hAnsi="Arial" w:cs="Arial"/>
                <w:color w:val="auto"/>
                <w:sz w:val="20"/>
                <w:lang w:val="es-ES" w:eastAsia="es-ES"/>
              </w:rPr>
              <w:t xml:space="preserve"> y 98</w:t>
            </w:r>
            <w:r w:rsidRPr="003B5335">
              <w:rPr>
                <w:rFonts w:ascii="Arial" w:eastAsia="Times New Roman" w:hAnsi="Arial" w:cs="Arial"/>
                <w:color w:val="auto"/>
                <w:sz w:val="20"/>
                <w:lang w:val="es-ES" w:eastAsia="es-ES"/>
              </w:rPr>
              <w:t xml:space="preserve"> del Reglamento.</w:t>
            </w:r>
          </w:p>
        </w:tc>
      </w:tr>
    </w:tbl>
    <w:p w14:paraId="78B5D499" w14:textId="77777777" w:rsidR="003B5335" w:rsidRPr="003B5335" w:rsidRDefault="003B5335" w:rsidP="003B5335">
      <w:pPr>
        <w:widowControl w:val="0"/>
        <w:spacing w:after="0" w:line="240" w:lineRule="auto"/>
        <w:ind w:left="360"/>
        <w:jc w:val="both"/>
        <w:rPr>
          <w:rFonts w:ascii="Arial" w:eastAsia="Times New Roman" w:hAnsi="Arial" w:cs="Arial"/>
          <w:b/>
          <w:bCs/>
          <w:color w:val="auto"/>
          <w:sz w:val="20"/>
          <w:szCs w:val="24"/>
          <w:lang w:val="es-ES" w:eastAsia="es-ES"/>
        </w:rPr>
      </w:pPr>
      <w:bookmarkStart w:id="1" w:name="_Hlk189752894"/>
    </w:p>
    <w:p w14:paraId="42DC3114" w14:textId="77777777" w:rsidR="003B5335" w:rsidRPr="003B5335" w:rsidRDefault="003B5335" w:rsidP="003B5335">
      <w:pPr>
        <w:widowControl w:val="0"/>
        <w:spacing w:after="0" w:line="240" w:lineRule="auto"/>
        <w:jc w:val="both"/>
        <w:rPr>
          <w:rFonts w:ascii="Arial" w:eastAsia="Times New Roman" w:hAnsi="Arial" w:cs="Arial"/>
          <w:b/>
          <w:bCs/>
          <w:color w:val="auto"/>
          <w:sz w:val="20"/>
          <w:szCs w:val="24"/>
          <w:lang w:val="es-ES" w:eastAsia="es-ES"/>
        </w:rPr>
      </w:pPr>
    </w:p>
    <w:p w14:paraId="1453B40B" w14:textId="77777777" w:rsidR="003B5335" w:rsidRDefault="003B5335" w:rsidP="00434854">
      <w:pPr>
        <w:widowControl w:val="0"/>
        <w:numPr>
          <w:ilvl w:val="1"/>
          <w:numId w:val="21"/>
        </w:numPr>
        <w:spacing w:after="0" w:line="240" w:lineRule="auto"/>
        <w:ind w:left="709" w:hanging="709"/>
        <w:jc w:val="both"/>
        <w:rPr>
          <w:rFonts w:ascii="Arial" w:eastAsia="Times New Roman" w:hAnsi="Arial" w:cs="Arial"/>
          <w:b/>
          <w:bCs/>
          <w:color w:val="auto"/>
          <w:sz w:val="20"/>
          <w:szCs w:val="24"/>
          <w:lang w:val="es-ES" w:eastAsia="es-ES"/>
        </w:rPr>
      </w:pPr>
      <w:r w:rsidRPr="003B5335">
        <w:rPr>
          <w:rFonts w:ascii="Arial" w:eastAsia="Times New Roman" w:hAnsi="Arial" w:cs="Arial"/>
          <w:b/>
          <w:bCs/>
          <w:color w:val="auto"/>
          <w:sz w:val="20"/>
          <w:szCs w:val="24"/>
          <w:lang w:val="es-ES" w:eastAsia="es-ES"/>
        </w:rPr>
        <w:t>CONSIDERACIONES PARA TODOS LOS PROVEEDORES:</w:t>
      </w:r>
    </w:p>
    <w:p w14:paraId="5172BD71" w14:textId="77777777" w:rsidR="003B5335" w:rsidRPr="003B5335" w:rsidRDefault="003B5335" w:rsidP="00116045">
      <w:pPr>
        <w:widowControl w:val="0"/>
        <w:spacing w:after="0" w:line="240" w:lineRule="auto"/>
        <w:ind w:left="360"/>
        <w:jc w:val="both"/>
        <w:rPr>
          <w:rFonts w:ascii="Arial" w:eastAsia="Times New Roman" w:hAnsi="Arial" w:cs="Arial"/>
          <w:b/>
          <w:bCs/>
          <w:color w:val="auto"/>
          <w:sz w:val="20"/>
          <w:szCs w:val="24"/>
          <w:lang w:val="es-ES" w:eastAsia="es-ES"/>
        </w:rPr>
      </w:pPr>
    </w:p>
    <w:bookmarkEnd w:id="1"/>
    <w:p w14:paraId="6A2ED36C" w14:textId="1B458F0D" w:rsidR="003B5335" w:rsidRPr="003B5335" w:rsidRDefault="003B5335" w:rsidP="00434854">
      <w:pPr>
        <w:widowControl w:val="0"/>
        <w:numPr>
          <w:ilvl w:val="2"/>
          <w:numId w:val="21"/>
        </w:numPr>
        <w:spacing w:after="0" w:line="240" w:lineRule="auto"/>
        <w:jc w:val="both"/>
        <w:rPr>
          <w:rFonts w:ascii="Arial" w:eastAsia="Times New Roman" w:hAnsi="Arial" w:cs="Arial"/>
          <w:color w:val="auto"/>
          <w:sz w:val="20"/>
          <w:lang w:val="es-ES" w:eastAsia="es-ES"/>
        </w:rPr>
      </w:pPr>
      <w:r w:rsidRPr="5AD9EE2B">
        <w:rPr>
          <w:rFonts w:ascii="Arial" w:eastAsia="Times New Roman" w:hAnsi="Arial" w:cs="Arial"/>
          <w:color w:val="auto"/>
          <w:sz w:val="20"/>
          <w:lang w:val="es-ES" w:eastAsia="es-ES"/>
        </w:rPr>
        <w:t xml:space="preserve">Para registrarse como participante en un procedimiento de selección convocado por una entidad contratante, es necesario que los proveedores cuenten con inscripción vigente ante el Registro Nacional de Proveedores (RNP) que administra el Organismo Especializado para las Contrataciones Públicas Eficientes (OECE). Para obtener mayor información, se puede ingresar a la siguiente dirección electrónica: </w:t>
      </w:r>
      <w:hyperlink r:id="rId12">
        <w:r w:rsidRPr="5AD9EE2B">
          <w:rPr>
            <w:rFonts w:ascii="Arial" w:eastAsia="Times New Roman" w:hAnsi="Arial" w:cs="Arial"/>
            <w:color w:val="CC9900"/>
            <w:sz w:val="20"/>
            <w:u w:val="single"/>
            <w:lang w:val="es-ES" w:eastAsia="es-ES"/>
          </w:rPr>
          <w:t>www.rnp.gob.pe</w:t>
        </w:r>
      </w:hyperlink>
      <w:r w:rsidRPr="5AD9EE2B">
        <w:rPr>
          <w:rFonts w:ascii="Arial" w:eastAsia="Times New Roman" w:hAnsi="Arial" w:cs="Arial"/>
          <w:color w:val="auto"/>
          <w:sz w:val="20"/>
          <w:lang w:val="es-ES" w:eastAsia="es-ES"/>
        </w:rPr>
        <w:t>.</w:t>
      </w:r>
    </w:p>
    <w:p w14:paraId="2171D6BD" w14:textId="77777777" w:rsidR="003B5335" w:rsidRPr="003B5335" w:rsidRDefault="003B5335" w:rsidP="003B5335">
      <w:pPr>
        <w:widowControl w:val="0"/>
        <w:spacing w:after="0" w:line="240" w:lineRule="auto"/>
        <w:ind w:left="1009"/>
        <w:jc w:val="both"/>
        <w:rPr>
          <w:rFonts w:ascii="Arial" w:eastAsia="Times New Roman" w:hAnsi="Arial" w:cs="Arial"/>
          <w:color w:val="auto"/>
          <w:sz w:val="20"/>
          <w:szCs w:val="24"/>
          <w:lang w:val="es-ES" w:eastAsia="es-ES"/>
        </w:rPr>
      </w:pPr>
    </w:p>
    <w:p w14:paraId="0A304261" w14:textId="591069D9" w:rsidR="003B5335" w:rsidRPr="00F16CC5" w:rsidRDefault="003B5335" w:rsidP="00434854">
      <w:pPr>
        <w:widowControl w:val="0"/>
        <w:numPr>
          <w:ilvl w:val="2"/>
          <w:numId w:val="21"/>
        </w:numPr>
        <w:spacing w:after="0" w:line="240" w:lineRule="auto"/>
        <w:jc w:val="both"/>
        <w:rPr>
          <w:rFonts w:ascii="Arial" w:eastAsia="Times New Roman" w:hAnsi="Arial" w:cs="Arial"/>
          <w:color w:val="auto"/>
          <w:sz w:val="20"/>
          <w:szCs w:val="24"/>
          <w:lang w:val="es-ES" w:eastAsia="es-ES"/>
        </w:rPr>
      </w:pPr>
      <w:r w:rsidRPr="003B5335">
        <w:rPr>
          <w:rFonts w:ascii="Arial" w:eastAsia="Times New Roman" w:hAnsi="Arial" w:cs="Arial"/>
          <w:color w:val="auto"/>
          <w:sz w:val="20"/>
          <w:szCs w:val="24"/>
          <w:lang w:val="es-ES" w:eastAsia="es-ES"/>
        </w:rPr>
        <w:t xml:space="preserve">Los proveedores que deseen registrar su participación deben ingresar al SEACE de la </w:t>
      </w:r>
      <w:proofErr w:type="spellStart"/>
      <w:r w:rsidRPr="003B5335">
        <w:rPr>
          <w:rFonts w:ascii="Arial" w:eastAsia="Times New Roman" w:hAnsi="Arial" w:cs="Arial"/>
          <w:color w:val="auto"/>
          <w:sz w:val="20"/>
          <w:szCs w:val="24"/>
          <w:lang w:val="es-ES" w:eastAsia="es-ES"/>
        </w:rPr>
        <w:t>Pladicop</w:t>
      </w:r>
      <w:proofErr w:type="spellEnd"/>
      <w:r w:rsidRPr="003B5335">
        <w:rPr>
          <w:rFonts w:ascii="Arial" w:eastAsia="Times New Roman" w:hAnsi="Arial" w:cs="Arial"/>
          <w:color w:val="auto"/>
          <w:sz w:val="20"/>
          <w:szCs w:val="24"/>
          <w:lang w:val="es-ES" w:eastAsia="es-ES"/>
        </w:rPr>
        <w:t xml:space="preserve"> utilizando su certificado (usuario y contraseña).</w:t>
      </w:r>
    </w:p>
    <w:p w14:paraId="5C0ECD9C" w14:textId="77777777" w:rsidR="003B5335" w:rsidRPr="003B5335" w:rsidRDefault="003B5335" w:rsidP="003B5335">
      <w:pPr>
        <w:widowControl w:val="0"/>
        <w:spacing w:after="0" w:line="240" w:lineRule="auto"/>
        <w:jc w:val="both"/>
        <w:rPr>
          <w:rFonts w:ascii="Arial" w:eastAsia="Times New Roman" w:hAnsi="Arial" w:cs="Arial"/>
          <w:color w:val="auto"/>
          <w:sz w:val="20"/>
          <w:szCs w:val="24"/>
          <w:lang w:val="es-ES" w:eastAsia="es-ES"/>
        </w:rPr>
      </w:pPr>
    </w:p>
    <w:p w14:paraId="0DAC376A" w14:textId="08A548E7" w:rsidR="007D6567" w:rsidRDefault="003B5335" w:rsidP="00434854">
      <w:pPr>
        <w:widowControl w:val="0"/>
        <w:numPr>
          <w:ilvl w:val="2"/>
          <w:numId w:val="21"/>
        </w:numPr>
        <w:spacing w:after="0" w:line="240" w:lineRule="auto"/>
        <w:jc w:val="both"/>
        <w:rPr>
          <w:rFonts w:ascii="Arial" w:eastAsia="Times New Roman" w:hAnsi="Arial" w:cs="Arial"/>
          <w:color w:val="auto"/>
          <w:sz w:val="20"/>
          <w:szCs w:val="24"/>
          <w:lang w:val="es-ES" w:eastAsia="es-ES"/>
        </w:rPr>
      </w:pPr>
      <w:r w:rsidRPr="003B5335">
        <w:rPr>
          <w:rFonts w:ascii="Arial" w:eastAsia="Times New Roman" w:hAnsi="Arial" w:cs="Arial"/>
          <w:color w:val="auto"/>
          <w:sz w:val="20"/>
          <w:szCs w:val="24"/>
          <w:lang w:val="es-ES" w:eastAsia="es-ES"/>
        </w:rPr>
        <w:t>Las declaraciones juradas, formatos o formularios previstos en las bases</w:t>
      </w:r>
      <w:r w:rsidR="00B804AB">
        <w:rPr>
          <w:rFonts w:ascii="Arial" w:eastAsia="Times New Roman" w:hAnsi="Arial" w:cs="Arial"/>
          <w:color w:val="auto"/>
          <w:sz w:val="20"/>
          <w:szCs w:val="24"/>
          <w:lang w:val="es-ES" w:eastAsia="es-ES"/>
        </w:rPr>
        <w:t xml:space="preserve"> y</w:t>
      </w:r>
      <w:r w:rsidRPr="003B5335">
        <w:rPr>
          <w:rFonts w:ascii="Arial" w:eastAsia="Times New Roman" w:hAnsi="Arial" w:cs="Arial"/>
          <w:color w:val="auto"/>
          <w:sz w:val="20"/>
          <w:szCs w:val="24"/>
          <w:lang w:val="es-ES" w:eastAsia="es-ES"/>
        </w:rPr>
        <w:t xml:space="preserve"> que conforman la oferta deben estar debidamente firmados por el postor (firma manuscrita o digital, según la Ley </w:t>
      </w:r>
      <w:proofErr w:type="spellStart"/>
      <w:r w:rsidRPr="003B5335">
        <w:rPr>
          <w:rFonts w:ascii="Arial" w:eastAsia="Times New Roman" w:hAnsi="Arial" w:cs="Arial"/>
          <w:color w:val="auto"/>
          <w:sz w:val="20"/>
          <w:szCs w:val="24"/>
          <w:lang w:val="es-ES" w:eastAsia="es-ES"/>
        </w:rPr>
        <w:t>Nº</w:t>
      </w:r>
      <w:proofErr w:type="spellEnd"/>
      <w:r w:rsidRPr="003B5335">
        <w:rPr>
          <w:rFonts w:ascii="Arial" w:eastAsia="Times New Roman" w:hAnsi="Arial" w:cs="Arial"/>
          <w:color w:val="auto"/>
          <w:sz w:val="20"/>
          <w:szCs w:val="24"/>
          <w:lang w:val="es-ES" w:eastAsia="es-ES"/>
        </w:rPr>
        <w:t xml:space="preserve"> 27269, Ley de Firmas y Certificados Digitales)</w:t>
      </w:r>
      <w:r w:rsidRPr="003B5335">
        <w:rPr>
          <w:rFonts w:ascii="Arial" w:eastAsia="Times New Roman" w:hAnsi="Arial"/>
          <w:i/>
          <w:color w:val="auto"/>
          <w:sz w:val="20"/>
          <w:szCs w:val="24"/>
          <w:lang w:val="es-ES" w:eastAsia="es-ES"/>
        </w:rPr>
        <w:t xml:space="preserve">. </w:t>
      </w:r>
      <w:r w:rsidRPr="003B5335">
        <w:rPr>
          <w:rFonts w:ascii="Arial" w:eastAsia="Times New Roman" w:hAnsi="Arial" w:cs="Arial"/>
          <w:color w:val="auto"/>
          <w:sz w:val="20"/>
          <w:szCs w:val="24"/>
          <w:lang w:val="es-ES" w:eastAsia="es-ES"/>
        </w:rPr>
        <w:t>No se acepta insertar la imagen de una firma o visto. Las ofertas se presentan foliadas en todas sus hojas.</w:t>
      </w:r>
      <w:r w:rsidRPr="003B5335">
        <w:rPr>
          <w:rFonts w:ascii="Arial" w:eastAsia="Times New Roman" w:hAnsi="Arial"/>
          <w:i/>
          <w:color w:val="auto"/>
          <w:sz w:val="20"/>
          <w:szCs w:val="24"/>
          <w:lang w:val="es-ES" w:eastAsia="es-ES"/>
        </w:rPr>
        <w:t xml:space="preserve"> </w:t>
      </w:r>
      <w:r w:rsidRPr="003B5335">
        <w:rPr>
          <w:rFonts w:ascii="Arial" w:eastAsia="Times New Roman" w:hAnsi="Arial"/>
          <w:iCs/>
          <w:color w:val="auto"/>
          <w:sz w:val="20"/>
          <w:szCs w:val="24"/>
          <w:lang w:val="es-ES" w:eastAsia="es-ES"/>
        </w:rPr>
        <w:t>El postor, el representante legal, apoderado o mandatario designado se hace responsable de la totalidad de los documentos que se incluyen en la oferta.</w:t>
      </w:r>
      <w:r w:rsidRPr="003B5335">
        <w:rPr>
          <w:rFonts w:ascii="Arial" w:eastAsia="Times New Roman" w:hAnsi="Arial"/>
          <w:i/>
          <w:color w:val="auto"/>
          <w:sz w:val="20"/>
          <w:szCs w:val="24"/>
          <w:lang w:val="es-ES" w:eastAsia="es-ES"/>
        </w:rPr>
        <w:t xml:space="preserve">  </w:t>
      </w:r>
      <w:r w:rsidRPr="003B5335">
        <w:rPr>
          <w:rFonts w:ascii="Arial" w:eastAsia="Times New Roman" w:hAnsi="Arial" w:cs="Arial"/>
          <w:color w:val="auto"/>
          <w:sz w:val="20"/>
          <w:szCs w:val="24"/>
          <w:lang w:val="es-ES" w:eastAsia="es-ES"/>
        </w:rPr>
        <w:t>El postor es responsable de verificar, antes de su envío, que el archivo pueda ser descargado y su contenido sea legible.</w:t>
      </w:r>
    </w:p>
    <w:p w14:paraId="2AE6A9B7" w14:textId="77777777" w:rsidR="003B5335" w:rsidRDefault="003B5335" w:rsidP="00434854">
      <w:pPr>
        <w:widowControl w:val="0"/>
        <w:numPr>
          <w:ilvl w:val="1"/>
          <w:numId w:val="21"/>
        </w:numPr>
        <w:spacing w:after="0" w:line="240" w:lineRule="auto"/>
        <w:ind w:left="709" w:hanging="709"/>
        <w:jc w:val="both"/>
        <w:rPr>
          <w:rFonts w:ascii="Arial" w:eastAsia="Times New Roman" w:hAnsi="Arial" w:cs="Arial"/>
          <w:b/>
          <w:bCs/>
          <w:color w:val="auto"/>
          <w:sz w:val="20"/>
          <w:szCs w:val="24"/>
          <w:lang w:val="es-ES" w:eastAsia="es-ES"/>
        </w:rPr>
      </w:pPr>
      <w:r w:rsidRPr="003B5335">
        <w:rPr>
          <w:rFonts w:ascii="Arial" w:eastAsia="Times New Roman" w:hAnsi="Arial" w:cs="Arial"/>
          <w:b/>
          <w:bCs/>
          <w:color w:val="auto"/>
          <w:sz w:val="20"/>
          <w:szCs w:val="24"/>
          <w:lang w:val="es-ES" w:eastAsia="es-ES"/>
        </w:rPr>
        <w:lastRenderedPageBreak/>
        <w:t>CONSIDERACIONES ADICIONALES PARA LOS CONSORCIOS:</w:t>
      </w:r>
    </w:p>
    <w:p w14:paraId="2390C0F4" w14:textId="77777777" w:rsidR="00386A16" w:rsidRPr="003B5335" w:rsidRDefault="00386A16" w:rsidP="00116045">
      <w:pPr>
        <w:widowControl w:val="0"/>
        <w:spacing w:after="0" w:line="240" w:lineRule="auto"/>
        <w:ind w:left="360"/>
        <w:jc w:val="both"/>
        <w:rPr>
          <w:rFonts w:ascii="Arial" w:eastAsia="Times New Roman" w:hAnsi="Arial" w:cs="Arial"/>
          <w:b/>
          <w:bCs/>
          <w:color w:val="auto"/>
          <w:sz w:val="20"/>
          <w:szCs w:val="24"/>
          <w:lang w:val="es-ES" w:eastAsia="es-ES"/>
        </w:rPr>
      </w:pPr>
    </w:p>
    <w:p w14:paraId="6E098DDF" w14:textId="56B3814B" w:rsidR="003B5335" w:rsidRPr="00B53186" w:rsidRDefault="003B5335" w:rsidP="00434854">
      <w:pPr>
        <w:widowControl w:val="0"/>
        <w:numPr>
          <w:ilvl w:val="2"/>
          <w:numId w:val="21"/>
        </w:numPr>
        <w:spacing w:after="0" w:line="240" w:lineRule="auto"/>
        <w:jc w:val="both"/>
        <w:rPr>
          <w:rFonts w:ascii="Arial" w:eastAsia="Times New Roman" w:hAnsi="Arial" w:cs="Arial"/>
          <w:i/>
          <w:iCs/>
          <w:color w:val="auto"/>
          <w:sz w:val="20"/>
          <w:szCs w:val="24"/>
          <w:lang w:val="es-ES" w:eastAsia="es-ES"/>
        </w:rPr>
      </w:pPr>
      <w:r w:rsidRPr="003B5335">
        <w:rPr>
          <w:rFonts w:ascii="Arial" w:eastAsia="Times New Roman" w:hAnsi="Arial" w:cs="Arial"/>
          <w:iCs/>
          <w:color w:val="auto"/>
          <w:sz w:val="20"/>
          <w:szCs w:val="24"/>
          <w:lang w:val="es-ES" w:eastAsia="es-ES"/>
        </w:rPr>
        <w:t xml:space="preserve">En el caso de consorcios, basta que uno de sus integrantes </w:t>
      </w:r>
      <w:r w:rsidR="00C44038">
        <w:rPr>
          <w:rFonts w:ascii="Arial" w:eastAsia="Times New Roman" w:hAnsi="Arial" w:cs="Arial"/>
          <w:iCs/>
          <w:color w:val="auto"/>
          <w:sz w:val="20"/>
          <w:szCs w:val="24"/>
          <w:lang w:val="es-ES" w:eastAsia="es-ES"/>
        </w:rPr>
        <w:t xml:space="preserve">haya sido invitado por la entidad contratante para participar </w:t>
      </w:r>
      <w:r w:rsidRPr="003B5335">
        <w:rPr>
          <w:rFonts w:ascii="Arial" w:eastAsia="Times New Roman" w:hAnsi="Arial" w:cs="Arial"/>
          <w:iCs/>
          <w:color w:val="auto"/>
          <w:sz w:val="20"/>
          <w:szCs w:val="24"/>
          <w:lang w:val="es-ES" w:eastAsia="es-ES"/>
        </w:rPr>
        <w:t xml:space="preserve">en el procedimiento de selección, para lo cual dicho integrante debe contar con inscripción vigente en el RNP como proveedor de </w:t>
      </w:r>
      <w:r w:rsidR="007D27F4">
        <w:rPr>
          <w:rFonts w:ascii="Arial" w:eastAsia="Times New Roman" w:hAnsi="Arial" w:cs="Arial"/>
          <w:iCs/>
          <w:color w:val="auto"/>
          <w:sz w:val="20"/>
          <w:szCs w:val="24"/>
          <w:lang w:val="es-ES" w:eastAsia="es-ES"/>
        </w:rPr>
        <w:t xml:space="preserve">bienes y/o </w:t>
      </w:r>
      <w:r w:rsidRPr="003B5335">
        <w:rPr>
          <w:rFonts w:ascii="Arial" w:eastAsia="Times New Roman" w:hAnsi="Arial" w:cs="Arial"/>
          <w:iCs/>
          <w:color w:val="auto"/>
          <w:sz w:val="20"/>
          <w:szCs w:val="24"/>
          <w:lang w:val="es-ES" w:eastAsia="es-ES"/>
        </w:rPr>
        <w:t>servicios. Los demás integrantes del consorcio deben contar con inscripción vigente en el RNP</w:t>
      </w:r>
      <w:r w:rsidR="00C44038">
        <w:rPr>
          <w:rFonts w:ascii="Arial" w:eastAsia="Times New Roman" w:hAnsi="Arial" w:cs="Arial"/>
          <w:iCs/>
          <w:color w:val="auto"/>
          <w:sz w:val="20"/>
          <w:szCs w:val="24"/>
          <w:lang w:val="es-ES" w:eastAsia="es-ES"/>
        </w:rPr>
        <w:t xml:space="preserve"> para consorciarse con aquel y presentar ofertas</w:t>
      </w:r>
      <w:r w:rsidRPr="003B5335">
        <w:rPr>
          <w:rFonts w:ascii="Arial" w:eastAsia="Times New Roman" w:hAnsi="Arial" w:cs="Arial"/>
          <w:iCs/>
          <w:color w:val="auto"/>
          <w:sz w:val="20"/>
          <w:szCs w:val="24"/>
          <w:lang w:val="es-ES" w:eastAsia="es-ES"/>
        </w:rPr>
        <w:t>. No se considera consorcio a la asociación de personas de duración ilimitada o indefinida que, denominándose consorcios, han sido constituidas como personas jurídicas en los Registros Públicos.</w:t>
      </w:r>
    </w:p>
    <w:p w14:paraId="362EF8D3" w14:textId="77777777" w:rsidR="00E96463" w:rsidRPr="003B5335" w:rsidRDefault="00E96463" w:rsidP="00B53186">
      <w:pPr>
        <w:widowControl w:val="0"/>
        <w:spacing w:after="0" w:line="240" w:lineRule="auto"/>
        <w:ind w:left="720"/>
        <w:jc w:val="both"/>
        <w:rPr>
          <w:rFonts w:ascii="Arial" w:eastAsia="Times New Roman" w:hAnsi="Arial" w:cs="Arial"/>
          <w:i/>
          <w:iCs/>
          <w:color w:val="auto"/>
          <w:sz w:val="20"/>
          <w:szCs w:val="24"/>
          <w:lang w:val="es-ES" w:eastAsia="es-ES"/>
        </w:rPr>
      </w:pPr>
    </w:p>
    <w:p w14:paraId="00FD0B4E" w14:textId="696B642F" w:rsidR="003B5335" w:rsidRDefault="003B5335" w:rsidP="00434854">
      <w:pPr>
        <w:widowControl w:val="0"/>
        <w:numPr>
          <w:ilvl w:val="2"/>
          <w:numId w:val="21"/>
        </w:numPr>
        <w:spacing w:after="0" w:line="240" w:lineRule="auto"/>
        <w:jc w:val="both"/>
        <w:rPr>
          <w:rFonts w:ascii="Arial" w:eastAsia="Times New Roman" w:hAnsi="Arial" w:cs="Arial"/>
          <w:iCs/>
          <w:color w:val="auto"/>
          <w:sz w:val="20"/>
          <w:szCs w:val="24"/>
          <w:lang w:val="es-ES" w:eastAsia="es-ES"/>
        </w:rPr>
      </w:pPr>
      <w:r w:rsidRPr="00F16CC5">
        <w:rPr>
          <w:rFonts w:ascii="Arial" w:eastAsia="Times New Roman" w:hAnsi="Arial" w:cs="Arial"/>
          <w:iCs/>
          <w:color w:val="auto"/>
          <w:sz w:val="20"/>
          <w:szCs w:val="24"/>
          <w:lang w:val="es-ES" w:eastAsia="es-ES"/>
        </w:rPr>
        <w:t xml:space="preserve">Los integrantes de un consorcio no pueden presentar ofertas individuales ni conformar más de un consorcio en un procedimiento de selección, o en un determinado ítem cuando se trate de procedimientos de selección según relación de ítems. </w:t>
      </w:r>
    </w:p>
    <w:p w14:paraId="3843AA6D" w14:textId="77777777" w:rsidR="00F16CC5" w:rsidRPr="00F16CC5" w:rsidRDefault="00F16CC5" w:rsidP="00116045">
      <w:pPr>
        <w:widowControl w:val="0"/>
        <w:spacing w:after="0" w:line="240" w:lineRule="auto"/>
        <w:ind w:left="720"/>
        <w:jc w:val="both"/>
        <w:rPr>
          <w:rFonts w:ascii="Arial" w:eastAsia="Times New Roman" w:hAnsi="Arial" w:cs="Arial"/>
          <w:iCs/>
          <w:color w:val="auto"/>
          <w:sz w:val="20"/>
          <w:szCs w:val="24"/>
          <w:lang w:val="es-ES" w:eastAsia="es-ES"/>
        </w:rPr>
      </w:pPr>
    </w:p>
    <w:p w14:paraId="06A76477" w14:textId="568DB31F" w:rsidR="003B5335" w:rsidRPr="003B5335" w:rsidRDefault="003B5335" w:rsidP="2E17E924">
      <w:pPr>
        <w:widowControl w:val="0"/>
        <w:numPr>
          <w:ilvl w:val="2"/>
          <w:numId w:val="21"/>
        </w:numPr>
        <w:spacing w:after="0" w:line="240" w:lineRule="auto"/>
        <w:jc w:val="both"/>
        <w:rPr>
          <w:rFonts w:ascii="Arial" w:eastAsia="Times New Roman" w:hAnsi="Arial" w:cs="Arial"/>
          <w:color w:val="auto"/>
          <w:sz w:val="20"/>
          <w:lang w:val="es-ES" w:eastAsia="es-ES"/>
        </w:rPr>
      </w:pPr>
      <w:r w:rsidRPr="2E17E924">
        <w:rPr>
          <w:rFonts w:ascii="Arial" w:eastAsia="Times New Roman" w:hAnsi="Arial" w:cs="Arial"/>
          <w:color w:val="auto"/>
          <w:sz w:val="20"/>
          <w:lang w:val="es-ES" w:eastAsia="es-ES"/>
        </w:rPr>
        <w:t>Como parte de los documentos de su oferta</w:t>
      </w:r>
      <w:r w:rsidR="00C44038" w:rsidRPr="2E17E924">
        <w:rPr>
          <w:rFonts w:ascii="Arial" w:eastAsia="Times New Roman" w:hAnsi="Arial" w:cs="Arial"/>
          <w:color w:val="auto"/>
          <w:sz w:val="20"/>
          <w:lang w:val="es-ES" w:eastAsia="es-ES"/>
        </w:rPr>
        <w:t>,</w:t>
      </w:r>
      <w:r w:rsidRPr="2E17E924">
        <w:rPr>
          <w:rFonts w:ascii="Arial" w:eastAsia="Times New Roman" w:hAnsi="Arial" w:cs="Arial"/>
          <w:color w:val="auto"/>
          <w:sz w:val="20"/>
          <w:lang w:val="es-ES" w:eastAsia="es-ES"/>
        </w:rPr>
        <w:t xml:space="preserve"> el consorcio debe presentar la promesa de consorcio con firmas </w:t>
      </w:r>
      <w:r w:rsidR="5332ECF0" w:rsidRPr="2E17E924">
        <w:rPr>
          <w:rFonts w:ascii="Arial" w:eastAsia="Times New Roman" w:hAnsi="Arial" w:cs="Arial"/>
          <w:color w:val="auto"/>
          <w:sz w:val="20"/>
          <w:lang w:val="es-ES" w:eastAsia="es-ES"/>
        </w:rPr>
        <w:t>digitales</w:t>
      </w:r>
      <w:r w:rsidRPr="2E17E924">
        <w:rPr>
          <w:rFonts w:ascii="Arial" w:eastAsia="Times New Roman" w:hAnsi="Arial" w:cs="Arial"/>
          <w:color w:val="auto"/>
          <w:sz w:val="20"/>
          <w:lang w:val="es-ES" w:eastAsia="es-ES"/>
        </w:rPr>
        <w:t xml:space="preserve"> de todos sus integrantes, o en su defecto, firmas legalizadas, de ser el caso, en la que se consigne lo siguiente:</w:t>
      </w:r>
    </w:p>
    <w:p w14:paraId="5EC5D464" w14:textId="77777777" w:rsidR="003B5335" w:rsidRPr="003B5335" w:rsidRDefault="003B5335" w:rsidP="003B5335">
      <w:pPr>
        <w:spacing w:after="0" w:line="240" w:lineRule="auto"/>
        <w:ind w:left="1009"/>
        <w:contextualSpacing/>
        <w:jc w:val="both"/>
        <w:rPr>
          <w:rFonts w:ascii="Arial" w:eastAsia="Times New Roman" w:hAnsi="Arial" w:cs="Arial"/>
          <w:iCs/>
          <w:color w:val="auto"/>
          <w:sz w:val="20"/>
          <w:szCs w:val="24"/>
          <w:lang w:val="es-ES" w:eastAsia="es-ES"/>
        </w:rPr>
      </w:pPr>
      <w:r w:rsidRPr="003B5335">
        <w:rPr>
          <w:rFonts w:ascii="Arial" w:eastAsia="Times New Roman" w:hAnsi="Arial" w:cs="Arial"/>
          <w:iCs/>
          <w:color w:val="auto"/>
          <w:sz w:val="20"/>
          <w:szCs w:val="24"/>
          <w:lang w:val="es-ES" w:eastAsia="es-ES"/>
        </w:rPr>
        <w:t xml:space="preserve"> </w:t>
      </w:r>
    </w:p>
    <w:p w14:paraId="6671D747" w14:textId="77777777" w:rsidR="003B5335" w:rsidRPr="003B5335" w:rsidRDefault="003B5335" w:rsidP="00C50933">
      <w:pPr>
        <w:numPr>
          <w:ilvl w:val="1"/>
          <w:numId w:val="22"/>
        </w:numPr>
        <w:spacing w:after="120" w:line="240" w:lineRule="auto"/>
        <w:ind w:left="1134" w:hanging="284"/>
        <w:jc w:val="both"/>
        <w:rPr>
          <w:rFonts w:ascii="Arial" w:eastAsia="Arial" w:hAnsi="Arial" w:cs="Arial"/>
          <w:color w:val="auto"/>
          <w:sz w:val="20"/>
          <w:lang w:val="es-ES" w:eastAsia="es-ES"/>
        </w:rPr>
      </w:pPr>
      <w:r w:rsidRPr="2E17E924">
        <w:rPr>
          <w:rFonts w:ascii="Arial" w:eastAsia="Arial" w:hAnsi="Arial" w:cs="Arial"/>
          <w:color w:val="auto"/>
          <w:sz w:val="20"/>
          <w:lang w:val="es-ES" w:eastAsia="es-ES"/>
        </w:rPr>
        <w:t>La identificación de los integrantes del consorcio. Se debe precisar el nombre completo o la denominación o razón social de los integrantes del consorcio, según corresponda.</w:t>
      </w:r>
    </w:p>
    <w:p w14:paraId="385C9C4E" w14:textId="77777777" w:rsidR="003B5335" w:rsidRPr="003B5335" w:rsidRDefault="003B5335" w:rsidP="00C50933">
      <w:pPr>
        <w:numPr>
          <w:ilvl w:val="1"/>
          <w:numId w:val="22"/>
        </w:numPr>
        <w:spacing w:after="120" w:line="240" w:lineRule="auto"/>
        <w:ind w:left="1134" w:hanging="284"/>
        <w:jc w:val="both"/>
        <w:rPr>
          <w:rFonts w:ascii="Arial" w:eastAsia="Arial" w:hAnsi="Arial" w:cs="Arial"/>
          <w:color w:val="auto"/>
          <w:sz w:val="20"/>
          <w:lang w:val="es-ES" w:eastAsia="es-ES"/>
        </w:rPr>
      </w:pPr>
      <w:r w:rsidRPr="2E17E924">
        <w:rPr>
          <w:rFonts w:ascii="Arial" w:eastAsia="Arial" w:hAnsi="Arial" w:cs="Arial"/>
          <w:color w:val="auto"/>
          <w:sz w:val="20"/>
          <w:lang w:val="es-ES" w:eastAsia="es-ES"/>
        </w:rPr>
        <w:t xml:space="preserve">La designación del representante común de consorcio. </w:t>
      </w:r>
    </w:p>
    <w:p w14:paraId="53E52A2F" w14:textId="77777777" w:rsidR="003B5335" w:rsidRPr="003B5335" w:rsidRDefault="003B5335" w:rsidP="00C50933">
      <w:pPr>
        <w:numPr>
          <w:ilvl w:val="1"/>
          <w:numId w:val="22"/>
        </w:numPr>
        <w:spacing w:after="120" w:line="240" w:lineRule="auto"/>
        <w:ind w:left="1134" w:hanging="284"/>
        <w:rPr>
          <w:rFonts w:ascii="Arial" w:eastAsia="Arial" w:hAnsi="Arial" w:cs="Arial"/>
          <w:color w:val="auto"/>
          <w:sz w:val="20"/>
          <w:lang w:val="es-ES" w:eastAsia="es-ES"/>
        </w:rPr>
      </w:pPr>
      <w:r w:rsidRPr="2E17E924">
        <w:rPr>
          <w:rFonts w:ascii="Arial" w:eastAsia="Arial" w:hAnsi="Arial" w:cs="Arial"/>
          <w:color w:val="auto"/>
          <w:sz w:val="20"/>
          <w:lang w:val="es-ES" w:eastAsia="es-ES"/>
        </w:rPr>
        <w:t>El domicilio común del consorcio.</w:t>
      </w:r>
    </w:p>
    <w:p w14:paraId="199042B7" w14:textId="3F73FE6D" w:rsidR="003B5335" w:rsidRPr="003B5335" w:rsidRDefault="003B5335" w:rsidP="00C50933">
      <w:pPr>
        <w:numPr>
          <w:ilvl w:val="1"/>
          <w:numId w:val="22"/>
        </w:numPr>
        <w:spacing w:after="120" w:line="240" w:lineRule="auto"/>
        <w:ind w:left="1134" w:hanging="284"/>
        <w:jc w:val="both"/>
        <w:rPr>
          <w:rFonts w:ascii="Arial" w:eastAsia="Arial" w:hAnsi="Arial" w:cs="Arial"/>
          <w:color w:val="auto"/>
          <w:sz w:val="20"/>
          <w:lang w:val="es-ES" w:eastAsia="es-ES"/>
        </w:rPr>
      </w:pPr>
      <w:r w:rsidRPr="2E17E924">
        <w:rPr>
          <w:rFonts w:ascii="Arial" w:eastAsia="Arial" w:hAnsi="Arial" w:cs="Arial"/>
          <w:color w:val="auto"/>
          <w:sz w:val="20"/>
          <w:lang w:val="es-ES" w:eastAsia="es-ES"/>
        </w:rPr>
        <w:t>El correo electrónico común del consorcio, al cual se dirig</w:t>
      </w:r>
      <w:r w:rsidR="00E437F9" w:rsidRPr="2E17E924">
        <w:rPr>
          <w:rFonts w:ascii="Arial" w:eastAsia="Arial" w:hAnsi="Arial" w:cs="Arial"/>
          <w:color w:val="auto"/>
          <w:sz w:val="20"/>
          <w:lang w:val="es-ES" w:eastAsia="es-ES"/>
        </w:rPr>
        <w:t xml:space="preserve">en </w:t>
      </w:r>
      <w:r w:rsidRPr="2E17E924">
        <w:rPr>
          <w:rFonts w:ascii="Arial" w:eastAsia="Arial" w:hAnsi="Arial" w:cs="Arial"/>
          <w:color w:val="auto"/>
          <w:sz w:val="20"/>
          <w:lang w:val="es-ES" w:eastAsia="es-ES"/>
        </w:rPr>
        <w:t>todas las comunicaciones remitidas por la entidad contratante al consorcio durante el proceso de contratación, siendo éste el único válido para todos los efectos.</w:t>
      </w:r>
    </w:p>
    <w:p w14:paraId="4E5C20B3" w14:textId="77777777" w:rsidR="003B5335" w:rsidRPr="003B5335" w:rsidRDefault="003B5335" w:rsidP="00C50933">
      <w:pPr>
        <w:numPr>
          <w:ilvl w:val="1"/>
          <w:numId w:val="22"/>
        </w:numPr>
        <w:spacing w:after="120" w:line="240" w:lineRule="auto"/>
        <w:ind w:left="1134" w:hanging="284"/>
        <w:jc w:val="both"/>
        <w:rPr>
          <w:rFonts w:ascii="Arial" w:eastAsia="Arial" w:hAnsi="Arial" w:cs="Arial"/>
          <w:color w:val="auto"/>
          <w:sz w:val="20"/>
          <w:lang w:val="es-ES" w:eastAsia="es-ES"/>
        </w:rPr>
      </w:pPr>
      <w:r w:rsidRPr="2E17E924">
        <w:rPr>
          <w:rFonts w:ascii="Arial" w:eastAsia="Arial" w:hAnsi="Arial" w:cs="Arial"/>
          <w:color w:val="auto"/>
          <w:sz w:val="20"/>
          <w:lang w:val="es-ES" w:eastAsia="es-ES"/>
        </w:rPr>
        <w:t xml:space="preserve">Las obligaciones que correspondan a cada uno de los integrantes del consorcio. </w:t>
      </w:r>
    </w:p>
    <w:p w14:paraId="46DB0966" w14:textId="656158B5" w:rsidR="003B5335" w:rsidRDefault="003B5335" w:rsidP="00C50933">
      <w:pPr>
        <w:numPr>
          <w:ilvl w:val="1"/>
          <w:numId w:val="22"/>
        </w:numPr>
        <w:spacing w:after="120" w:line="240" w:lineRule="auto"/>
        <w:ind w:left="1134" w:hanging="284"/>
        <w:jc w:val="both"/>
        <w:rPr>
          <w:rFonts w:ascii="Arial" w:eastAsia="Times New Roman" w:hAnsi="Arial" w:cs="Arial"/>
          <w:color w:val="auto"/>
          <w:sz w:val="20"/>
          <w:lang w:val="es-ES" w:eastAsia="es-ES"/>
        </w:rPr>
      </w:pPr>
      <w:r w:rsidRPr="2E17E924">
        <w:rPr>
          <w:rFonts w:ascii="Arial" w:eastAsia="Arial" w:hAnsi="Arial" w:cs="Arial"/>
          <w:color w:val="auto"/>
          <w:sz w:val="20"/>
          <w:lang w:val="es-ES" w:eastAsia="es-ES"/>
        </w:rPr>
        <w:t>El porcentaje del total de las obligaciones de cada uno de los integrantes, respecto del o</w:t>
      </w:r>
      <w:r w:rsidRPr="2E17E924">
        <w:rPr>
          <w:rFonts w:ascii="Arial" w:eastAsia="Times New Roman" w:hAnsi="Arial" w:cs="Arial"/>
          <w:color w:val="auto"/>
          <w:sz w:val="20"/>
          <w:lang w:val="es-ES" w:eastAsia="es-ES"/>
        </w:rPr>
        <w:t>bjeto del contrato. Dicho porcentaje debe ser expresado en número entero, sin decimales.</w:t>
      </w:r>
    </w:p>
    <w:p w14:paraId="2DA2C9EE" w14:textId="77777777" w:rsidR="003B5335" w:rsidRPr="003B5335" w:rsidRDefault="003B5335" w:rsidP="00434854">
      <w:pPr>
        <w:widowControl w:val="0"/>
        <w:numPr>
          <w:ilvl w:val="2"/>
          <w:numId w:val="21"/>
        </w:numPr>
        <w:spacing w:after="0" w:line="240" w:lineRule="auto"/>
        <w:jc w:val="both"/>
        <w:rPr>
          <w:rFonts w:ascii="Arial" w:eastAsia="Times New Roman" w:hAnsi="Arial" w:cs="Arial"/>
          <w:iCs/>
          <w:color w:val="auto"/>
          <w:sz w:val="20"/>
          <w:szCs w:val="24"/>
          <w:lang w:val="es-ES" w:eastAsia="es-ES"/>
        </w:rPr>
      </w:pPr>
      <w:r w:rsidRPr="003B5335">
        <w:rPr>
          <w:rFonts w:ascii="Arial" w:eastAsia="Times New Roman" w:hAnsi="Arial" w:cs="Arial"/>
          <w:iCs/>
          <w:color w:val="auto"/>
          <w:sz w:val="20"/>
          <w:szCs w:val="24"/>
          <w:lang w:val="es-ES" w:eastAsia="es-ES"/>
        </w:rPr>
        <w:t xml:space="preserve">La información contenida en los literales a), e) y f) precedentes no puede ser modificada, con ocasión de la suscripción del contrato de consorcio, ni durante la etapa de ejecución contractual. En tal sentido, no cabe variación alguna en la conformación del consorcio, por lo que no es posible que se incorpore, sustituya o separe a un integrante. </w:t>
      </w:r>
    </w:p>
    <w:p w14:paraId="59296E66" w14:textId="77777777" w:rsidR="003B5335" w:rsidRPr="003B5335" w:rsidRDefault="003B5335" w:rsidP="003B5335">
      <w:pPr>
        <w:spacing w:after="0" w:line="240" w:lineRule="auto"/>
        <w:ind w:left="1009"/>
        <w:contextualSpacing/>
        <w:jc w:val="both"/>
        <w:rPr>
          <w:rFonts w:ascii="Arial" w:eastAsia="Times New Roman" w:hAnsi="Arial" w:cs="Arial"/>
          <w:iCs/>
          <w:color w:val="auto"/>
          <w:sz w:val="20"/>
          <w:szCs w:val="24"/>
          <w:lang w:val="es-ES" w:eastAsia="es-ES"/>
        </w:rPr>
      </w:pPr>
    </w:p>
    <w:p w14:paraId="257D2F13" w14:textId="151D9E75" w:rsidR="003B5335" w:rsidRDefault="003B5335" w:rsidP="2E17E924">
      <w:pPr>
        <w:widowControl w:val="0"/>
        <w:numPr>
          <w:ilvl w:val="2"/>
          <w:numId w:val="21"/>
        </w:numPr>
        <w:spacing w:after="0" w:line="240" w:lineRule="auto"/>
        <w:jc w:val="both"/>
        <w:rPr>
          <w:rFonts w:ascii="Arial" w:eastAsia="Times New Roman" w:hAnsi="Arial" w:cs="Arial"/>
          <w:color w:val="000000" w:themeColor="text1"/>
          <w:szCs w:val="22"/>
          <w:lang w:val="es-ES" w:eastAsia="es-ES"/>
        </w:rPr>
      </w:pPr>
      <w:r w:rsidRPr="2E17E924">
        <w:rPr>
          <w:rFonts w:ascii="Arial" w:eastAsia="Times New Roman" w:hAnsi="Arial" w:cs="Arial"/>
          <w:color w:val="auto"/>
          <w:sz w:val="20"/>
          <w:lang w:val="es-ES" w:eastAsia="es-ES"/>
        </w:rPr>
        <w:t xml:space="preserve">El representante común tiene facultades para actuar en nombre y representación del consorcio, en todos los actos referidos al procedimiento de selección, suscripción y ejecución del contrato, con poderes suficientes para ejercitar los derechos y cumplir las obligaciones que se deriven de su calidad de postor y de contratista hasta la conformidad o liquidación del contrato, según corresponda. El representante común no debe encontrarse impedido, inhabilitado ni suspendido para contratar con el Estado. Para cambiar al representante común, todos los integrantes del consorcio deben firmar </w:t>
      </w:r>
      <w:r w:rsidR="00D12FEF" w:rsidRPr="2E17E924">
        <w:rPr>
          <w:rFonts w:ascii="Arial" w:eastAsia="Times New Roman" w:hAnsi="Arial" w:cs="Arial"/>
          <w:color w:val="auto"/>
          <w:sz w:val="20"/>
          <w:lang w:val="es-ES" w:eastAsia="es-ES"/>
        </w:rPr>
        <w:t xml:space="preserve">(mediante firmas legalizadas o firmas </w:t>
      </w:r>
      <w:r w:rsidR="4BBCE1A1" w:rsidRPr="2E17E924">
        <w:rPr>
          <w:rFonts w:ascii="Arial" w:eastAsia="Times New Roman" w:hAnsi="Arial" w:cs="Arial"/>
          <w:color w:val="auto"/>
          <w:sz w:val="20"/>
          <w:lang w:val="es-ES" w:eastAsia="es-ES"/>
        </w:rPr>
        <w:t>digitales</w:t>
      </w:r>
      <w:r w:rsidR="00D12FEF" w:rsidRPr="2E17E924">
        <w:rPr>
          <w:rFonts w:ascii="Arial" w:eastAsia="Times New Roman" w:hAnsi="Arial" w:cs="Arial"/>
          <w:color w:val="auto"/>
          <w:sz w:val="20"/>
          <w:lang w:val="es-ES" w:eastAsia="es-ES"/>
        </w:rPr>
        <w:t xml:space="preserve">) </w:t>
      </w:r>
      <w:r w:rsidRPr="2E17E924">
        <w:rPr>
          <w:rFonts w:ascii="Arial" w:eastAsia="Times New Roman" w:hAnsi="Arial" w:cs="Arial"/>
          <w:color w:val="auto"/>
          <w:sz w:val="20"/>
          <w:lang w:val="es-ES" w:eastAsia="es-ES"/>
        </w:rPr>
        <w:t>el documento en el que conste el acuerdo, el cual surte efectos cuando es notificado a la entidad contratante.</w:t>
      </w:r>
    </w:p>
    <w:p w14:paraId="23D6AC41" w14:textId="77777777" w:rsidR="00D12FEF" w:rsidRPr="003B5335" w:rsidRDefault="00D12FEF" w:rsidP="00527961">
      <w:pPr>
        <w:widowControl w:val="0"/>
        <w:spacing w:after="0" w:line="240" w:lineRule="auto"/>
        <w:ind w:left="720"/>
        <w:jc w:val="both"/>
        <w:rPr>
          <w:rFonts w:ascii="Arial" w:eastAsia="Times New Roman" w:hAnsi="Arial" w:cs="Arial"/>
          <w:iCs/>
          <w:color w:val="auto"/>
          <w:sz w:val="20"/>
          <w:szCs w:val="24"/>
          <w:lang w:val="es-ES" w:eastAsia="es-ES"/>
        </w:rPr>
      </w:pPr>
    </w:p>
    <w:p w14:paraId="2DB39950" w14:textId="389420C7" w:rsidR="003B5335" w:rsidRPr="003B5335" w:rsidRDefault="00E437F9" w:rsidP="00434854">
      <w:pPr>
        <w:widowControl w:val="0"/>
        <w:numPr>
          <w:ilvl w:val="2"/>
          <w:numId w:val="21"/>
        </w:numPr>
        <w:spacing w:after="0" w:line="240" w:lineRule="auto"/>
        <w:jc w:val="both"/>
        <w:rPr>
          <w:rFonts w:ascii="Arial" w:eastAsia="Times New Roman" w:hAnsi="Arial" w:cs="Arial"/>
          <w:iCs/>
          <w:color w:val="auto"/>
          <w:sz w:val="20"/>
          <w:szCs w:val="24"/>
          <w:lang w:val="es-ES" w:eastAsia="es-ES"/>
        </w:rPr>
      </w:pPr>
      <w:r>
        <w:rPr>
          <w:rFonts w:ascii="Arial" w:eastAsia="Times New Roman" w:hAnsi="Arial" w:cs="Arial"/>
          <w:iCs/>
          <w:color w:val="auto"/>
          <w:sz w:val="20"/>
          <w:szCs w:val="24"/>
          <w:lang w:val="es-ES" w:eastAsia="es-ES"/>
        </w:rPr>
        <w:t>L</w:t>
      </w:r>
      <w:r w:rsidR="003B5335" w:rsidRPr="003B5335">
        <w:rPr>
          <w:rFonts w:ascii="Arial" w:eastAsia="Times New Roman" w:hAnsi="Arial" w:cs="Arial"/>
          <w:iCs/>
          <w:color w:val="auto"/>
          <w:sz w:val="20"/>
          <w:szCs w:val="24"/>
          <w:lang w:val="es-ES" w:eastAsia="es-ES"/>
        </w:rPr>
        <w:t xml:space="preserve">as declaraciones juradas, formatos o formularios previstos en las bases que conforman la oferta deben estar debidamente firmados por el representante común o por todos los integrantes del consorcio, según corresponda (firma manuscrita o digital, según la Ley </w:t>
      </w:r>
      <w:proofErr w:type="spellStart"/>
      <w:r w:rsidR="003B5335" w:rsidRPr="003B5335">
        <w:rPr>
          <w:rFonts w:ascii="Arial" w:eastAsia="Times New Roman" w:hAnsi="Arial" w:cs="Arial"/>
          <w:iCs/>
          <w:color w:val="auto"/>
          <w:sz w:val="20"/>
          <w:szCs w:val="24"/>
          <w:lang w:val="es-ES" w:eastAsia="es-ES"/>
        </w:rPr>
        <w:t>Nº</w:t>
      </w:r>
      <w:proofErr w:type="spellEnd"/>
      <w:r w:rsidR="003B5335" w:rsidRPr="003B5335">
        <w:rPr>
          <w:rFonts w:ascii="Arial" w:eastAsia="Times New Roman" w:hAnsi="Arial" w:cs="Arial"/>
          <w:iCs/>
          <w:color w:val="auto"/>
          <w:sz w:val="20"/>
          <w:szCs w:val="24"/>
          <w:lang w:val="es-ES" w:eastAsia="es-ES"/>
        </w:rPr>
        <w:t xml:space="preserve"> 27269, Ley de Firmas y Certificados Digitales). En el caso de los documentos que deban suscribir todos los integrantes del consorcio, la firma es seguida de la razón social o denominación de cada uno de ellos. Lo mismo aplica en caso deban ser suscritos en forma independiente por cada integrante del consorcio, de acuerdo con lo establecido en los documentos del procedimiento de selección. En el caso de un consorcio integrado por una persona natural, bastará que la persona natural indique debajo de su </w:t>
      </w:r>
      <w:r w:rsidR="00CC6A5D">
        <w:rPr>
          <w:rFonts w:ascii="Arial" w:eastAsia="Times New Roman" w:hAnsi="Arial" w:cs="Arial"/>
          <w:iCs/>
          <w:color w:val="auto"/>
          <w:sz w:val="20"/>
          <w:szCs w:val="24"/>
          <w:lang w:val="es-ES" w:eastAsia="es-ES"/>
        </w:rPr>
        <w:t>firma</w:t>
      </w:r>
      <w:r w:rsidR="003B5335" w:rsidRPr="003B5335">
        <w:rPr>
          <w:rFonts w:ascii="Arial" w:eastAsia="Times New Roman" w:hAnsi="Arial" w:cs="Arial"/>
          <w:iCs/>
          <w:color w:val="auto"/>
          <w:sz w:val="20"/>
          <w:szCs w:val="24"/>
          <w:lang w:val="es-ES" w:eastAsia="es-ES"/>
        </w:rPr>
        <w:t>, sus nombres y apellidos completos.</w:t>
      </w:r>
    </w:p>
    <w:p w14:paraId="5E0D5C17" w14:textId="77777777" w:rsidR="003B5335" w:rsidRPr="003B5335" w:rsidRDefault="003B5335" w:rsidP="003B5335">
      <w:pPr>
        <w:spacing w:after="0" w:line="240" w:lineRule="auto"/>
        <w:ind w:left="1009"/>
        <w:contextualSpacing/>
        <w:jc w:val="both"/>
        <w:rPr>
          <w:rFonts w:ascii="Arial" w:eastAsia="Times New Roman" w:hAnsi="Arial" w:cs="Arial"/>
          <w:iCs/>
          <w:color w:val="auto"/>
          <w:sz w:val="20"/>
          <w:szCs w:val="24"/>
          <w:lang w:val="es-ES" w:eastAsia="es-ES"/>
        </w:rPr>
      </w:pPr>
    </w:p>
    <w:p w14:paraId="4192C9E1" w14:textId="77777777" w:rsidR="003B5335" w:rsidRDefault="003B5335" w:rsidP="00434854">
      <w:pPr>
        <w:widowControl w:val="0"/>
        <w:numPr>
          <w:ilvl w:val="2"/>
          <w:numId w:val="21"/>
        </w:numPr>
        <w:spacing w:after="0" w:line="240" w:lineRule="auto"/>
        <w:jc w:val="both"/>
        <w:rPr>
          <w:rFonts w:ascii="Arial" w:eastAsia="Times New Roman" w:hAnsi="Arial" w:cs="Arial"/>
          <w:iCs/>
          <w:color w:val="auto"/>
          <w:sz w:val="20"/>
          <w:szCs w:val="24"/>
          <w:lang w:val="es-ES" w:eastAsia="es-ES"/>
        </w:rPr>
      </w:pPr>
      <w:r w:rsidRPr="003B5335">
        <w:rPr>
          <w:rFonts w:ascii="Arial" w:eastAsia="Times New Roman" w:hAnsi="Arial" w:cs="Arial"/>
          <w:iCs/>
          <w:color w:val="auto"/>
          <w:sz w:val="20"/>
          <w:szCs w:val="24"/>
          <w:lang w:val="es-ES" w:eastAsia="es-ES"/>
        </w:rPr>
        <w:t xml:space="preserve">La acreditación del requisito de calificación de la experiencia del postor se realiza en base a la documentación aportada por los integrantes del consorcio que se hubieran comprometido a </w:t>
      </w:r>
      <w:r w:rsidRPr="003B5335">
        <w:rPr>
          <w:rFonts w:ascii="Arial" w:eastAsia="Times New Roman" w:hAnsi="Arial" w:cs="Arial"/>
          <w:iCs/>
          <w:color w:val="auto"/>
          <w:sz w:val="20"/>
          <w:szCs w:val="24"/>
          <w:lang w:val="es-ES" w:eastAsia="es-ES"/>
        </w:rPr>
        <w:lastRenderedPageBreak/>
        <w:t>ejecutar conjuntamente las obligaciones vinculadas directamente al objeto materia de la contratación, de acuerdo con lo declarado en la promesa de consorcio. Para ello se debe seguir los siguientes pasos:</w:t>
      </w:r>
    </w:p>
    <w:p w14:paraId="31DE7E1F" w14:textId="77777777" w:rsidR="00071211" w:rsidRDefault="00071211" w:rsidP="00B53186">
      <w:pPr>
        <w:pStyle w:val="Prrafodelista"/>
        <w:spacing w:after="0"/>
        <w:rPr>
          <w:rFonts w:ascii="Arial" w:eastAsia="Times New Roman" w:hAnsi="Arial" w:cs="Arial"/>
          <w:iCs/>
          <w:color w:val="auto"/>
          <w:sz w:val="20"/>
          <w:szCs w:val="24"/>
          <w:lang w:val="es-ES" w:eastAsia="es-ES"/>
        </w:rPr>
      </w:pPr>
    </w:p>
    <w:p w14:paraId="343BB454" w14:textId="093747DC" w:rsidR="003B5335" w:rsidRPr="003B5335" w:rsidRDefault="003B5335" w:rsidP="00434854">
      <w:pPr>
        <w:numPr>
          <w:ilvl w:val="1"/>
          <w:numId w:val="24"/>
        </w:numPr>
        <w:spacing w:after="0" w:line="240" w:lineRule="auto"/>
        <w:ind w:left="1134" w:hanging="284"/>
        <w:contextualSpacing/>
        <w:jc w:val="both"/>
        <w:rPr>
          <w:rFonts w:ascii="Arial" w:eastAsia="Times New Roman" w:hAnsi="Arial" w:cs="Arial"/>
          <w:iCs/>
          <w:color w:val="auto"/>
          <w:sz w:val="20"/>
          <w:szCs w:val="24"/>
          <w:lang w:val="es-ES" w:eastAsia="es-ES"/>
        </w:rPr>
      </w:pPr>
      <w:r w:rsidRPr="00B53186">
        <w:rPr>
          <w:rFonts w:ascii="Arial" w:eastAsia="Times New Roman" w:hAnsi="Arial" w:cs="Arial"/>
          <w:iCs/>
          <w:color w:val="auto"/>
          <w:sz w:val="20"/>
          <w:szCs w:val="24"/>
          <w:u w:val="single"/>
          <w:lang w:val="es-ES" w:eastAsia="es-ES"/>
        </w:rPr>
        <w:t>Primer paso</w:t>
      </w:r>
      <w:r w:rsidRPr="003B5335">
        <w:rPr>
          <w:rFonts w:ascii="Arial" w:eastAsia="Times New Roman" w:hAnsi="Arial" w:cs="Arial"/>
          <w:iCs/>
          <w:color w:val="auto"/>
          <w:sz w:val="20"/>
          <w:szCs w:val="24"/>
          <w:lang w:val="es-ES" w:eastAsia="es-ES"/>
        </w:rPr>
        <w:t xml:space="preserve">: obtener el monto de facturación por cada integrante del consorcio, el cual se obtiene de la sumatoria de montos facturados por éste que, a criterio del evaluador han sido acreditados conforme a las bases, correspondiente a las contrataciones ejecutadas en forma individual y/o </w:t>
      </w:r>
      <w:r w:rsidR="00071211">
        <w:rPr>
          <w:rFonts w:ascii="Arial" w:eastAsia="Times New Roman" w:hAnsi="Arial" w:cs="Arial"/>
          <w:iCs/>
          <w:color w:val="auto"/>
          <w:sz w:val="20"/>
          <w:szCs w:val="24"/>
          <w:lang w:val="es-ES" w:eastAsia="es-ES"/>
        </w:rPr>
        <w:t xml:space="preserve">en </w:t>
      </w:r>
      <w:r w:rsidRPr="003B5335">
        <w:rPr>
          <w:rFonts w:ascii="Arial" w:eastAsia="Times New Roman" w:hAnsi="Arial" w:cs="Arial"/>
          <w:iCs/>
          <w:color w:val="auto"/>
          <w:sz w:val="20"/>
          <w:szCs w:val="24"/>
          <w:lang w:val="es-ES" w:eastAsia="es-ES"/>
        </w:rPr>
        <w:t>consorcio.</w:t>
      </w:r>
    </w:p>
    <w:p w14:paraId="7181D46D" w14:textId="77777777" w:rsidR="003B5335" w:rsidRPr="003B5335" w:rsidRDefault="003B5335" w:rsidP="008C0B56">
      <w:pPr>
        <w:spacing w:after="0" w:line="240" w:lineRule="auto"/>
        <w:ind w:left="1134" w:hanging="284"/>
        <w:contextualSpacing/>
        <w:jc w:val="both"/>
        <w:rPr>
          <w:rFonts w:ascii="Arial" w:eastAsia="Times New Roman" w:hAnsi="Arial" w:cs="Arial"/>
          <w:iCs/>
          <w:color w:val="auto"/>
          <w:sz w:val="20"/>
          <w:szCs w:val="24"/>
          <w:lang w:val="es-ES" w:eastAsia="es-ES"/>
        </w:rPr>
      </w:pPr>
    </w:p>
    <w:p w14:paraId="1CBF589B" w14:textId="2BB15060" w:rsidR="003B5335" w:rsidRPr="003B5335" w:rsidRDefault="003B5335" w:rsidP="008C0B56">
      <w:pPr>
        <w:spacing w:after="0" w:line="240" w:lineRule="auto"/>
        <w:ind w:left="1134"/>
        <w:contextualSpacing/>
        <w:jc w:val="both"/>
        <w:rPr>
          <w:rFonts w:ascii="Arial" w:eastAsia="Times New Roman" w:hAnsi="Arial" w:cs="Arial"/>
          <w:iCs/>
          <w:color w:val="auto"/>
          <w:sz w:val="20"/>
          <w:szCs w:val="24"/>
          <w:lang w:val="es-ES" w:eastAsia="es-ES"/>
        </w:rPr>
      </w:pPr>
      <w:r w:rsidRPr="003B5335">
        <w:rPr>
          <w:rFonts w:ascii="Arial" w:eastAsia="Times New Roman" w:hAnsi="Arial" w:cs="Arial"/>
          <w:iCs/>
          <w:color w:val="auto"/>
          <w:sz w:val="20"/>
          <w:szCs w:val="24"/>
          <w:lang w:val="es-ES" w:eastAsia="es-ES"/>
        </w:rPr>
        <w:t>En caso un integrante del consorcio presente facturación de contrataciones ejecutadas en consorcio, se considera el monto que corresponda al porcentaje de las obligaciones del referido integrante</w:t>
      </w:r>
      <w:r w:rsidR="00071211">
        <w:rPr>
          <w:rFonts w:ascii="Arial" w:eastAsia="Times New Roman" w:hAnsi="Arial" w:cs="Arial"/>
          <w:iCs/>
          <w:color w:val="auto"/>
          <w:sz w:val="20"/>
          <w:szCs w:val="24"/>
          <w:lang w:val="es-ES" w:eastAsia="es-ES"/>
        </w:rPr>
        <w:t xml:space="preserve"> del</w:t>
      </w:r>
      <w:r w:rsidRPr="003B5335">
        <w:rPr>
          <w:rFonts w:ascii="Arial" w:eastAsia="Times New Roman" w:hAnsi="Arial" w:cs="Arial"/>
          <w:iCs/>
          <w:color w:val="auto"/>
          <w:sz w:val="20"/>
          <w:szCs w:val="24"/>
          <w:lang w:val="es-ES" w:eastAsia="es-ES"/>
        </w:rPr>
        <w:t xml:space="preserve"> consorcio. Este porcentaje debe estar consignado expresamente en la promesa o en el contrato de consorcio, de lo contrario, no se considera la experiencia ofertada en consorcio.</w:t>
      </w:r>
    </w:p>
    <w:p w14:paraId="73B6E149" w14:textId="77777777" w:rsidR="003B5335" w:rsidRPr="003B5335" w:rsidRDefault="003B5335" w:rsidP="008C0B56">
      <w:pPr>
        <w:spacing w:after="0" w:line="240" w:lineRule="auto"/>
        <w:ind w:left="1134" w:hanging="284"/>
        <w:contextualSpacing/>
        <w:jc w:val="both"/>
        <w:rPr>
          <w:rFonts w:ascii="Arial" w:eastAsia="Times New Roman" w:hAnsi="Arial" w:cs="Arial"/>
          <w:iCs/>
          <w:color w:val="auto"/>
          <w:sz w:val="20"/>
          <w:szCs w:val="24"/>
          <w:lang w:val="es-ES" w:eastAsia="es-ES"/>
        </w:rPr>
      </w:pPr>
    </w:p>
    <w:p w14:paraId="49EDA973" w14:textId="77777777" w:rsidR="003B5335" w:rsidRPr="003B5335" w:rsidRDefault="003B5335" w:rsidP="00434854">
      <w:pPr>
        <w:numPr>
          <w:ilvl w:val="1"/>
          <w:numId w:val="24"/>
        </w:numPr>
        <w:spacing w:after="0" w:line="240" w:lineRule="auto"/>
        <w:ind w:left="1134" w:hanging="284"/>
        <w:contextualSpacing/>
        <w:jc w:val="both"/>
        <w:rPr>
          <w:rFonts w:ascii="Arial" w:eastAsia="Times New Roman" w:hAnsi="Arial" w:cs="Arial"/>
          <w:iCs/>
          <w:color w:val="auto"/>
          <w:sz w:val="20"/>
          <w:szCs w:val="24"/>
          <w:lang w:val="es-ES" w:eastAsia="es-ES"/>
        </w:rPr>
      </w:pPr>
      <w:r w:rsidRPr="00B53186">
        <w:rPr>
          <w:rFonts w:ascii="Arial" w:eastAsia="Times New Roman" w:hAnsi="Arial" w:cs="Arial"/>
          <w:iCs/>
          <w:color w:val="auto"/>
          <w:sz w:val="20"/>
          <w:szCs w:val="24"/>
          <w:u w:val="single"/>
          <w:lang w:val="es-ES" w:eastAsia="es-ES"/>
        </w:rPr>
        <w:t>Segundo paso</w:t>
      </w:r>
      <w:r w:rsidRPr="003B5335">
        <w:rPr>
          <w:rFonts w:ascii="Arial" w:eastAsia="Times New Roman" w:hAnsi="Arial" w:cs="Arial"/>
          <w:iCs/>
          <w:color w:val="auto"/>
          <w:sz w:val="20"/>
          <w:szCs w:val="24"/>
          <w:lang w:val="es-ES" w:eastAsia="es-ES"/>
        </w:rPr>
        <w:t>: verificar que el integrante del consorcio que acredita la mayor experiencia cumpla con un determinado porcentaje de participación. En caso la entidad contratante haya establecido en las bases un porcentaje determinado de participación en la ejecución del contrato, para el integrante del consorcio que acredite mayor experiencia, debe verificarse que éste cumple con dicho parámetro a efectos de considerar su experiencia.</w:t>
      </w:r>
    </w:p>
    <w:p w14:paraId="3D8A8B67" w14:textId="77777777" w:rsidR="003B5335" w:rsidRPr="003B5335" w:rsidRDefault="003B5335" w:rsidP="008C0B56">
      <w:pPr>
        <w:spacing w:after="0" w:line="240" w:lineRule="auto"/>
        <w:ind w:left="1134" w:hanging="284"/>
        <w:jc w:val="both"/>
        <w:rPr>
          <w:rFonts w:ascii="Arial" w:eastAsia="Times New Roman" w:hAnsi="Arial" w:cs="Arial"/>
          <w:iCs/>
          <w:color w:val="auto"/>
          <w:sz w:val="20"/>
          <w:szCs w:val="24"/>
          <w:lang w:val="es-ES" w:eastAsia="es-ES"/>
        </w:rPr>
      </w:pPr>
    </w:p>
    <w:p w14:paraId="0712B41B" w14:textId="77777777" w:rsidR="003B5335" w:rsidRPr="003B5335" w:rsidRDefault="003B5335" w:rsidP="00434854">
      <w:pPr>
        <w:numPr>
          <w:ilvl w:val="1"/>
          <w:numId w:val="24"/>
        </w:numPr>
        <w:spacing w:after="0" w:line="240" w:lineRule="auto"/>
        <w:ind w:left="1134" w:hanging="284"/>
        <w:contextualSpacing/>
        <w:jc w:val="both"/>
        <w:rPr>
          <w:rFonts w:ascii="Arial" w:eastAsia="Times New Roman" w:hAnsi="Arial" w:cs="Arial"/>
          <w:iCs/>
          <w:color w:val="auto"/>
          <w:sz w:val="20"/>
          <w:szCs w:val="24"/>
          <w:lang w:val="es-ES" w:eastAsia="es-ES"/>
        </w:rPr>
      </w:pPr>
      <w:r w:rsidRPr="00B53186">
        <w:rPr>
          <w:rFonts w:ascii="Arial" w:eastAsia="Times New Roman" w:hAnsi="Arial" w:cs="Arial"/>
          <w:iCs/>
          <w:color w:val="auto"/>
          <w:sz w:val="20"/>
          <w:szCs w:val="24"/>
          <w:u w:val="single"/>
          <w:lang w:val="es-ES" w:eastAsia="es-ES"/>
        </w:rPr>
        <w:t>Tercer paso</w:t>
      </w:r>
      <w:r w:rsidRPr="003B5335">
        <w:rPr>
          <w:rFonts w:ascii="Arial" w:eastAsia="Times New Roman" w:hAnsi="Arial" w:cs="Arial"/>
          <w:iCs/>
          <w:color w:val="auto"/>
          <w:sz w:val="20"/>
          <w:szCs w:val="24"/>
          <w:lang w:val="es-ES" w:eastAsia="es-ES"/>
        </w:rPr>
        <w:t>: sumatoria de experiencia de los consorciados. Para obtener la experiencia del consorcio se suma el monto de facturación aportado por cada integrante que cumple con lo señalado previamente.</w:t>
      </w:r>
    </w:p>
    <w:p w14:paraId="7394206F" w14:textId="77777777" w:rsidR="003B5335" w:rsidRPr="003B5335" w:rsidRDefault="003B5335" w:rsidP="003B5335">
      <w:pPr>
        <w:spacing w:after="0" w:line="240" w:lineRule="auto"/>
        <w:ind w:left="1009"/>
        <w:contextualSpacing/>
        <w:jc w:val="both"/>
        <w:rPr>
          <w:rFonts w:ascii="Arial" w:eastAsia="Times New Roman" w:hAnsi="Arial" w:cs="Arial"/>
          <w:iCs/>
          <w:color w:val="auto"/>
          <w:sz w:val="20"/>
          <w:szCs w:val="24"/>
          <w:lang w:val="es-ES" w:eastAsia="es-ES"/>
        </w:rPr>
      </w:pPr>
    </w:p>
    <w:p w14:paraId="14AD3E1C" w14:textId="77777777" w:rsidR="003B5335" w:rsidRPr="003B5335" w:rsidRDefault="003B5335" w:rsidP="00434854">
      <w:pPr>
        <w:widowControl w:val="0"/>
        <w:numPr>
          <w:ilvl w:val="2"/>
          <w:numId w:val="21"/>
        </w:numPr>
        <w:spacing w:after="0" w:line="240" w:lineRule="auto"/>
        <w:jc w:val="both"/>
        <w:rPr>
          <w:rFonts w:ascii="Arial" w:eastAsia="Times New Roman" w:hAnsi="Arial" w:cs="Arial"/>
          <w:iCs/>
          <w:color w:val="auto"/>
          <w:sz w:val="20"/>
          <w:szCs w:val="24"/>
          <w:lang w:val="es-ES" w:eastAsia="es-ES"/>
        </w:rPr>
      </w:pPr>
      <w:r w:rsidRPr="003B5335">
        <w:rPr>
          <w:rFonts w:ascii="Arial" w:eastAsia="Times New Roman" w:hAnsi="Arial" w:cs="Arial"/>
          <w:iCs/>
          <w:color w:val="auto"/>
          <w:sz w:val="20"/>
          <w:szCs w:val="24"/>
          <w:lang w:val="es-ES" w:eastAsia="es-ES"/>
        </w:rPr>
        <w:t>Para calificar la experiencia del postor no se toma en cuenta la documentación presentada por el o los consorciados que asumen las obligaciones referidas a las siguientes actividades:</w:t>
      </w:r>
    </w:p>
    <w:p w14:paraId="55346E58" w14:textId="77777777" w:rsidR="003B5335" w:rsidRPr="003B5335" w:rsidRDefault="003B5335" w:rsidP="003B5335">
      <w:pPr>
        <w:spacing w:after="0" w:line="240" w:lineRule="auto"/>
        <w:ind w:left="1009"/>
        <w:contextualSpacing/>
        <w:jc w:val="both"/>
        <w:rPr>
          <w:rFonts w:ascii="Arial" w:eastAsia="Times New Roman" w:hAnsi="Arial" w:cs="Arial"/>
          <w:iCs/>
          <w:color w:val="auto"/>
          <w:sz w:val="20"/>
          <w:szCs w:val="24"/>
          <w:lang w:val="es-ES" w:eastAsia="es-ES"/>
        </w:rPr>
      </w:pPr>
    </w:p>
    <w:p w14:paraId="577A0C52" w14:textId="77777777" w:rsidR="003B5335" w:rsidRPr="003B5335" w:rsidRDefault="003B5335" w:rsidP="00434854">
      <w:pPr>
        <w:numPr>
          <w:ilvl w:val="0"/>
          <w:numId w:val="25"/>
        </w:numPr>
        <w:spacing w:after="0" w:line="240" w:lineRule="auto"/>
        <w:ind w:left="1418" w:hanging="284"/>
        <w:contextualSpacing/>
        <w:jc w:val="both"/>
        <w:rPr>
          <w:rFonts w:ascii="Arial" w:eastAsia="Times New Roman" w:hAnsi="Arial" w:cs="Arial"/>
          <w:iCs/>
          <w:color w:val="auto"/>
          <w:sz w:val="20"/>
          <w:szCs w:val="24"/>
          <w:lang w:val="es-ES" w:eastAsia="es-ES"/>
        </w:rPr>
      </w:pPr>
      <w:r w:rsidRPr="003B5335">
        <w:rPr>
          <w:rFonts w:ascii="Arial" w:eastAsia="Times New Roman" w:hAnsi="Arial" w:cs="Arial"/>
          <w:iCs/>
          <w:color w:val="auto"/>
          <w:sz w:val="20"/>
          <w:szCs w:val="24"/>
          <w:lang w:val="es-ES" w:eastAsia="es-ES"/>
        </w:rPr>
        <w:t>Actividades de carácter administrativo o de gestión como facturación, financiamiento, aporte de garantías, entre otras.</w:t>
      </w:r>
    </w:p>
    <w:p w14:paraId="00378447" w14:textId="77777777" w:rsidR="003B5335" w:rsidRPr="003B5335" w:rsidRDefault="003B5335" w:rsidP="008C0B56">
      <w:pPr>
        <w:spacing w:after="0" w:line="240" w:lineRule="auto"/>
        <w:ind w:left="1418" w:hanging="284"/>
        <w:contextualSpacing/>
        <w:jc w:val="both"/>
        <w:rPr>
          <w:rFonts w:ascii="Arial" w:eastAsia="Times New Roman" w:hAnsi="Arial" w:cs="Arial"/>
          <w:iCs/>
          <w:color w:val="auto"/>
          <w:sz w:val="20"/>
          <w:szCs w:val="24"/>
          <w:lang w:val="es-ES" w:eastAsia="es-ES"/>
        </w:rPr>
      </w:pPr>
    </w:p>
    <w:p w14:paraId="6CDA4D24" w14:textId="77777777" w:rsidR="003B5335" w:rsidRPr="003B5335" w:rsidRDefault="003B5335" w:rsidP="008C0B56">
      <w:pPr>
        <w:spacing w:after="0" w:line="240" w:lineRule="auto"/>
        <w:ind w:left="1418" w:hanging="284"/>
        <w:contextualSpacing/>
        <w:jc w:val="both"/>
        <w:rPr>
          <w:rFonts w:ascii="Arial" w:eastAsia="Times New Roman" w:hAnsi="Arial" w:cs="Arial"/>
          <w:iCs/>
          <w:color w:val="auto"/>
          <w:sz w:val="20"/>
          <w:szCs w:val="24"/>
          <w:lang w:val="es-ES" w:eastAsia="es-ES"/>
        </w:rPr>
      </w:pPr>
      <w:proofErr w:type="spellStart"/>
      <w:r w:rsidRPr="003B5335">
        <w:rPr>
          <w:rFonts w:ascii="Arial" w:eastAsia="Times New Roman" w:hAnsi="Arial" w:cs="Arial"/>
          <w:iCs/>
          <w:color w:val="auto"/>
          <w:sz w:val="20"/>
          <w:szCs w:val="24"/>
          <w:lang w:val="es-ES" w:eastAsia="es-ES"/>
        </w:rPr>
        <w:t>ii</w:t>
      </w:r>
      <w:proofErr w:type="spellEnd"/>
      <w:r w:rsidRPr="003B5335">
        <w:rPr>
          <w:rFonts w:ascii="Arial" w:eastAsia="Times New Roman" w:hAnsi="Arial" w:cs="Arial"/>
          <w:iCs/>
          <w:color w:val="auto"/>
          <w:sz w:val="20"/>
          <w:szCs w:val="24"/>
          <w:lang w:val="es-ES" w:eastAsia="es-ES"/>
        </w:rPr>
        <w:t xml:space="preserve">) Actividades relacionadas con asuntos de organización interna, tales como representación u otros aspectos que no se relacionan con la ejecución de las prestaciones, entre otras. </w:t>
      </w:r>
    </w:p>
    <w:p w14:paraId="0DCE4483" w14:textId="77777777" w:rsidR="003B5335" w:rsidRDefault="003B5335" w:rsidP="003B5335">
      <w:pPr>
        <w:spacing w:after="0" w:line="240" w:lineRule="auto"/>
        <w:jc w:val="both"/>
        <w:rPr>
          <w:rFonts w:ascii="Arial" w:eastAsia="Times New Roman" w:hAnsi="Arial" w:cs="Arial"/>
          <w:iCs/>
          <w:color w:val="auto"/>
          <w:sz w:val="20"/>
          <w:szCs w:val="24"/>
          <w:lang w:val="es-ES" w:eastAsia="es-ES"/>
        </w:rPr>
      </w:pPr>
    </w:p>
    <w:p w14:paraId="78FB5DF4" w14:textId="235DDFCB" w:rsidR="00AA73B5" w:rsidRPr="006105CC" w:rsidRDefault="00AA73B5" w:rsidP="00AA73B5">
      <w:pPr>
        <w:pStyle w:val="Prrafodelista"/>
        <w:ind w:left="709"/>
        <w:jc w:val="both"/>
        <w:rPr>
          <w:rFonts w:ascii="Arial" w:hAnsi="Arial" w:cs="Arial"/>
          <w:iCs/>
          <w:sz w:val="20"/>
          <w:lang w:val="es-ES" w:eastAsia="es-ES"/>
        </w:rPr>
      </w:pPr>
      <w:r w:rsidRPr="006105CC">
        <w:rPr>
          <w:rFonts w:ascii="Arial" w:hAnsi="Arial" w:cs="Arial"/>
          <w:iCs/>
          <w:sz w:val="20"/>
          <w:lang w:val="es-ES" w:eastAsia="es-ES"/>
        </w:rPr>
        <w:t>Tratándose de bienes, solo se consideran las obligaciones vinculadas directamente al objeto de la contratación</w:t>
      </w:r>
      <w:r>
        <w:rPr>
          <w:rFonts w:ascii="Arial" w:hAnsi="Arial" w:cs="Arial"/>
          <w:iCs/>
          <w:sz w:val="20"/>
          <w:lang w:val="es-ES" w:eastAsia="es-ES"/>
        </w:rPr>
        <w:t xml:space="preserve"> </w:t>
      </w:r>
      <w:r w:rsidRPr="006105CC">
        <w:rPr>
          <w:rFonts w:ascii="Arial" w:hAnsi="Arial" w:cs="Arial"/>
          <w:iCs/>
          <w:sz w:val="20"/>
          <w:lang w:val="es-ES" w:eastAsia="es-ES"/>
        </w:rPr>
        <w:t>como la fabricación y/o comercializació</w:t>
      </w:r>
      <w:r>
        <w:rPr>
          <w:rFonts w:ascii="Arial" w:hAnsi="Arial" w:cs="Arial"/>
          <w:iCs/>
          <w:sz w:val="20"/>
          <w:lang w:val="es-ES" w:eastAsia="es-ES"/>
        </w:rPr>
        <w:t xml:space="preserve">n. </w:t>
      </w:r>
      <w:r w:rsidRPr="006105CC">
        <w:rPr>
          <w:rFonts w:ascii="Arial" w:hAnsi="Arial" w:cs="Arial"/>
          <w:iCs/>
          <w:sz w:val="20"/>
          <w:lang w:val="es-ES" w:eastAsia="es-ES"/>
        </w:rPr>
        <w:t>No corresponde considerar la experiencia presentada por los integrantes del consorcio que se obliguen a ejecutar las demás actividades de la cadena productiva y actividades accesorias, tales como el aporte de materias primas, combustible, infraestructura, transporte, envasado, almacenaje, entre otras.</w:t>
      </w:r>
    </w:p>
    <w:p w14:paraId="3D26FCC7" w14:textId="77777777" w:rsidR="003B5335" w:rsidRPr="003B5335" w:rsidRDefault="003B5335" w:rsidP="00434854">
      <w:pPr>
        <w:widowControl w:val="0"/>
        <w:numPr>
          <w:ilvl w:val="2"/>
          <w:numId w:val="21"/>
        </w:numPr>
        <w:spacing w:after="0" w:line="240" w:lineRule="auto"/>
        <w:jc w:val="both"/>
        <w:rPr>
          <w:rFonts w:ascii="Arial" w:eastAsia="Times New Roman" w:hAnsi="Arial" w:cs="Arial"/>
          <w:iCs/>
          <w:color w:val="auto"/>
          <w:sz w:val="20"/>
          <w:szCs w:val="24"/>
          <w:lang w:val="es-ES" w:eastAsia="es-ES"/>
        </w:rPr>
      </w:pPr>
      <w:r w:rsidRPr="003B5335">
        <w:rPr>
          <w:rFonts w:ascii="Arial" w:eastAsia="Times New Roman" w:hAnsi="Arial" w:cs="Arial"/>
          <w:iCs/>
          <w:color w:val="auto"/>
          <w:sz w:val="20"/>
          <w:szCs w:val="24"/>
          <w:lang w:val="es-ES" w:eastAsia="es-ES"/>
        </w:rPr>
        <w:t xml:space="preserve">Los integrantes de un consorcio se encuentran obligados solidariamente a responder frente a la entidad contratante por los efectos patrimoniales que ésta sufra como consecuencia de la actuación de dichos integrantes, ya sea individual o conjunta, durante el procedimiento de selección y la ejecución contractual.  </w:t>
      </w:r>
    </w:p>
    <w:p w14:paraId="1BBC380F" w14:textId="77777777" w:rsidR="003B5335" w:rsidRPr="003B5335" w:rsidRDefault="003B5335" w:rsidP="003B5335">
      <w:pPr>
        <w:widowControl w:val="0"/>
        <w:spacing w:after="0" w:line="240" w:lineRule="auto"/>
        <w:ind w:left="708"/>
        <w:jc w:val="both"/>
        <w:rPr>
          <w:rFonts w:ascii="Arial" w:eastAsia="Times New Roman" w:hAnsi="Arial" w:cs="Arial"/>
          <w:color w:val="auto"/>
          <w:sz w:val="24"/>
          <w:szCs w:val="24"/>
          <w:lang w:val="es-PE" w:eastAsia="en-GB"/>
        </w:rPr>
      </w:pPr>
    </w:p>
    <w:p w14:paraId="1EBF6228" w14:textId="77777777" w:rsidR="003B5335" w:rsidRPr="003B5335" w:rsidRDefault="003B5335" w:rsidP="003B5335">
      <w:pPr>
        <w:widowControl w:val="0"/>
        <w:spacing w:after="0" w:line="240" w:lineRule="auto"/>
        <w:jc w:val="both"/>
        <w:rPr>
          <w:rFonts w:ascii="Arial" w:eastAsia="Times New Roman" w:hAnsi="Arial" w:cs="Arial"/>
          <w:color w:val="auto"/>
          <w:sz w:val="24"/>
          <w:szCs w:val="24"/>
          <w:lang w:val="es-PE" w:eastAsia="en-GB"/>
        </w:rPr>
      </w:pPr>
      <w:r w:rsidRPr="003B5335">
        <w:rPr>
          <w:rFonts w:ascii="Arial" w:eastAsia="Times New Roman" w:hAnsi="Arial" w:cs="Arial"/>
          <w:color w:val="auto"/>
          <w:sz w:val="24"/>
          <w:szCs w:val="24"/>
          <w:lang w:val="es-PE" w:eastAsia="en-GB"/>
        </w:rPr>
        <w:br w:type="page"/>
      </w:r>
    </w:p>
    <w:p w14:paraId="2F254FAE" w14:textId="77777777" w:rsidR="003B5335" w:rsidRPr="003B5335" w:rsidRDefault="003B5335" w:rsidP="003B5335">
      <w:pPr>
        <w:widowControl w:val="0"/>
        <w:spacing w:after="0" w:line="240" w:lineRule="auto"/>
        <w:contextualSpacing/>
        <w:jc w:val="center"/>
        <w:rPr>
          <w:rFonts w:ascii="Arial" w:eastAsia="Times New Roman" w:hAnsi="Arial" w:cs="Arial"/>
          <w:color w:val="auto"/>
          <w:sz w:val="24"/>
          <w:szCs w:val="24"/>
          <w:lang w:val="es-PE" w:eastAsia="en-GB"/>
        </w:rPr>
      </w:pPr>
      <w:r w:rsidRPr="003B5335">
        <w:rPr>
          <w:rFonts w:ascii="Arial" w:eastAsia="Times New Roman" w:hAnsi="Arial" w:cs="Arial"/>
          <w:b/>
          <w:color w:val="auto"/>
          <w:sz w:val="24"/>
          <w:szCs w:val="24"/>
          <w:lang w:val="es-PE" w:eastAsia="en-GB"/>
        </w:rPr>
        <w:lastRenderedPageBreak/>
        <w:t>CAPÍTULO III</w:t>
      </w:r>
    </w:p>
    <w:p w14:paraId="456E9410" w14:textId="77777777" w:rsidR="003B5335" w:rsidRPr="003B5335" w:rsidRDefault="003B5335" w:rsidP="003B5335">
      <w:pPr>
        <w:widowControl w:val="0"/>
        <w:spacing w:after="0" w:line="240" w:lineRule="auto"/>
        <w:jc w:val="center"/>
        <w:rPr>
          <w:rFonts w:ascii="Arial" w:eastAsia="Times New Roman" w:hAnsi="Arial" w:cs="Arial"/>
          <w:b/>
          <w:color w:val="auto"/>
          <w:sz w:val="24"/>
          <w:szCs w:val="24"/>
          <w:lang w:val="es-PE" w:eastAsia="en-GB"/>
        </w:rPr>
      </w:pPr>
      <w:r w:rsidRPr="003B5335">
        <w:rPr>
          <w:rFonts w:ascii="Arial" w:eastAsia="Times New Roman" w:hAnsi="Arial" w:cs="Arial"/>
          <w:b/>
          <w:color w:val="auto"/>
          <w:sz w:val="24"/>
          <w:szCs w:val="24"/>
          <w:lang w:val="es-PE" w:eastAsia="en-GB"/>
        </w:rPr>
        <w:t>RECURSO DE APELACIÓN</w:t>
      </w:r>
    </w:p>
    <w:p w14:paraId="3E32F916" w14:textId="77777777" w:rsidR="003B5335" w:rsidRPr="003B5335" w:rsidRDefault="003B5335" w:rsidP="003B5335">
      <w:pPr>
        <w:widowControl w:val="0"/>
        <w:spacing w:after="0" w:line="240" w:lineRule="auto"/>
        <w:ind w:left="96"/>
        <w:jc w:val="both"/>
        <w:rPr>
          <w:rFonts w:ascii="Arial" w:eastAsia="Times New Roman" w:hAnsi="Arial" w:cs="Arial"/>
          <w:color w:val="auto"/>
          <w:sz w:val="24"/>
          <w:szCs w:val="24"/>
          <w:lang w:val="es-PE" w:eastAsia="en-GB"/>
        </w:rPr>
      </w:pPr>
    </w:p>
    <w:p w14:paraId="448AA193" w14:textId="77777777" w:rsidR="003B5335" w:rsidRPr="003B5335" w:rsidRDefault="003B5335" w:rsidP="003B5335">
      <w:pPr>
        <w:widowControl w:val="0"/>
        <w:spacing w:after="0" w:line="240" w:lineRule="auto"/>
        <w:ind w:left="96"/>
        <w:jc w:val="both"/>
        <w:rPr>
          <w:rFonts w:ascii="Arial" w:eastAsia="Times New Roman" w:hAnsi="Arial" w:cs="Arial"/>
          <w:color w:val="auto"/>
          <w:sz w:val="24"/>
          <w:szCs w:val="24"/>
          <w:lang w:val="es-PE" w:eastAsia="en-GB"/>
        </w:rPr>
      </w:pPr>
    </w:p>
    <w:p w14:paraId="1565636A" w14:textId="77777777" w:rsidR="003B5335" w:rsidRPr="003B5335" w:rsidRDefault="003B5335" w:rsidP="00434854">
      <w:pPr>
        <w:widowControl w:val="0"/>
        <w:numPr>
          <w:ilvl w:val="1"/>
          <w:numId w:val="20"/>
        </w:numPr>
        <w:spacing w:after="0" w:line="240" w:lineRule="auto"/>
        <w:ind w:left="709" w:hanging="489"/>
        <w:contextualSpacing/>
        <w:jc w:val="both"/>
        <w:rPr>
          <w:rFonts w:ascii="Arial" w:eastAsia="Times New Roman" w:hAnsi="Arial" w:cs="Arial"/>
          <w:b/>
          <w:caps/>
          <w:color w:val="auto"/>
          <w:sz w:val="20"/>
          <w:lang w:val="es-PE" w:eastAsia="en-GB"/>
        </w:rPr>
      </w:pPr>
      <w:r w:rsidRPr="003B5335">
        <w:rPr>
          <w:rFonts w:ascii="Arial" w:eastAsia="Times New Roman" w:hAnsi="Arial" w:cs="Arial"/>
          <w:b/>
          <w:caps/>
          <w:color w:val="auto"/>
          <w:sz w:val="20"/>
          <w:lang w:val="es-PE" w:eastAsia="en-GB"/>
        </w:rPr>
        <w:t xml:space="preserve">ACCESO AL EXPEDIENTE DE CONTRATACIÓN </w:t>
      </w:r>
    </w:p>
    <w:p w14:paraId="6DA39945" w14:textId="77777777" w:rsidR="003B5335" w:rsidRPr="003B5335" w:rsidRDefault="003B5335" w:rsidP="003B5335">
      <w:pPr>
        <w:widowControl w:val="0"/>
        <w:spacing w:after="0" w:line="240" w:lineRule="auto"/>
        <w:ind w:left="709"/>
        <w:contextualSpacing/>
        <w:jc w:val="both"/>
        <w:rPr>
          <w:rFonts w:ascii="Arial" w:eastAsia="Times New Roman" w:hAnsi="Arial" w:cs="Arial"/>
          <w:b/>
          <w:caps/>
          <w:color w:val="auto"/>
          <w:szCs w:val="22"/>
          <w:lang w:val="es-PE" w:eastAsia="en-GB"/>
        </w:rPr>
      </w:pPr>
    </w:p>
    <w:p w14:paraId="383BDC03" w14:textId="77777777" w:rsidR="003B5335" w:rsidRPr="003B5335" w:rsidRDefault="003B5335" w:rsidP="003B5335">
      <w:pPr>
        <w:spacing w:line="259" w:lineRule="auto"/>
        <w:ind w:left="709"/>
        <w:jc w:val="both"/>
        <w:rPr>
          <w:rFonts w:ascii="Arial" w:eastAsia="Aptos" w:hAnsi="Arial" w:cs="Arial"/>
          <w:b/>
          <w:bCs/>
          <w:color w:val="auto"/>
          <w:kern w:val="2"/>
          <w:sz w:val="20"/>
          <w:lang w:val="es-PE" w:eastAsia="en-US"/>
          <w14:ligatures w14:val="standardContextual"/>
        </w:rPr>
      </w:pPr>
      <w:r w:rsidRPr="003B5335">
        <w:rPr>
          <w:rFonts w:ascii="Arial" w:eastAsia="Aptos" w:hAnsi="Arial" w:cs="Arial"/>
          <w:color w:val="auto"/>
          <w:kern w:val="2"/>
          <w:sz w:val="20"/>
          <w:lang w:val="es-PE" w:eastAsia="en-US"/>
          <w14:ligatures w14:val="standardContextual"/>
        </w:rPr>
        <w:t>Una vez otorgada la buena pro, la dependencia encargada de las contrataciones está en la obligación de permitir el acceso de los participantes y postores al expediente de contratación, con excepción de la información calificada como secreta, confidencial o reservada por la normativa de la materia y de aquella correspondiente a las ofertas que no fueron admitidas, a más tardar dentro del día hábil siguiente de haberse solicitado por escrito.</w:t>
      </w:r>
    </w:p>
    <w:p w14:paraId="6B7420F3" w14:textId="0CC62813" w:rsidR="003B5335" w:rsidRPr="003B5335" w:rsidRDefault="003B5335" w:rsidP="003B5335">
      <w:pPr>
        <w:spacing w:line="259" w:lineRule="auto"/>
        <w:ind w:left="709"/>
        <w:contextualSpacing/>
        <w:jc w:val="both"/>
        <w:rPr>
          <w:rFonts w:ascii="Arial" w:eastAsia="Aptos" w:hAnsi="Arial" w:cs="Arial"/>
          <w:b/>
          <w:bCs/>
          <w:color w:val="auto"/>
          <w:kern w:val="2"/>
          <w:sz w:val="20"/>
          <w:lang w:val="es-PE" w:eastAsia="en-US"/>
          <w14:ligatures w14:val="standardContextual"/>
        </w:rPr>
      </w:pPr>
      <w:r w:rsidRPr="003B5335">
        <w:rPr>
          <w:rFonts w:ascii="Arial" w:eastAsia="Aptos" w:hAnsi="Arial" w:cs="Arial"/>
          <w:color w:val="auto"/>
          <w:kern w:val="2"/>
          <w:sz w:val="20"/>
          <w:lang w:val="es-PE" w:eastAsia="en-US"/>
          <w14:ligatures w14:val="standardContextual"/>
        </w:rPr>
        <w:t>A efectos de recoger la información de su interés, los postores pueden valerse de distintos medios, tales como: (i) la lectura y/o toma de apuntes, (</w:t>
      </w:r>
      <w:proofErr w:type="spellStart"/>
      <w:r w:rsidRPr="003B5335">
        <w:rPr>
          <w:rFonts w:ascii="Arial" w:eastAsia="Aptos" w:hAnsi="Arial" w:cs="Arial"/>
          <w:color w:val="auto"/>
          <w:kern w:val="2"/>
          <w:sz w:val="20"/>
          <w:lang w:val="es-PE" w:eastAsia="en-US"/>
          <w14:ligatures w14:val="standardContextual"/>
        </w:rPr>
        <w:t>ii</w:t>
      </w:r>
      <w:proofErr w:type="spellEnd"/>
      <w:r w:rsidRPr="003B5335">
        <w:rPr>
          <w:rFonts w:ascii="Arial" w:eastAsia="Aptos" w:hAnsi="Arial" w:cs="Arial"/>
          <w:color w:val="auto"/>
          <w:kern w:val="2"/>
          <w:sz w:val="20"/>
          <w:lang w:val="es-PE" w:eastAsia="en-US"/>
          <w14:ligatures w14:val="standardContextual"/>
        </w:rPr>
        <w:t>) la captura y almacenamiento de imágenes, e incluso (</w:t>
      </w:r>
      <w:proofErr w:type="spellStart"/>
      <w:r w:rsidRPr="003B5335">
        <w:rPr>
          <w:rFonts w:ascii="Arial" w:eastAsia="Aptos" w:hAnsi="Arial" w:cs="Arial"/>
          <w:color w:val="auto"/>
          <w:kern w:val="2"/>
          <w:sz w:val="20"/>
          <w:lang w:val="es-PE" w:eastAsia="en-US"/>
          <w14:ligatures w14:val="standardContextual"/>
        </w:rPr>
        <w:t>iii</w:t>
      </w:r>
      <w:proofErr w:type="spellEnd"/>
      <w:r w:rsidRPr="003B5335">
        <w:rPr>
          <w:rFonts w:ascii="Arial" w:eastAsia="Aptos" w:hAnsi="Arial" w:cs="Arial"/>
          <w:color w:val="auto"/>
          <w:kern w:val="2"/>
          <w:sz w:val="20"/>
          <w:lang w:val="es-PE" w:eastAsia="en-US"/>
          <w14:ligatures w14:val="standardContextual"/>
        </w:rPr>
        <w:t>) pueden solicitar copia de la documentación obrante en el expediente, siendo que, en este último caso, la entidad contratante debe entregar dicha documentación en el menor tiempo posible, previo pago de la tasa por tal concepto previsto en el Texto Único de Procedimientos Administrativos (TUPA) de la respectiva entidad contratante.</w:t>
      </w:r>
    </w:p>
    <w:p w14:paraId="6120FD84" w14:textId="77777777" w:rsidR="003B5335" w:rsidRPr="003B5335" w:rsidRDefault="003B5335" w:rsidP="003B5335">
      <w:pPr>
        <w:widowControl w:val="0"/>
        <w:spacing w:after="0" w:line="240" w:lineRule="auto"/>
        <w:jc w:val="both"/>
        <w:rPr>
          <w:rFonts w:ascii="Arial" w:eastAsia="Times New Roman" w:hAnsi="Arial" w:cs="Arial"/>
          <w:b/>
          <w:caps/>
          <w:color w:val="auto"/>
          <w:sz w:val="20"/>
          <w:lang w:val="es-PE" w:eastAsia="en-GB"/>
        </w:rPr>
      </w:pPr>
    </w:p>
    <w:p w14:paraId="30B7C71B" w14:textId="77777777" w:rsidR="003B5335" w:rsidRPr="003B5335" w:rsidRDefault="003B5335" w:rsidP="00434854">
      <w:pPr>
        <w:widowControl w:val="0"/>
        <w:numPr>
          <w:ilvl w:val="1"/>
          <w:numId w:val="20"/>
        </w:numPr>
        <w:spacing w:after="0" w:line="240" w:lineRule="auto"/>
        <w:ind w:left="709" w:hanging="567"/>
        <w:contextualSpacing/>
        <w:jc w:val="both"/>
        <w:rPr>
          <w:rFonts w:ascii="Arial" w:eastAsia="Times New Roman" w:hAnsi="Arial" w:cs="Arial"/>
          <w:b/>
          <w:caps/>
          <w:color w:val="auto"/>
          <w:sz w:val="20"/>
          <w:lang w:val="es-PE" w:eastAsia="en-GB"/>
        </w:rPr>
      </w:pPr>
      <w:r w:rsidRPr="003B5335">
        <w:rPr>
          <w:rFonts w:ascii="Arial" w:eastAsia="Times New Roman" w:hAnsi="Arial" w:cs="Arial"/>
          <w:b/>
          <w:caps/>
          <w:color w:val="auto"/>
          <w:sz w:val="20"/>
          <w:lang w:val="es-PE" w:eastAsia="en-GB"/>
        </w:rPr>
        <w:t>RECURSO DE APELACIÓN</w:t>
      </w:r>
    </w:p>
    <w:p w14:paraId="155E28B5" w14:textId="77777777" w:rsidR="003B5335" w:rsidRPr="003B5335" w:rsidRDefault="003B5335" w:rsidP="003B5335">
      <w:pPr>
        <w:widowControl w:val="0"/>
        <w:tabs>
          <w:tab w:val="center" w:pos="8505"/>
          <w:tab w:val="right" w:pos="11389"/>
        </w:tabs>
        <w:spacing w:after="0" w:line="240" w:lineRule="auto"/>
        <w:ind w:left="709"/>
        <w:jc w:val="both"/>
        <w:rPr>
          <w:rFonts w:ascii="Arial" w:eastAsia="Times New Roman" w:hAnsi="Arial" w:cs="Arial"/>
          <w:color w:val="auto"/>
          <w:sz w:val="24"/>
          <w:szCs w:val="24"/>
          <w:lang w:val="es-PE" w:eastAsia="en-GB"/>
        </w:rPr>
      </w:pPr>
    </w:p>
    <w:p w14:paraId="3E8C93D1" w14:textId="060EA7BF" w:rsidR="00386A16" w:rsidRDefault="75E1ACFA" w:rsidP="68DA784A">
      <w:pPr>
        <w:widowControl w:val="0"/>
        <w:spacing w:after="0" w:line="240" w:lineRule="auto"/>
        <w:ind w:left="709"/>
        <w:contextualSpacing/>
        <w:jc w:val="both"/>
        <w:rPr>
          <w:rFonts w:ascii="Arial" w:eastAsia="Times New Roman" w:hAnsi="Arial" w:cs="Arial"/>
          <w:color w:val="auto"/>
          <w:sz w:val="20"/>
          <w:lang w:val="es-PE" w:eastAsia="en-GB"/>
        </w:rPr>
      </w:pPr>
      <w:r w:rsidRPr="68DA784A">
        <w:rPr>
          <w:rFonts w:ascii="Arial" w:eastAsia="Times New Roman" w:hAnsi="Arial" w:cs="Arial"/>
          <w:color w:val="auto"/>
          <w:sz w:val="20"/>
          <w:lang w:val="es-PE" w:eastAsia="en-GB"/>
        </w:rPr>
        <w:t xml:space="preserve">A través del recurso de apelación se pueden impugnar los actos dictados durante el desarrollo del procedimiento de selección hasta antes del perfeccionamiento del contrato, incluyendo aquellos que declaren la nulidad de oficio, la cancelación del procedimiento de selección y otros actos </w:t>
      </w:r>
      <w:r w:rsidR="4F27BBCE" w:rsidRPr="1FBF5DCE">
        <w:rPr>
          <w:rFonts w:ascii="Arial" w:eastAsia="Times New Roman" w:hAnsi="Arial" w:cs="Arial"/>
          <w:color w:val="auto"/>
          <w:sz w:val="20"/>
          <w:lang w:val="es-PE" w:eastAsia="en-GB"/>
        </w:rPr>
        <w:t xml:space="preserve">emitidos </w:t>
      </w:r>
      <w:r w:rsidR="4F27BBCE" w:rsidRPr="1BE1390F">
        <w:rPr>
          <w:rFonts w:ascii="Arial" w:eastAsia="Times New Roman" w:hAnsi="Arial" w:cs="Arial"/>
          <w:color w:val="auto"/>
          <w:sz w:val="20"/>
          <w:lang w:val="es-PE" w:eastAsia="en-GB"/>
        </w:rPr>
        <w:t xml:space="preserve">por la </w:t>
      </w:r>
      <w:r w:rsidR="4F27BBCE" w:rsidRPr="5E681FB2">
        <w:rPr>
          <w:rFonts w:ascii="Arial" w:eastAsia="Times New Roman" w:hAnsi="Arial" w:cs="Arial"/>
          <w:color w:val="auto"/>
          <w:sz w:val="20"/>
          <w:lang w:val="es-PE" w:eastAsia="en-GB"/>
        </w:rPr>
        <w:t xml:space="preserve">entidad </w:t>
      </w:r>
      <w:r w:rsidR="4F27BBCE" w:rsidRPr="7857A8ED">
        <w:rPr>
          <w:rFonts w:ascii="Arial" w:eastAsia="Times New Roman" w:hAnsi="Arial" w:cs="Arial"/>
          <w:color w:val="auto"/>
          <w:sz w:val="20"/>
          <w:lang w:val="es-PE" w:eastAsia="en-GB"/>
        </w:rPr>
        <w:t xml:space="preserve">contratante </w:t>
      </w:r>
      <w:r w:rsidRPr="7857A8ED">
        <w:rPr>
          <w:rFonts w:ascii="Arial" w:eastAsia="Times New Roman" w:hAnsi="Arial" w:cs="Arial"/>
          <w:color w:val="auto"/>
          <w:sz w:val="20"/>
          <w:lang w:val="es-PE" w:eastAsia="en-GB"/>
        </w:rPr>
        <w:t>que</w:t>
      </w:r>
      <w:r w:rsidRPr="68DA784A">
        <w:rPr>
          <w:rFonts w:ascii="Arial" w:eastAsia="Times New Roman" w:hAnsi="Arial" w:cs="Arial"/>
          <w:color w:val="auto"/>
          <w:sz w:val="20"/>
          <w:lang w:val="es-PE" w:eastAsia="en-GB"/>
        </w:rPr>
        <w:t xml:space="preserve"> afecten la continuidad de éste.</w:t>
      </w:r>
    </w:p>
    <w:p w14:paraId="4C30E159" w14:textId="77777777" w:rsidR="00386A16" w:rsidRDefault="00386A16" w:rsidP="00386A16">
      <w:pPr>
        <w:widowControl w:val="0"/>
        <w:spacing w:after="0" w:line="240" w:lineRule="auto"/>
        <w:ind w:left="709"/>
        <w:contextualSpacing/>
        <w:jc w:val="both"/>
        <w:rPr>
          <w:rFonts w:ascii="Arial" w:eastAsia="Times New Roman" w:hAnsi="Arial" w:cs="Arial"/>
          <w:color w:val="auto"/>
          <w:sz w:val="20"/>
          <w:lang w:val="es-PE" w:eastAsia="en-GB"/>
        </w:rPr>
      </w:pPr>
    </w:p>
    <w:p w14:paraId="382F93EA" w14:textId="2E8687C7" w:rsidR="004C645C" w:rsidRPr="002D42F9" w:rsidRDefault="7F66C0CE" w:rsidP="2796E4A3">
      <w:pPr>
        <w:widowControl w:val="0"/>
        <w:spacing w:after="0" w:line="240" w:lineRule="auto"/>
        <w:ind w:left="709"/>
        <w:contextualSpacing/>
        <w:jc w:val="both"/>
        <w:rPr>
          <w:rStyle w:val="eop"/>
          <w:rFonts w:ascii="Arial" w:hAnsi="Arial" w:cs="Arial"/>
          <w:sz w:val="20"/>
          <w:shd w:val="clear" w:color="auto" w:fill="FFFFFF"/>
        </w:rPr>
      </w:pPr>
      <w:r w:rsidRPr="2796E4A3">
        <w:rPr>
          <w:rStyle w:val="normaltextrun"/>
          <w:rFonts w:ascii="Arial" w:hAnsi="Arial" w:cs="Arial"/>
          <w:sz w:val="20"/>
          <w:shd w:val="clear" w:color="auto" w:fill="FFFFFF"/>
          <w:lang w:val="es-ES"/>
        </w:rPr>
        <w:t>El recurso de apelación se presenta ante la mesa de pa</w:t>
      </w:r>
      <w:r w:rsidRPr="002D42F9">
        <w:rPr>
          <w:rStyle w:val="normaltextrun"/>
          <w:rFonts w:ascii="Arial" w:hAnsi="Arial" w:cs="Arial"/>
          <w:sz w:val="20"/>
          <w:shd w:val="clear" w:color="auto" w:fill="FFFFFF"/>
          <w:lang w:val="es-ES"/>
        </w:rPr>
        <w:t xml:space="preserve">rtes </w:t>
      </w:r>
      <w:r w:rsidR="1F6F327F" w:rsidRPr="002D42F9">
        <w:rPr>
          <w:rStyle w:val="normaltextrun"/>
          <w:rFonts w:ascii="Arial" w:hAnsi="Arial" w:cs="Arial"/>
          <w:sz w:val="20"/>
          <w:shd w:val="clear" w:color="auto" w:fill="FFFFFF"/>
          <w:lang w:val="es-ES"/>
        </w:rPr>
        <w:t xml:space="preserve">digital o física </w:t>
      </w:r>
      <w:r w:rsidR="62E0F42A" w:rsidRPr="002D42F9">
        <w:rPr>
          <w:rStyle w:val="normaltextrun"/>
          <w:rFonts w:ascii="Arial" w:hAnsi="Arial" w:cs="Arial"/>
          <w:color w:val="auto"/>
          <w:sz w:val="20"/>
          <w:shd w:val="clear" w:color="auto" w:fill="FFFFFF"/>
          <w:lang w:val="es-ES"/>
        </w:rPr>
        <w:t xml:space="preserve">del </w:t>
      </w:r>
      <w:r w:rsidR="62E0F42A" w:rsidRPr="002D42F9">
        <w:rPr>
          <w:rStyle w:val="normaltextrun"/>
          <w:rFonts w:ascii="Arial" w:hAnsi="Arial" w:cs="Arial"/>
          <w:color w:val="auto"/>
          <w:sz w:val="20"/>
          <w:lang w:val="es-ES"/>
        </w:rPr>
        <w:t>Tribunal de Contrataciones Públicas</w:t>
      </w:r>
      <w:r w:rsidR="62E0F42A" w:rsidRPr="002D42F9">
        <w:rPr>
          <w:rStyle w:val="normaltextrun"/>
          <w:rFonts w:ascii="Arial" w:hAnsi="Arial" w:cs="Arial"/>
          <w:sz w:val="20"/>
          <w:lang w:val="es-ES"/>
        </w:rPr>
        <w:t xml:space="preserve"> o </w:t>
      </w:r>
      <w:r w:rsidRPr="002D42F9">
        <w:rPr>
          <w:rStyle w:val="normaltextrun"/>
          <w:rFonts w:ascii="Arial" w:hAnsi="Arial" w:cs="Arial"/>
          <w:sz w:val="20"/>
          <w:shd w:val="clear" w:color="auto" w:fill="FFFFFF"/>
          <w:lang w:val="es-ES"/>
        </w:rPr>
        <w:t xml:space="preserve">de la entidad </w:t>
      </w:r>
      <w:r w:rsidRPr="002D42F9">
        <w:rPr>
          <w:rStyle w:val="normaltextrun"/>
          <w:rFonts w:ascii="Arial" w:hAnsi="Arial" w:cs="Arial"/>
          <w:color w:val="auto"/>
          <w:sz w:val="20"/>
          <w:shd w:val="clear" w:color="auto" w:fill="FFFFFF"/>
          <w:lang w:val="es-ES"/>
        </w:rPr>
        <w:t>contratante</w:t>
      </w:r>
      <w:r w:rsidR="44927D28" w:rsidRPr="002D42F9">
        <w:rPr>
          <w:rStyle w:val="normaltextrun"/>
          <w:rFonts w:ascii="Arial" w:hAnsi="Arial" w:cs="Arial"/>
          <w:color w:val="auto"/>
          <w:sz w:val="20"/>
          <w:shd w:val="clear" w:color="auto" w:fill="FFFFFF"/>
          <w:lang w:val="es-ES"/>
        </w:rPr>
        <w:t xml:space="preserve"> según </w:t>
      </w:r>
      <w:r w:rsidR="0091547A" w:rsidRPr="002D42F9">
        <w:rPr>
          <w:rStyle w:val="normaltextrun"/>
          <w:rFonts w:ascii="Arial" w:hAnsi="Arial" w:cs="Arial"/>
          <w:color w:val="auto"/>
          <w:sz w:val="20"/>
          <w:shd w:val="clear" w:color="auto" w:fill="FFFFFF"/>
          <w:lang w:val="es-ES"/>
        </w:rPr>
        <w:t>corresponda</w:t>
      </w:r>
      <w:r w:rsidR="0091547A" w:rsidRPr="002D42F9">
        <w:rPr>
          <w:rStyle w:val="normaltextrun"/>
          <w:rFonts w:ascii="Arial" w:hAnsi="Arial" w:cs="Arial"/>
          <w:sz w:val="20"/>
          <w:shd w:val="clear" w:color="auto" w:fill="FFFFFF"/>
          <w:lang w:val="es-ES"/>
        </w:rPr>
        <w:t>.</w:t>
      </w:r>
      <w:r w:rsidRPr="002D42F9">
        <w:rPr>
          <w:rStyle w:val="normaltextrun"/>
          <w:rFonts w:ascii="Arial" w:hAnsi="Arial" w:cs="Arial"/>
          <w:sz w:val="20"/>
          <w:shd w:val="clear" w:color="auto" w:fill="FFFFFF"/>
          <w:lang w:val="es-ES"/>
        </w:rPr>
        <w:t> </w:t>
      </w:r>
      <w:r w:rsidRPr="002D42F9">
        <w:rPr>
          <w:rStyle w:val="eop"/>
          <w:rFonts w:ascii="Arial" w:hAnsi="Arial" w:cs="Arial"/>
          <w:sz w:val="20"/>
          <w:shd w:val="clear" w:color="auto" w:fill="FFFFFF"/>
        </w:rPr>
        <w:t> </w:t>
      </w:r>
    </w:p>
    <w:p w14:paraId="388BEB69" w14:textId="77777777" w:rsidR="004963C1" w:rsidRPr="002D42F9" w:rsidRDefault="004963C1" w:rsidP="00116045">
      <w:pPr>
        <w:widowControl w:val="0"/>
        <w:spacing w:after="0" w:line="240" w:lineRule="auto"/>
        <w:ind w:left="709"/>
        <w:contextualSpacing/>
        <w:jc w:val="both"/>
        <w:rPr>
          <w:rStyle w:val="eop"/>
          <w:rFonts w:ascii="Arial" w:hAnsi="Arial" w:cs="Arial"/>
          <w:color w:val="auto"/>
          <w:sz w:val="20"/>
          <w:shd w:val="clear" w:color="auto" w:fill="FFFFFF"/>
        </w:rPr>
      </w:pPr>
    </w:p>
    <w:p w14:paraId="61331815" w14:textId="77777777" w:rsidR="003B5335" w:rsidRPr="002D42F9" w:rsidRDefault="003B5335" w:rsidP="00434854">
      <w:pPr>
        <w:widowControl w:val="0"/>
        <w:numPr>
          <w:ilvl w:val="1"/>
          <w:numId w:val="20"/>
        </w:numPr>
        <w:spacing w:after="0" w:line="240" w:lineRule="auto"/>
        <w:ind w:left="709" w:hanging="567"/>
        <w:contextualSpacing/>
        <w:jc w:val="both"/>
        <w:rPr>
          <w:rFonts w:ascii="Arial" w:eastAsia="Times New Roman" w:hAnsi="Arial" w:cs="Arial"/>
          <w:b/>
          <w:caps/>
          <w:color w:val="auto"/>
          <w:sz w:val="20"/>
          <w:lang w:val="es-PE" w:eastAsia="en-GB"/>
        </w:rPr>
      </w:pPr>
      <w:r w:rsidRPr="002D42F9">
        <w:rPr>
          <w:rFonts w:ascii="Arial" w:eastAsia="Times New Roman" w:hAnsi="Arial" w:cs="Arial"/>
          <w:b/>
          <w:caps/>
          <w:color w:val="auto"/>
          <w:sz w:val="20"/>
          <w:lang w:val="es-PE" w:eastAsia="en-GB"/>
        </w:rPr>
        <w:t xml:space="preserve">Plazos de interposición del recurso de apelación </w:t>
      </w:r>
    </w:p>
    <w:p w14:paraId="002FCB2E" w14:textId="77777777" w:rsidR="003B5335" w:rsidRPr="002D42F9" w:rsidRDefault="003B5335" w:rsidP="003B5335">
      <w:pPr>
        <w:widowControl w:val="0"/>
        <w:spacing w:after="0" w:line="240" w:lineRule="auto"/>
        <w:ind w:left="709"/>
        <w:jc w:val="both"/>
        <w:rPr>
          <w:rFonts w:ascii="Arial" w:eastAsia="Times New Roman" w:hAnsi="Arial" w:cs="Arial"/>
          <w:color w:val="auto"/>
          <w:sz w:val="24"/>
          <w:szCs w:val="24"/>
          <w:lang w:val="es-PE" w:eastAsia="en-GB"/>
        </w:rPr>
      </w:pPr>
    </w:p>
    <w:p w14:paraId="44924641" w14:textId="7A13A37F" w:rsidR="003B5335" w:rsidRPr="003B5335" w:rsidRDefault="003B5335" w:rsidP="6E88A199">
      <w:pPr>
        <w:widowControl w:val="0"/>
        <w:spacing w:after="0" w:line="240" w:lineRule="auto"/>
        <w:ind w:left="709"/>
        <w:contextualSpacing/>
        <w:jc w:val="both"/>
        <w:rPr>
          <w:rFonts w:ascii="Arial" w:eastAsia="Times New Roman" w:hAnsi="Arial" w:cs="Arial"/>
          <w:color w:val="auto"/>
          <w:sz w:val="20"/>
          <w:lang w:val="es-ES" w:eastAsia="en-GB"/>
        </w:rPr>
      </w:pPr>
      <w:r w:rsidRPr="002D42F9">
        <w:rPr>
          <w:rFonts w:ascii="Arial" w:eastAsia="Times New Roman" w:hAnsi="Arial" w:cs="Arial"/>
          <w:color w:val="auto"/>
          <w:sz w:val="20"/>
          <w:lang w:val="es-PE" w:eastAsia="en-GB"/>
        </w:rPr>
        <w:t xml:space="preserve">La apelación contra el otorgamiento de la buena pro o contra los actos dictados con anterioridad a ella se interpone, como máximo, dentro de los </w:t>
      </w:r>
      <w:r w:rsidR="00386A16" w:rsidRPr="002D42F9">
        <w:rPr>
          <w:rFonts w:ascii="Arial" w:eastAsia="Times New Roman" w:hAnsi="Arial" w:cs="Arial"/>
          <w:color w:val="auto"/>
          <w:sz w:val="20"/>
          <w:lang w:val="es-PE" w:eastAsia="en-GB"/>
        </w:rPr>
        <w:t>cinco</w:t>
      </w:r>
      <w:r w:rsidRPr="002D42F9">
        <w:rPr>
          <w:rFonts w:ascii="Arial" w:eastAsia="Times New Roman" w:hAnsi="Arial" w:cs="Arial"/>
          <w:color w:val="auto"/>
          <w:sz w:val="20"/>
          <w:lang w:val="es-PE" w:eastAsia="en-GB"/>
        </w:rPr>
        <w:t xml:space="preserve"> </w:t>
      </w:r>
      <w:r w:rsidR="00B74A23" w:rsidRPr="002D42F9">
        <w:rPr>
          <w:rFonts w:ascii="Arial" w:eastAsia="Times New Roman" w:hAnsi="Arial" w:cs="Arial"/>
          <w:color w:val="auto"/>
          <w:sz w:val="20"/>
          <w:lang w:val="es-PE" w:eastAsia="en-GB"/>
        </w:rPr>
        <w:t xml:space="preserve">(5) </w:t>
      </w:r>
      <w:r w:rsidRPr="002D42F9">
        <w:rPr>
          <w:rFonts w:ascii="Arial" w:eastAsia="Times New Roman" w:hAnsi="Arial" w:cs="Arial"/>
          <w:color w:val="auto"/>
          <w:sz w:val="20"/>
          <w:lang w:val="es-PE" w:eastAsia="en-GB"/>
        </w:rPr>
        <w:t>días hábiles</w:t>
      </w:r>
      <w:r w:rsidRPr="6E88A199">
        <w:rPr>
          <w:rFonts w:ascii="Arial" w:eastAsia="Times New Roman" w:hAnsi="Arial" w:cs="Arial"/>
          <w:color w:val="auto"/>
          <w:sz w:val="20"/>
          <w:lang w:val="es-PE" w:eastAsia="en-GB"/>
        </w:rPr>
        <w:t xml:space="preserve"> siguientes de haberse notificado el otorgamiento de la buena pro a través del SEACE de la </w:t>
      </w:r>
      <w:proofErr w:type="spellStart"/>
      <w:r w:rsidRPr="6E88A199">
        <w:rPr>
          <w:rFonts w:ascii="Arial" w:eastAsia="Times New Roman" w:hAnsi="Arial" w:cs="Arial"/>
          <w:color w:val="auto"/>
          <w:sz w:val="20"/>
          <w:lang w:val="es-PE" w:eastAsia="en-GB"/>
        </w:rPr>
        <w:t>Pladicop</w:t>
      </w:r>
      <w:proofErr w:type="spellEnd"/>
      <w:r w:rsidR="00E3761B" w:rsidRPr="6E88A199">
        <w:rPr>
          <w:rFonts w:ascii="Arial" w:eastAsia="Times New Roman" w:hAnsi="Arial" w:cs="Arial"/>
          <w:color w:val="auto"/>
          <w:sz w:val="20"/>
          <w:lang w:val="es-PE" w:eastAsia="en-GB"/>
        </w:rPr>
        <w:t>.</w:t>
      </w:r>
    </w:p>
    <w:p w14:paraId="3A9DFB57" w14:textId="77777777" w:rsidR="003B5335" w:rsidRPr="003B5335" w:rsidRDefault="003B5335" w:rsidP="003B5335">
      <w:pPr>
        <w:widowControl w:val="0"/>
        <w:spacing w:after="0" w:line="240" w:lineRule="auto"/>
        <w:ind w:left="709"/>
        <w:contextualSpacing/>
        <w:jc w:val="both"/>
        <w:rPr>
          <w:rFonts w:ascii="Arial" w:eastAsia="Times New Roman" w:hAnsi="Arial" w:cs="Arial"/>
          <w:color w:val="auto"/>
          <w:sz w:val="20"/>
          <w:lang w:val="es-ES" w:eastAsia="en-GB"/>
        </w:rPr>
      </w:pPr>
    </w:p>
    <w:p w14:paraId="59C004A8" w14:textId="77777777" w:rsidR="003B5335" w:rsidRDefault="003B5335" w:rsidP="6E88A199">
      <w:pPr>
        <w:widowControl w:val="0"/>
        <w:spacing w:after="0" w:line="240" w:lineRule="auto"/>
        <w:ind w:left="709"/>
        <w:jc w:val="both"/>
        <w:rPr>
          <w:rFonts w:ascii="Arial" w:hAnsi="Arial" w:cs="Arial"/>
          <w:color w:val="000000" w:themeColor="text1"/>
          <w:sz w:val="20"/>
          <w:lang w:val="es-PE" w:eastAsia="en-GB"/>
        </w:rPr>
      </w:pPr>
      <w:r w:rsidRPr="6E88A199">
        <w:rPr>
          <w:rFonts w:ascii="Arial" w:eastAsia="Times New Roman" w:hAnsi="Arial" w:cs="Arial"/>
          <w:color w:val="auto"/>
          <w:sz w:val="20"/>
          <w:lang w:val="es-PE" w:eastAsia="en-GB"/>
        </w:rPr>
        <w:t xml:space="preserve">En el caso de la apelación contra los actos dictados con posterioridad al otorgamiento de la buena pro, contra la declaración de nulidad, cancelación y declaratoria de desierto del procedimiento de selección, </w:t>
      </w:r>
      <w:r w:rsidRPr="6E88A199">
        <w:rPr>
          <w:rFonts w:ascii="Arial" w:eastAsia="Arial" w:hAnsi="Arial" w:cs="Arial"/>
          <w:color w:val="000000" w:themeColor="text1"/>
          <w:sz w:val="20"/>
          <w:lang w:val="es-PE" w:eastAsia="en-GB"/>
        </w:rPr>
        <w:t>el</w:t>
      </w:r>
      <w:r w:rsidRPr="6E88A199">
        <w:rPr>
          <w:rFonts w:ascii="Arial" w:hAnsi="Arial" w:cs="Arial"/>
          <w:color w:val="000000" w:themeColor="text1"/>
          <w:sz w:val="20"/>
          <w:lang w:val="es-PE" w:eastAsia="en-GB"/>
        </w:rPr>
        <w:t xml:space="preserve"> plazo indicado en el párrafo precedente se contabiliza desde que se toma conocimiento del acto que se desea impugnar. Se considera que se ha tomado conocimiento en el día de la publicación en el SEACE de la </w:t>
      </w:r>
      <w:proofErr w:type="spellStart"/>
      <w:r w:rsidRPr="6E88A199">
        <w:rPr>
          <w:rFonts w:ascii="Arial" w:hAnsi="Arial" w:cs="Arial"/>
          <w:color w:val="000000" w:themeColor="text1"/>
          <w:sz w:val="20"/>
          <w:lang w:val="es-PE" w:eastAsia="en-GB"/>
        </w:rPr>
        <w:t>Pladicop</w:t>
      </w:r>
      <w:proofErr w:type="spellEnd"/>
      <w:r w:rsidRPr="6E88A199">
        <w:rPr>
          <w:rFonts w:ascii="Arial" w:hAnsi="Arial" w:cs="Arial"/>
          <w:color w:val="000000" w:themeColor="text1"/>
          <w:sz w:val="20"/>
          <w:lang w:val="es-PE" w:eastAsia="en-GB"/>
        </w:rPr>
        <w:t xml:space="preserve"> del acto que se desea impugnar.</w:t>
      </w:r>
    </w:p>
    <w:p w14:paraId="50674DCA" w14:textId="295DEB13" w:rsidR="00F16CC5" w:rsidRDefault="00F16CC5" w:rsidP="003B5335">
      <w:pPr>
        <w:widowControl w:val="0"/>
        <w:spacing w:after="0" w:line="240" w:lineRule="auto"/>
        <w:ind w:left="709"/>
        <w:jc w:val="both"/>
        <w:rPr>
          <w:rFonts w:ascii="Arial" w:hAnsi="Arial" w:cs="Arial"/>
          <w:color w:val="000000" w:themeColor="text1"/>
          <w:sz w:val="20"/>
          <w:lang w:val="es-PE" w:eastAsia="en-GB"/>
        </w:rPr>
      </w:pPr>
    </w:p>
    <w:p w14:paraId="30208B19" w14:textId="07485133" w:rsidR="00F16CC5" w:rsidRPr="00B74A23" w:rsidRDefault="00F16CC5" w:rsidP="00434854">
      <w:pPr>
        <w:widowControl w:val="0"/>
        <w:numPr>
          <w:ilvl w:val="1"/>
          <w:numId w:val="20"/>
        </w:numPr>
        <w:spacing w:after="0" w:line="240" w:lineRule="auto"/>
        <w:ind w:left="709" w:hanging="603"/>
        <w:contextualSpacing/>
        <w:jc w:val="both"/>
        <w:rPr>
          <w:rFonts w:ascii="Arial" w:eastAsia="Times New Roman" w:hAnsi="Arial" w:cs="Arial"/>
          <w:b/>
          <w:caps/>
          <w:color w:val="auto"/>
          <w:sz w:val="20"/>
          <w:lang w:val="es-PE" w:eastAsia="en-GB"/>
        </w:rPr>
      </w:pPr>
      <w:r w:rsidRPr="00B74A23">
        <w:rPr>
          <w:rFonts w:ascii="Arial" w:eastAsia="Times New Roman" w:hAnsi="Arial" w:cs="Arial"/>
          <w:b/>
          <w:caps/>
          <w:color w:val="auto"/>
          <w:sz w:val="20"/>
          <w:lang w:val="es-PE" w:eastAsia="en-GB"/>
        </w:rPr>
        <w:t>consideraciones para los consorcios</w:t>
      </w:r>
    </w:p>
    <w:p w14:paraId="6B850F27" w14:textId="7C5FC5AD" w:rsidR="00F16CC5" w:rsidRPr="00B74A23" w:rsidRDefault="00F16CC5" w:rsidP="00F16CC5">
      <w:pPr>
        <w:widowControl w:val="0"/>
        <w:spacing w:after="0" w:line="240" w:lineRule="auto"/>
        <w:ind w:left="709"/>
        <w:contextualSpacing/>
        <w:jc w:val="both"/>
        <w:rPr>
          <w:rFonts w:ascii="Arial" w:eastAsia="Times New Roman" w:hAnsi="Arial" w:cs="Arial"/>
          <w:b/>
          <w:caps/>
          <w:color w:val="auto"/>
          <w:sz w:val="20"/>
          <w:lang w:val="es-PE" w:eastAsia="en-GB"/>
        </w:rPr>
      </w:pPr>
    </w:p>
    <w:p w14:paraId="401C26A3" w14:textId="022174D5" w:rsidR="00F16CC5" w:rsidRPr="003B5335" w:rsidRDefault="00F16CC5" w:rsidP="6E88A199">
      <w:pPr>
        <w:widowControl w:val="0"/>
        <w:spacing w:after="0" w:line="240" w:lineRule="auto"/>
        <w:ind w:left="709"/>
        <w:jc w:val="both"/>
        <w:rPr>
          <w:rFonts w:ascii="Arial" w:eastAsia="Times New Roman" w:hAnsi="Arial" w:cs="Arial"/>
          <w:color w:val="auto"/>
          <w:sz w:val="20"/>
          <w:lang w:val="es-ES" w:eastAsia="es-ES"/>
        </w:rPr>
      </w:pPr>
      <w:r w:rsidRPr="6E88A199">
        <w:rPr>
          <w:rFonts w:ascii="Arial" w:eastAsia="Times New Roman" w:hAnsi="Arial" w:cs="Arial"/>
          <w:color w:val="auto"/>
          <w:sz w:val="20"/>
          <w:lang w:val="es-ES" w:eastAsia="es-ES"/>
        </w:rPr>
        <w:t>Las garantías que presenten los consorcios para los recursos impugnativos, además de cumplir con las condiciones establecidas en la Ley y el Reglamento, deben consignar expresamente el nombre completo o la denominación o razón social de los integrantes del consorcio, en calidad de garantizados, de lo contrario no pueden ser aceptadas por las entidades contratantes o el Tribunal de Contrataciones Públicas. No se cumple el requisito antes indicado si se consigna únicamente la denominación del consorcio.</w:t>
      </w:r>
    </w:p>
    <w:p w14:paraId="367F88E2" w14:textId="77777777" w:rsidR="003B5335" w:rsidRPr="003B5335" w:rsidRDefault="003B5335" w:rsidP="003B5335">
      <w:pPr>
        <w:widowControl w:val="0"/>
        <w:spacing w:after="0" w:line="240" w:lineRule="auto"/>
        <w:ind w:left="709"/>
        <w:jc w:val="both"/>
        <w:rPr>
          <w:rFonts w:ascii="Arial" w:eastAsia="Times New Roman" w:hAnsi="Arial" w:cs="Arial"/>
          <w:color w:val="000000" w:themeColor="text1"/>
          <w:sz w:val="24"/>
          <w:szCs w:val="24"/>
          <w:lang w:val="es-PE" w:eastAsia="en-GB"/>
        </w:rPr>
      </w:pPr>
    </w:p>
    <w:p w14:paraId="55B31680" w14:textId="77777777" w:rsidR="003B5335" w:rsidRPr="003B5335" w:rsidRDefault="003B5335" w:rsidP="003B5335">
      <w:pPr>
        <w:widowControl w:val="0"/>
        <w:spacing w:after="0" w:line="240" w:lineRule="auto"/>
        <w:ind w:left="709"/>
        <w:jc w:val="both"/>
        <w:rPr>
          <w:rFonts w:ascii="Arial" w:eastAsia="Times New Roman" w:hAnsi="Arial" w:cs="Arial"/>
          <w:color w:val="000000" w:themeColor="text1"/>
          <w:sz w:val="24"/>
          <w:szCs w:val="24"/>
          <w:lang w:val="es-PE" w:eastAsia="en-GB"/>
        </w:rPr>
      </w:pPr>
    </w:p>
    <w:p w14:paraId="52730284" w14:textId="77777777" w:rsidR="003B5335" w:rsidRPr="003B5335" w:rsidRDefault="003B5335" w:rsidP="003B5335">
      <w:pPr>
        <w:widowControl w:val="0"/>
        <w:spacing w:after="0" w:line="240" w:lineRule="auto"/>
        <w:ind w:left="709"/>
        <w:jc w:val="both"/>
        <w:rPr>
          <w:rFonts w:ascii="Arial" w:eastAsia="Times New Roman" w:hAnsi="Arial" w:cs="Arial"/>
          <w:color w:val="000000" w:themeColor="text1"/>
          <w:sz w:val="24"/>
          <w:szCs w:val="24"/>
          <w:lang w:val="es-PE" w:eastAsia="en-GB"/>
        </w:rPr>
      </w:pPr>
    </w:p>
    <w:p w14:paraId="21346FE0" w14:textId="77777777" w:rsidR="003B5335" w:rsidRPr="003B5335" w:rsidRDefault="003B5335" w:rsidP="003B5335">
      <w:pPr>
        <w:widowControl w:val="0"/>
        <w:spacing w:after="0" w:line="240" w:lineRule="auto"/>
        <w:jc w:val="both"/>
        <w:rPr>
          <w:rFonts w:ascii="Arial" w:eastAsia="Times New Roman" w:hAnsi="Arial" w:cs="Arial"/>
          <w:color w:val="auto"/>
          <w:sz w:val="24"/>
          <w:szCs w:val="24"/>
          <w:lang w:val="es-PE" w:eastAsia="en-GB"/>
        </w:rPr>
      </w:pPr>
      <w:r w:rsidRPr="003B5335">
        <w:rPr>
          <w:rFonts w:ascii="Arial" w:eastAsia="Times New Roman" w:hAnsi="Arial" w:cs="Arial"/>
          <w:color w:val="auto"/>
          <w:sz w:val="24"/>
          <w:szCs w:val="24"/>
          <w:lang w:val="es-PE" w:eastAsia="en-GB"/>
        </w:rPr>
        <w:br w:type="page"/>
      </w:r>
    </w:p>
    <w:p w14:paraId="73B4A9C1" w14:textId="77777777" w:rsidR="003B5335" w:rsidRPr="003B5335" w:rsidRDefault="003B5335" w:rsidP="003B5335">
      <w:pPr>
        <w:widowControl w:val="0"/>
        <w:spacing w:after="0" w:line="240" w:lineRule="auto"/>
        <w:ind w:left="66"/>
        <w:contextualSpacing/>
        <w:jc w:val="center"/>
        <w:rPr>
          <w:rFonts w:ascii="Arial" w:eastAsia="Times New Roman" w:hAnsi="Arial" w:cs="Arial"/>
          <w:color w:val="auto"/>
          <w:sz w:val="24"/>
          <w:szCs w:val="24"/>
          <w:lang w:val="es-PE" w:eastAsia="en-GB"/>
        </w:rPr>
      </w:pPr>
      <w:r w:rsidRPr="003B5335">
        <w:rPr>
          <w:rFonts w:ascii="Arial" w:eastAsia="Times New Roman" w:hAnsi="Arial" w:cs="Arial"/>
          <w:b/>
          <w:color w:val="auto"/>
          <w:sz w:val="24"/>
          <w:szCs w:val="24"/>
          <w:lang w:val="es-PE" w:eastAsia="en-GB"/>
        </w:rPr>
        <w:lastRenderedPageBreak/>
        <w:t>CAPÍTULO IV</w:t>
      </w:r>
    </w:p>
    <w:p w14:paraId="74E158F5" w14:textId="77777777" w:rsidR="003B5335" w:rsidRPr="003B5335" w:rsidRDefault="003B5335" w:rsidP="6E88A199">
      <w:pPr>
        <w:widowControl w:val="0"/>
        <w:spacing w:after="0" w:line="240" w:lineRule="auto"/>
        <w:jc w:val="center"/>
        <w:rPr>
          <w:rFonts w:ascii="Arial" w:eastAsia="Times New Roman" w:hAnsi="Arial" w:cs="Arial"/>
          <w:b/>
          <w:bCs/>
          <w:color w:val="auto"/>
          <w:sz w:val="24"/>
          <w:szCs w:val="24"/>
          <w:lang w:val="es-PE" w:eastAsia="en-GB"/>
        </w:rPr>
      </w:pPr>
      <w:r w:rsidRPr="6E88A199">
        <w:rPr>
          <w:rFonts w:ascii="Arial" w:eastAsia="Times New Roman" w:hAnsi="Arial" w:cs="Arial"/>
          <w:b/>
          <w:bCs/>
          <w:color w:val="auto"/>
          <w:sz w:val="24"/>
          <w:szCs w:val="24"/>
          <w:lang w:val="es-PE" w:eastAsia="en-GB"/>
        </w:rPr>
        <w:t>DEL CONTRATO</w:t>
      </w:r>
    </w:p>
    <w:p w14:paraId="6BD5208E" w14:textId="46B8EBFA" w:rsidR="6E88A199" w:rsidRDefault="6E88A199" w:rsidP="6E88A199">
      <w:pPr>
        <w:widowControl w:val="0"/>
        <w:spacing w:after="0" w:line="240" w:lineRule="auto"/>
        <w:jc w:val="center"/>
        <w:rPr>
          <w:rFonts w:ascii="Arial" w:eastAsia="Times New Roman" w:hAnsi="Arial" w:cs="Arial"/>
          <w:b/>
          <w:bCs/>
          <w:color w:val="auto"/>
          <w:sz w:val="24"/>
          <w:szCs w:val="24"/>
          <w:lang w:val="es-PE" w:eastAsia="en-GB"/>
        </w:rPr>
      </w:pPr>
    </w:p>
    <w:p w14:paraId="368F58A0" w14:textId="4C5D0A1B" w:rsidR="003B5335" w:rsidRPr="00F16CC5" w:rsidRDefault="2788ADFB" w:rsidP="00781A0A">
      <w:pPr>
        <w:widowControl w:val="0"/>
        <w:tabs>
          <w:tab w:val="left" w:pos="630"/>
        </w:tabs>
        <w:spacing w:after="0" w:line="240" w:lineRule="auto"/>
        <w:ind w:left="990" w:hanging="900"/>
        <w:contextualSpacing/>
        <w:jc w:val="both"/>
        <w:rPr>
          <w:rFonts w:ascii="Arial" w:eastAsia="Times New Roman" w:hAnsi="Arial" w:cs="Arial"/>
          <w:b/>
          <w:bCs/>
          <w:caps/>
          <w:color w:val="000000" w:themeColor="text1"/>
          <w:szCs w:val="22"/>
          <w:lang w:val="es-PE" w:eastAsia="en-GB"/>
        </w:rPr>
      </w:pPr>
      <w:r w:rsidRPr="6E88A199">
        <w:rPr>
          <w:rFonts w:ascii="Arial" w:eastAsia="Times New Roman" w:hAnsi="Arial" w:cs="Arial"/>
          <w:b/>
          <w:bCs/>
          <w:caps/>
          <w:color w:val="auto"/>
          <w:sz w:val="20"/>
          <w:lang w:val="es-PE" w:eastAsia="en-GB"/>
        </w:rPr>
        <w:t xml:space="preserve">4.1. </w:t>
      </w:r>
      <w:r w:rsidR="003B5335">
        <w:tab/>
      </w:r>
      <w:r w:rsidR="003B5335" w:rsidRPr="6E88A199">
        <w:rPr>
          <w:rFonts w:ascii="Arial" w:eastAsia="Times New Roman" w:hAnsi="Arial" w:cs="Arial"/>
          <w:b/>
          <w:bCs/>
          <w:caps/>
          <w:color w:val="auto"/>
          <w:sz w:val="20"/>
          <w:lang w:val="es-PE" w:eastAsia="en-GB"/>
        </w:rPr>
        <w:t>REQUISITOS PARA EL PERFECCIONAMIENTO DEL CONTRATO:</w:t>
      </w:r>
    </w:p>
    <w:p w14:paraId="3447D28F" w14:textId="77777777" w:rsidR="003B5335" w:rsidRPr="003B5335" w:rsidRDefault="003B5335" w:rsidP="003B5335">
      <w:pPr>
        <w:widowControl w:val="0"/>
        <w:spacing w:after="0" w:line="240" w:lineRule="auto"/>
        <w:ind w:left="709" w:hanging="425"/>
        <w:contextualSpacing/>
        <w:jc w:val="both"/>
        <w:rPr>
          <w:rFonts w:ascii="Arial" w:eastAsia="Times New Roman" w:hAnsi="Arial" w:cs="Arial"/>
          <w:b/>
          <w:caps/>
          <w:color w:val="auto"/>
          <w:sz w:val="20"/>
          <w:lang w:val="es-PE" w:eastAsia="en-GB"/>
        </w:rPr>
      </w:pPr>
    </w:p>
    <w:p w14:paraId="42658906" w14:textId="77777777" w:rsidR="003B5335" w:rsidRPr="003B5335" w:rsidRDefault="003B5335" w:rsidP="003B5335">
      <w:pPr>
        <w:widowControl w:val="0"/>
        <w:spacing w:after="0" w:line="240" w:lineRule="auto"/>
        <w:ind w:left="709"/>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 xml:space="preserve">Para perfeccionar el contrato, el proveedor o proveedores adjudicados presentan los siguientes requisitos de conformidad con el artículo 88 del Reglamento: </w:t>
      </w:r>
    </w:p>
    <w:p w14:paraId="4C46732F" w14:textId="77777777" w:rsidR="003B5335" w:rsidRPr="003B5335" w:rsidRDefault="003B5335" w:rsidP="003B5335">
      <w:pPr>
        <w:widowControl w:val="0"/>
        <w:spacing w:after="0" w:line="240" w:lineRule="auto"/>
        <w:ind w:left="616"/>
        <w:contextualSpacing/>
        <w:jc w:val="both"/>
        <w:rPr>
          <w:rFonts w:ascii="Times New Roman" w:eastAsia="Times New Roman" w:hAnsi="Times New Roman"/>
          <w:color w:val="auto"/>
          <w:sz w:val="24"/>
          <w:szCs w:val="24"/>
          <w:lang w:val="es-PE" w:eastAsia="en-GB"/>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4819"/>
        <w:gridCol w:w="2126"/>
      </w:tblGrid>
      <w:tr w:rsidR="003B5335" w:rsidRPr="003B5335" w14:paraId="151870FA" w14:textId="77777777" w:rsidTr="0055005D">
        <w:trPr>
          <w:trHeight w:val="422"/>
        </w:trPr>
        <w:tc>
          <w:tcPr>
            <w:tcW w:w="1985" w:type="dxa"/>
            <w:vAlign w:val="center"/>
          </w:tcPr>
          <w:p w14:paraId="45BDC145" w14:textId="77777777" w:rsidR="003B5335" w:rsidRPr="003B5335" w:rsidRDefault="003B5335" w:rsidP="008C0B56">
            <w:pPr>
              <w:spacing w:after="0" w:line="240" w:lineRule="auto"/>
              <w:ind w:left="399"/>
              <w:contextualSpacing/>
              <w:jc w:val="center"/>
              <w:rPr>
                <w:rFonts w:ascii="Arial" w:eastAsia="Times New Roman" w:hAnsi="Arial" w:cs="Arial"/>
                <w:b/>
                <w:bCs/>
                <w:color w:val="auto"/>
                <w:sz w:val="20"/>
                <w:lang w:val="es-PE" w:eastAsia="en-GB"/>
              </w:rPr>
            </w:pPr>
          </w:p>
          <w:p w14:paraId="1BAC3CD3" w14:textId="77777777" w:rsidR="003B5335" w:rsidRPr="003B5335" w:rsidRDefault="003B5335" w:rsidP="008C0B56">
            <w:pPr>
              <w:spacing w:after="0" w:line="240" w:lineRule="auto"/>
              <w:contextualSpacing/>
              <w:jc w:val="center"/>
              <w:rPr>
                <w:rFonts w:ascii="Arial" w:eastAsia="Times New Roman" w:hAnsi="Arial" w:cs="Arial"/>
                <w:b/>
                <w:bCs/>
                <w:color w:val="auto"/>
                <w:sz w:val="20"/>
                <w:lang w:val="es-PE" w:eastAsia="en-GB"/>
              </w:rPr>
            </w:pPr>
            <w:r w:rsidRPr="003B5335">
              <w:rPr>
                <w:rFonts w:ascii="Arial" w:eastAsia="Times New Roman" w:hAnsi="Arial" w:cs="Arial"/>
                <w:b/>
                <w:bCs/>
                <w:color w:val="auto"/>
                <w:sz w:val="20"/>
                <w:lang w:val="es-PE" w:eastAsia="en-GB"/>
              </w:rPr>
              <w:t>REQUISITO</w:t>
            </w:r>
          </w:p>
          <w:p w14:paraId="39A62C71" w14:textId="77777777" w:rsidR="003B5335" w:rsidRPr="003B5335" w:rsidRDefault="003B5335" w:rsidP="008C0B56">
            <w:pPr>
              <w:widowControl w:val="0"/>
              <w:spacing w:after="0" w:line="240" w:lineRule="auto"/>
              <w:ind w:left="399"/>
              <w:contextualSpacing/>
              <w:jc w:val="center"/>
              <w:rPr>
                <w:rFonts w:ascii="Arial" w:eastAsia="Times New Roman" w:hAnsi="Arial" w:cs="Arial"/>
                <w:b/>
                <w:bCs/>
                <w:color w:val="auto"/>
                <w:sz w:val="20"/>
                <w:lang w:val="es-PE" w:eastAsia="en-GB"/>
              </w:rPr>
            </w:pPr>
          </w:p>
        </w:tc>
        <w:tc>
          <w:tcPr>
            <w:tcW w:w="4819" w:type="dxa"/>
            <w:vAlign w:val="center"/>
          </w:tcPr>
          <w:p w14:paraId="3703B0F6" w14:textId="77777777" w:rsidR="003B5335" w:rsidRPr="003B5335" w:rsidRDefault="003B5335" w:rsidP="008C0B56">
            <w:pPr>
              <w:widowControl w:val="0"/>
              <w:spacing w:after="0" w:line="240" w:lineRule="auto"/>
              <w:jc w:val="center"/>
              <w:rPr>
                <w:rFonts w:ascii="Arial" w:eastAsia="Times New Roman" w:hAnsi="Arial" w:cs="Arial"/>
                <w:b/>
                <w:bCs/>
                <w:color w:val="auto"/>
                <w:sz w:val="20"/>
                <w:lang w:val="es-PE" w:eastAsia="en-GB"/>
              </w:rPr>
            </w:pPr>
            <w:r w:rsidRPr="003B5335">
              <w:rPr>
                <w:rFonts w:ascii="Arial" w:eastAsia="Times New Roman" w:hAnsi="Arial" w:cs="Arial"/>
                <w:b/>
                <w:bCs/>
                <w:color w:val="auto"/>
                <w:sz w:val="20"/>
                <w:lang w:val="es-PE" w:eastAsia="en-GB"/>
              </w:rPr>
              <w:t>CONSIDERACIONES ADICIONALES</w:t>
            </w:r>
          </w:p>
        </w:tc>
        <w:tc>
          <w:tcPr>
            <w:tcW w:w="2126" w:type="dxa"/>
            <w:vAlign w:val="center"/>
          </w:tcPr>
          <w:p w14:paraId="23A892E7" w14:textId="77777777" w:rsidR="003B5335" w:rsidRPr="003B5335" w:rsidRDefault="003B5335" w:rsidP="008C0B56">
            <w:pPr>
              <w:widowControl w:val="0"/>
              <w:spacing w:after="0" w:line="240" w:lineRule="auto"/>
              <w:jc w:val="center"/>
              <w:rPr>
                <w:rFonts w:ascii="Arial" w:eastAsia="Times New Roman" w:hAnsi="Arial" w:cs="Arial"/>
                <w:b/>
                <w:bCs/>
                <w:color w:val="auto"/>
                <w:sz w:val="20"/>
                <w:lang w:val="es-PE" w:eastAsia="en-GB"/>
              </w:rPr>
            </w:pPr>
            <w:r w:rsidRPr="003B5335">
              <w:rPr>
                <w:rFonts w:ascii="Arial" w:eastAsia="Times New Roman" w:hAnsi="Arial" w:cs="Arial"/>
                <w:b/>
                <w:bCs/>
                <w:color w:val="auto"/>
                <w:sz w:val="20"/>
                <w:lang w:val="es-PE" w:eastAsia="en-GB"/>
              </w:rPr>
              <w:t>BASE LEGAL</w:t>
            </w:r>
          </w:p>
        </w:tc>
      </w:tr>
      <w:tr w:rsidR="003B5335" w:rsidRPr="003B5335" w14:paraId="2E501B27" w14:textId="77777777" w:rsidTr="0055005D">
        <w:trPr>
          <w:trHeight w:val="330"/>
        </w:trPr>
        <w:tc>
          <w:tcPr>
            <w:tcW w:w="1985" w:type="dxa"/>
          </w:tcPr>
          <w:p w14:paraId="4662DF58" w14:textId="77777777" w:rsidR="003B5335" w:rsidRPr="003B5335" w:rsidRDefault="003B5335" w:rsidP="00434854">
            <w:pPr>
              <w:numPr>
                <w:ilvl w:val="0"/>
                <w:numId w:val="36"/>
              </w:numPr>
              <w:spacing w:after="0" w:line="240" w:lineRule="auto"/>
              <w:ind w:left="350" w:hanging="278"/>
              <w:contextualSpacing/>
              <w:jc w:val="both"/>
              <w:rPr>
                <w:rFonts w:ascii="Arial" w:eastAsia="Times New Roman" w:hAnsi="Arial" w:cs="Arial"/>
                <w:b/>
                <w:bCs/>
                <w:color w:val="auto"/>
                <w:sz w:val="20"/>
                <w:lang w:val="es-PE" w:eastAsia="en-GB"/>
              </w:rPr>
            </w:pPr>
            <w:r w:rsidRPr="003B5335">
              <w:rPr>
                <w:rFonts w:ascii="Arial" w:eastAsia="Times New Roman" w:hAnsi="Arial" w:cs="Arial"/>
                <w:b/>
                <w:bCs/>
                <w:color w:val="auto"/>
                <w:sz w:val="20"/>
                <w:lang w:val="es-PE" w:eastAsia="en-GB"/>
              </w:rPr>
              <w:t>Contrato de consorcio, de ser el caso.</w:t>
            </w:r>
          </w:p>
        </w:tc>
        <w:tc>
          <w:tcPr>
            <w:tcW w:w="4819" w:type="dxa"/>
          </w:tcPr>
          <w:p w14:paraId="5A1F052A" w14:textId="07719DBA" w:rsidR="003B5335" w:rsidRPr="003B5335" w:rsidRDefault="003B5335" w:rsidP="003B5335">
            <w:pPr>
              <w:widowControl w:val="0"/>
              <w:spacing w:after="0" w:line="259" w:lineRule="auto"/>
              <w:ind w:left="208"/>
              <w:jc w:val="both"/>
              <w:rPr>
                <w:rFonts w:ascii="Arial" w:eastAsia="Arial" w:hAnsi="Arial" w:cs="Arial"/>
                <w:color w:val="000000" w:themeColor="text1"/>
                <w:sz w:val="20"/>
                <w:lang w:val="es-PE" w:eastAsia="en-GB"/>
              </w:rPr>
            </w:pPr>
            <w:r w:rsidRPr="003B5335">
              <w:rPr>
                <w:rFonts w:ascii="Arial" w:eastAsia="Arial" w:hAnsi="Arial" w:cs="Arial"/>
                <w:color w:val="000000" w:themeColor="text1"/>
                <w:sz w:val="20"/>
                <w:lang w:val="es-PE" w:eastAsia="en-GB"/>
              </w:rPr>
              <w:t xml:space="preserve">En caso el </w:t>
            </w:r>
            <w:r w:rsidR="00611CCB">
              <w:rPr>
                <w:rFonts w:ascii="Arial" w:eastAsia="Arial" w:hAnsi="Arial" w:cs="Arial"/>
                <w:color w:val="000000" w:themeColor="text1"/>
                <w:sz w:val="20"/>
                <w:lang w:val="es-PE" w:eastAsia="en-GB"/>
              </w:rPr>
              <w:t xml:space="preserve">postor </w:t>
            </w:r>
            <w:r w:rsidRPr="003B5335">
              <w:rPr>
                <w:rFonts w:ascii="Arial" w:eastAsia="Arial" w:hAnsi="Arial" w:cs="Arial"/>
                <w:color w:val="000000" w:themeColor="text1"/>
                <w:sz w:val="20"/>
                <w:lang w:val="es-PE" w:eastAsia="en-GB"/>
              </w:rPr>
              <w:t>ganador de la buena pro sea un consorcio, el contrato de consorcio se formaliza mediante documento privado con firmas legalizadas de cada uno de los integrantes ante notario público, el cual debe cumplir con los siguientes requisitos:</w:t>
            </w:r>
          </w:p>
          <w:p w14:paraId="7316000F" w14:textId="77777777" w:rsidR="003B5335" w:rsidRPr="003B5335" w:rsidRDefault="003B5335" w:rsidP="003B5335">
            <w:pPr>
              <w:widowControl w:val="0"/>
              <w:spacing w:after="0" w:line="259" w:lineRule="auto"/>
              <w:ind w:left="208"/>
              <w:jc w:val="both"/>
              <w:rPr>
                <w:rFonts w:ascii="Arial" w:eastAsia="Arial" w:hAnsi="Arial" w:cs="Arial"/>
                <w:color w:val="000000" w:themeColor="text1"/>
                <w:sz w:val="20"/>
                <w:lang w:val="es-PE" w:eastAsia="en-GB"/>
              </w:rPr>
            </w:pPr>
          </w:p>
          <w:p w14:paraId="2E0D3D8E" w14:textId="77777777" w:rsidR="003B5335" w:rsidRPr="003B5335" w:rsidRDefault="003B5335" w:rsidP="00434854">
            <w:pPr>
              <w:widowControl w:val="0"/>
              <w:numPr>
                <w:ilvl w:val="0"/>
                <w:numId w:val="37"/>
              </w:numPr>
              <w:spacing w:after="0" w:line="259" w:lineRule="auto"/>
              <w:ind w:left="634"/>
              <w:contextualSpacing/>
              <w:jc w:val="both"/>
              <w:rPr>
                <w:rFonts w:ascii="Arial" w:eastAsia="Arial" w:hAnsi="Arial" w:cs="Arial"/>
                <w:color w:val="000000" w:themeColor="text1"/>
                <w:sz w:val="20"/>
                <w:lang w:val="es-PE" w:eastAsia="en-GB"/>
              </w:rPr>
            </w:pPr>
            <w:r w:rsidRPr="003B5335">
              <w:rPr>
                <w:rFonts w:ascii="Arial" w:eastAsia="Arial" w:hAnsi="Arial" w:cs="Arial"/>
                <w:color w:val="000000" w:themeColor="text1"/>
                <w:sz w:val="20"/>
                <w:lang w:val="es-PE" w:eastAsia="en-GB"/>
              </w:rPr>
              <w:t>Contener la información mínima indicada en el numeral 2.3.3 del Capítulo II de la Sección General de las presentes bases.</w:t>
            </w:r>
          </w:p>
          <w:p w14:paraId="4CFF3F09" w14:textId="224A49C7" w:rsidR="003B5335" w:rsidRPr="003B5335" w:rsidRDefault="003B5335" w:rsidP="00434854">
            <w:pPr>
              <w:widowControl w:val="0"/>
              <w:numPr>
                <w:ilvl w:val="0"/>
                <w:numId w:val="37"/>
              </w:numPr>
              <w:spacing w:after="0" w:line="259" w:lineRule="auto"/>
              <w:ind w:left="634"/>
              <w:contextualSpacing/>
              <w:jc w:val="both"/>
              <w:rPr>
                <w:rFonts w:ascii="Arial" w:eastAsia="Arial" w:hAnsi="Arial" w:cs="Arial"/>
                <w:color w:val="000000" w:themeColor="text1"/>
                <w:sz w:val="20"/>
                <w:lang w:val="es-PE" w:eastAsia="en-GB"/>
              </w:rPr>
            </w:pPr>
            <w:r w:rsidRPr="003B5335">
              <w:rPr>
                <w:rFonts w:ascii="Arial" w:eastAsia="Arial" w:hAnsi="Arial" w:cs="Arial"/>
                <w:color w:val="000000" w:themeColor="text1"/>
                <w:sz w:val="20"/>
                <w:lang w:val="es-PE" w:eastAsia="en-GB"/>
              </w:rPr>
              <w:t>Identificar al integrante del consorcio a quien se efect</w:t>
            </w:r>
            <w:r w:rsidR="001E3F0C">
              <w:rPr>
                <w:rFonts w:ascii="Arial" w:eastAsia="Arial" w:hAnsi="Arial" w:cs="Arial"/>
                <w:color w:val="000000" w:themeColor="text1"/>
                <w:sz w:val="20"/>
                <w:lang w:val="es-PE" w:eastAsia="en-GB"/>
              </w:rPr>
              <w:t xml:space="preserve">úa </w:t>
            </w:r>
            <w:r w:rsidRPr="003B5335">
              <w:rPr>
                <w:rFonts w:ascii="Arial" w:eastAsia="Arial" w:hAnsi="Arial" w:cs="Arial"/>
                <w:color w:val="000000" w:themeColor="text1"/>
                <w:sz w:val="20"/>
                <w:lang w:val="es-PE" w:eastAsia="en-GB"/>
              </w:rPr>
              <w:t>el pago y emit</w:t>
            </w:r>
            <w:r w:rsidR="001E3F0C">
              <w:rPr>
                <w:rFonts w:ascii="Arial" w:eastAsia="Arial" w:hAnsi="Arial" w:cs="Arial"/>
                <w:color w:val="000000" w:themeColor="text1"/>
                <w:sz w:val="20"/>
                <w:lang w:val="es-PE" w:eastAsia="en-GB"/>
              </w:rPr>
              <w:t>e</w:t>
            </w:r>
            <w:r w:rsidRPr="003B5335">
              <w:rPr>
                <w:rFonts w:ascii="Arial" w:eastAsia="Arial" w:hAnsi="Arial" w:cs="Arial"/>
                <w:color w:val="000000" w:themeColor="text1"/>
                <w:sz w:val="20"/>
                <w:lang w:val="es-PE" w:eastAsia="en-GB"/>
              </w:rPr>
              <w:t xml:space="preserve"> la respectiva factura o, en caso de llevar contabilidad independiente, señalar el Registro Único de Contribuyentes (RUC), del consorcio.</w:t>
            </w:r>
          </w:p>
          <w:p w14:paraId="77221CED" w14:textId="77777777" w:rsidR="003B5335" w:rsidRPr="003B5335" w:rsidRDefault="003B5335" w:rsidP="00434854">
            <w:pPr>
              <w:widowControl w:val="0"/>
              <w:numPr>
                <w:ilvl w:val="0"/>
                <w:numId w:val="37"/>
              </w:numPr>
              <w:spacing w:after="0" w:line="259" w:lineRule="auto"/>
              <w:ind w:left="634"/>
              <w:contextualSpacing/>
              <w:jc w:val="both"/>
              <w:rPr>
                <w:rFonts w:ascii="Arial" w:eastAsia="Arial" w:hAnsi="Arial" w:cs="Arial"/>
                <w:color w:val="000000" w:themeColor="text1"/>
                <w:sz w:val="20"/>
                <w:lang w:val="es-PE" w:eastAsia="en-GB"/>
              </w:rPr>
            </w:pPr>
            <w:r w:rsidRPr="003B5335">
              <w:rPr>
                <w:rFonts w:ascii="Arial" w:eastAsia="Arial" w:hAnsi="Arial" w:cs="Arial"/>
                <w:color w:val="000000" w:themeColor="text1"/>
                <w:sz w:val="20"/>
                <w:lang w:val="es-PE" w:eastAsia="en-GB"/>
              </w:rPr>
              <w:t>Consignar las firmas legalizadas ante notario público de cada uno de los integrantes del consorcio, de sus apoderados o de sus representantes legales, según corresponda.</w:t>
            </w:r>
          </w:p>
          <w:p w14:paraId="72BC9613" w14:textId="77777777" w:rsidR="003B5335" w:rsidRPr="003B5335" w:rsidRDefault="003B5335" w:rsidP="003B5335">
            <w:pPr>
              <w:widowControl w:val="0"/>
              <w:spacing w:after="0" w:line="259" w:lineRule="auto"/>
              <w:ind w:left="208"/>
              <w:jc w:val="both"/>
              <w:rPr>
                <w:rFonts w:ascii="Arial" w:eastAsia="Arial" w:hAnsi="Arial" w:cs="Arial"/>
                <w:color w:val="000000" w:themeColor="text1"/>
                <w:sz w:val="20"/>
                <w:lang w:val="es-PE" w:eastAsia="en-GB"/>
              </w:rPr>
            </w:pPr>
          </w:p>
          <w:p w14:paraId="47D638FC" w14:textId="77777777" w:rsidR="003B5335" w:rsidRPr="003B5335" w:rsidRDefault="003B5335" w:rsidP="003B5335">
            <w:pPr>
              <w:widowControl w:val="0"/>
              <w:spacing w:after="0" w:line="259" w:lineRule="auto"/>
              <w:ind w:left="208"/>
              <w:jc w:val="both"/>
              <w:rPr>
                <w:rFonts w:ascii="Arial" w:eastAsia="Arial" w:hAnsi="Arial" w:cs="Arial"/>
                <w:color w:val="000000" w:themeColor="text1"/>
                <w:sz w:val="20"/>
                <w:lang w:val="es-PE" w:eastAsia="en-GB"/>
              </w:rPr>
            </w:pPr>
            <w:r w:rsidRPr="003B5335">
              <w:rPr>
                <w:rFonts w:ascii="Arial" w:eastAsia="Arial" w:hAnsi="Arial" w:cs="Arial"/>
                <w:color w:val="000000" w:themeColor="text1"/>
                <w:sz w:val="20"/>
                <w:lang w:val="es-PE" w:eastAsia="en-GB"/>
              </w:rPr>
              <w:t xml:space="preserve">Lo indicado no excluye la información adicional que pueda consignarse en el contrato de consorcio con el objeto de regular su administración interna, como es el régimen y los sistemas de participación en los resultados del consorcio, al que se refiere el artículo 448 de la Ley </w:t>
            </w:r>
            <w:proofErr w:type="spellStart"/>
            <w:r w:rsidRPr="003B5335">
              <w:rPr>
                <w:rFonts w:ascii="Arial" w:eastAsia="Arial" w:hAnsi="Arial" w:cs="Arial"/>
                <w:color w:val="000000" w:themeColor="text1"/>
                <w:sz w:val="20"/>
                <w:lang w:val="es-PE" w:eastAsia="en-GB"/>
              </w:rPr>
              <w:t>N°</w:t>
            </w:r>
            <w:proofErr w:type="spellEnd"/>
            <w:r w:rsidRPr="003B5335">
              <w:rPr>
                <w:rFonts w:ascii="Arial" w:eastAsia="Arial" w:hAnsi="Arial" w:cs="Arial"/>
                <w:color w:val="000000" w:themeColor="text1"/>
                <w:sz w:val="20"/>
                <w:lang w:val="es-PE" w:eastAsia="en-GB"/>
              </w:rPr>
              <w:t xml:space="preserve"> 26887, Ley General de Sociedades.</w:t>
            </w:r>
          </w:p>
          <w:p w14:paraId="0054EC8C" w14:textId="77777777" w:rsidR="003B5335" w:rsidRPr="003B5335" w:rsidRDefault="003B5335" w:rsidP="003B5335">
            <w:pPr>
              <w:widowControl w:val="0"/>
              <w:spacing w:after="0" w:line="259" w:lineRule="auto"/>
              <w:ind w:left="208"/>
              <w:jc w:val="both"/>
              <w:rPr>
                <w:rFonts w:ascii="Arial" w:eastAsia="Arial" w:hAnsi="Arial" w:cs="Arial"/>
                <w:color w:val="000000" w:themeColor="text1"/>
                <w:sz w:val="20"/>
                <w:lang w:val="es-PE" w:eastAsia="en-GB"/>
              </w:rPr>
            </w:pPr>
          </w:p>
          <w:p w14:paraId="550377E5" w14:textId="327DEF63" w:rsidR="003B5335" w:rsidRPr="003B5335" w:rsidRDefault="003B5335" w:rsidP="003B5335">
            <w:pPr>
              <w:widowControl w:val="0"/>
              <w:spacing w:after="0" w:line="259" w:lineRule="auto"/>
              <w:ind w:left="208"/>
              <w:jc w:val="both"/>
              <w:rPr>
                <w:rFonts w:ascii="Arial" w:eastAsia="Arial" w:hAnsi="Arial" w:cs="Arial"/>
                <w:color w:val="000000" w:themeColor="text1"/>
                <w:sz w:val="20"/>
                <w:lang w:val="es-PE" w:eastAsia="en-GB"/>
              </w:rPr>
            </w:pPr>
            <w:r w:rsidRPr="003B5335">
              <w:rPr>
                <w:rFonts w:ascii="Arial" w:eastAsia="Arial" w:hAnsi="Arial" w:cs="Arial"/>
                <w:color w:val="000000" w:themeColor="text1"/>
                <w:sz w:val="20"/>
                <w:lang w:val="es-PE" w:eastAsia="en-GB"/>
              </w:rPr>
              <w:t xml:space="preserve">En ningún caso puede aceptarse la presentación de la promesa de consorcio que fue parte de la oferta, independientemente de que dicha promesa contenga firmas legalizadas </w:t>
            </w:r>
            <w:r w:rsidR="001E3F0C">
              <w:rPr>
                <w:rFonts w:ascii="Arial" w:eastAsia="Arial" w:hAnsi="Arial" w:cs="Arial"/>
                <w:color w:val="000000" w:themeColor="text1"/>
                <w:sz w:val="20"/>
                <w:lang w:val="es-PE" w:eastAsia="en-GB"/>
              </w:rPr>
              <w:t xml:space="preserve">de sus integrantes </w:t>
            </w:r>
            <w:r w:rsidRPr="003B5335">
              <w:rPr>
                <w:rFonts w:ascii="Arial" w:eastAsia="Arial" w:hAnsi="Arial" w:cs="Arial"/>
                <w:color w:val="000000" w:themeColor="text1"/>
                <w:sz w:val="20"/>
                <w:lang w:val="es-PE" w:eastAsia="en-GB"/>
              </w:rPr>
              <w:t>ante notario</w:t>
            </w:r>
            <w:r w:rsidR="001E3F0C">
              <w:rPr>
                <w:rFonts w:ascii="Arial" w:eastAsia="Arial" w:hAnsi="Arial" w:cs="Arial"/>
                <w:color w:val="000000" w:themeColor="text1"/>
                <w:sz w:val="20"/>
                <w:lang w:val="es-PE" w:eastAsia="en-GB"/>
              </w:rPr>
              <w:t xml:space="preserve"> público</w:t>
            </w:r>
            <w:r w:rsidRPr="003B5335">
              <w:rPr>
                <w:rFonts w:ascii="Arial" w:eastAsia="Arial" w:hAnsi="Arial" w:cs="Arial"/>
                <w:color w:val="000000" w:themeColor="text1"/>
                <w:sz w:val="20"/>
                <w:lang w:val="es-PE" w:eastAsia="en-GB"/>
              </w:rPr>
              <w:t>.</w:t>
            </w:r>
          </w:p>
          <w:p w14:paraId="011B7F83" w14:textId="77777777" w:rsidR="003B5335" w:rsidRPr="003B5335" w:rsidRDefault="003B5335" w:rsidP="003B5335">
            <w:pPr>
              <w:widowControl w:val="0"/>
              <w:spacing w:after="0" w:line="240" w:lineRule="auto"/>
              <w:ind w:left="208"/>
              <w:contextualSpacing/>
              <w:jc w:val="both"/>
              <w:rPr>
                <w:rFonts w:ascii="Arial" w:eastAsia="Times New Roman" w:hAnsi="Arial" w:cs="Arial"/>
                <w:color w:val="auto"/>
                <w:sz w:val="20"/>
                <w:lang w:val="es-PE" w:eastAsia="en-GB"/>
              </w:rPr>
            </w:pPr>
          </w:p>
        </w:tc>
        <w:tc>
          <w:tcPr>
            <w:tcW w:w="2126" w:type="dxa"/>
          </w:tcPr>
          <w:p w14:paraId="16F774FF" w14:textId="2B023104" w:rsidR="003B5335" w:rsidRPr="003B5335" w:rsidRDefault="003B5335" w:rsidP="003B5335">
            <w:pPr>
              <w:widowControl w:val="0"/>
              <w:spacing w:after="0" w:line="240" w:lineRule="auto"/>
              <w:ind w:left="65"/>
              <w:contextualSpacing/>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Literal b) del</w:t>
            </w:r>
            <w:r w:rsidR="00B74A23">
              <w:rPr>
                <w:rFonts w:ascii="Arial" w:eastAsia="Times New Roman" w:hAnsi="Arial" w:cs="Arial"/>
                <w:color w:val="auto"/>
                <w:sz w:val="20"/>
                <w:lang w:val="es-PE" w:eastAsia="en-GB"/>
              </w:rPr>
              <w:t xml:space="preserve"> numeral 88.1 del</w:t>
            </w:r>
            <w:r w:rsidRPr="003B5335">
              <w:rPr>
                <w:rFonts w:ascii="Arial" w:eastAsia="Times New Roman" w:hAnsi="Arial" w:cs="Arial"/>
                <w:color w:val="auto"/>
                <w:sz w:val="20"/>
                <w:lang w:val="es-PE" w:eastAsia="en-GB"/>
              </w:rPr>
              <w:t xml:space="preserve"> artículo 88</w:t>
            </w:r>
            <w:r w:rsidR="001E3F0C">
              <w:rPr>
                <w:rFonts w:ascii="Arial" w:eastAsia="Times New Roman" w:hAnsi="Arial" w:cs="Arial"/>
                <w:color w:val="auto"/>
                <w:sz w:val="20"/>
                <w:lang w:val="es-PE" w:eastAsia="en-GB"/>
              </w:rPr>
              <w:t xml:space="preserve"> y 89</w:t>
            </w:r>
            <w:r w:rsidRPr="003B5335">
              <w:rPr>
                <w:rFonts w:ascii="Arial" w:eastAsia="Times New Roman" w:hAnsi="Arial" w:cs="Arial"/>
                <w:color w:val="auto"/>
                <w:sz w:val="20"/>
                <w:lang w:val="es-PE" w:eastAsia="en-GB"/>
              </w:rPr>
              <w:t xml:space="preserve"> del Reglamento.</w:t>
            </w:r>
          </w:p>
        </w:tc>
      </w:tr>
      <w:tr w:rsidR="003B5335" w:rsidRPr="003B5335" w14:paraId="24541A2D" w14:textId="77777777" w:rsidTr="0055005D">
        <w:trPr>
          <w:trHeight w:val="375"/>
        </w:trPr>
        <w:tc>
          <w:tcPr>
            <w:tcW w:w="1985" w:type="dxa"/>
          </w:tcPr>
          <w:p w14:paraId="522E7534" w14:textId="77777777" w:rsidR="003B5335" w:rsidRPr="003B5335" w:rsidRDefault="003B5335" w:rsidP="00434854">
            <w:pPr>
              <w:numPr>
                <w:ilvl w:val="0"/>
                <w:numId w:val="36"/>
              </w:numPr>
              <w:spacing w:after="0" w:line="240" w:lineRule="auto"/>
              <w:ind w:left="350" w:hanging="278"/>
              <w:contextualSpacing/>
              <w:jc w:val="both"/>
              <w:rPr>
                <w:rFonts w:ascii="Arial" w:eastAsia="Times New Roman" w:hAnsi="Arial" w:cs="Arial"/>
                <w:b/>
                <w:bCs/>
                <w:color w:val="auto"/>
                <w:sz w:val="20"/>
                <w:lang w:val="es-PE" w:eastAsia="en-GB"/>
              </w:rPr>
            </w:pPr>
            <w:r w:rsidRPr="003B5335">
              <w:rPr>
                <w:rFonts w:ascii="Arial" w:eastAsia="Times New Roman" w:hAnsi="Arial" w:cs="Arial"/>
                <w:b/>
                <w:bCs/>
                <w:color w:val="auto"/>
                <w:sz w:val="20"/>
                <w:lang w:val="es-PE" w:eastAsia="en-GB"/>
              </w:rPr>
              <w:t xml:space="preserve">Código de cuenta interbancaria (CCI) o, en el caso de proveedores no domiciliados, el número de cuenta bancaria y nombre de la </w:t>
            </w:r>
            <w:r w:rsidRPr="003B5335">
              <w:rPr>
                <w:rFonts w:ascii="Arial" w:eastAsia="Times New Roman" w:hAnsi="Arial" w:cs="Arial"/>
                <w:b/>
                <w:bCs/>
                <w:color w:val="auto"/>
                <w:sz w:val="20"/>
                <w:lang w:val="es-PE" w:eastAsia="en-GB"/>
              </w:rPr>
              <w:lastRenderedPageBreak/>
              <w:t>entidad bancaria en el exterior.</w:t>
            </w:r>
          </w:p>
        </w:tc>
        <w:tc>
          <w:tcPr>
            <w:tcW w:w="4819" w:type="dxa"/>
          </w:tcPr>
          <w:p w14:paraId="5B533FC4" w14:textId="77777777" w:rsidR="003B5335" w:rsidRPr="003B5335" w:rsidRDefault="003B5335" w:rsidP="003B5335">
            <w:pPr>
              <w:spacing w:after="0" w:line="240" w:lineRule="auto"/>
              <w:ind w:left="208"/>
              <w:jc w:val="both"/>
              <w:rPr>
                <w:rFonts w:ascii="Arial" w:eastAsia="Times New Roman" w:hAnsi="Arial" w:cs="Arial"/>
                <w:color w:val="0F191E"/>
                <w:spacing w:val="-2"/>
                <w:sz w:val="20"/>
                <w:shd w:val="clear" w:color="auto" w:fill="FFFFFF"/>
                <w:lang w:val="es-PE" w:eastAsia="en-GB"/>
              </w:rPr>
            </w:pPr>
            <w:r w:rsidRPr="003B5335">
              <w:rPr>
                <w:rFonts w:ascii="Arial" w:eastAsia="Times New Roman" w:hAnsi="Arial" w:cs="Arial"/>
                <w:color w:val="auto"/>
                <w:sz w:val="20"/>
                <w:lang w:val="es-PE" w:eastAsia="en-GB"/>
              </w:rPr>
              <w:lastRenderedPageBreak/>
              <w:t xml:space="preserve">El CCI es </w:t>
            </w:r>
            <w:r w:rsidRPr="003B5335">
              <w:rPr>
                <w:rFonts w:ascii="Arial" w:eastAsia="Times New Roman" w:hAnsi="Arial" w:cs="Arial"/>
                <w:color w:val="0F191E"/>
                <w:spacing w:val="-2"/>
                <w:sz w:val="20"/>
                <w:shd w:val="clear" w:color="auto" w:fill="FFFFFF"/>
                <w:lang w:val="es-PE" w:eastAsia="en-GB"/>
              </w:rPr>
              <w:t>requisito indispensable para realizar una transferencia entre cuentas de bancos diferentes, requerido para efectuar el pago a los proveedores domiciliados en el Perú.</w:t>
            </w:r>
          </w:p>
          <w:p w14:paraId="23C22BB4" w14:textId="77777777" w:rsidR="003B5335" w:rsidRPr="003B5335" w:rsidRDefault="003B5335" w:rsidP="003B5335">
            <w:pPr>
              <w:spacing w:after="0" w:line="240" w:lineRule="auto"/>
              <w:ind w:left="208"/>
              <w:jc w:val="both"/>
              <w:rPr>
                <w:rFonts w:ascii="Arial" w:eastAsia="Times New Roman" w:hAnsi="Arial" w:cs="Arial"/>
                <w:color w:val="0F191E"/>
                <w:spacing w:val="-2"/>
                <w:sz w:val="20"/>
                <w:shd w:val="clear" w:color="auto" w:fill="FFFFFF"/>
                <w:lang w:val="es-PE" w:eastAsia="en-GB"/>
              </w:rPr>
            </w:pPr>
          </w:p>
          <w:p w14:paraId="6B1368A3" w14:textId="77777777" w:rsidR="003B5335" w:rsidRPr="003B5335" w:rsidRDefault="003B5335" w:rsidP="003B5335">
            <w:pPr>
              <w:spacing w:after="0" w:line="240" w:lineRule="auto"/>
              <w:ind w:left="208"/>
              <w:jc w:val="both"/>
              <w:rPr>
                <w:rFonts w:ascii="Arial" w:eastAsia="Times New Roman" w:hAnsi="Arial" w:cs="Arial"/>
                <w:color w:val="0F191E"/>
                <w:spacing w:val="-2"/>
                <w:sz w:val="20"/>
                <w:shd w:val="clear" w:color="auto" w:fill="FFFFFF"/>
                <w:lang w:val="es-PE" w:eastAsia="en-GB"/>
              </w:rPr>
            </w:pPr>
            <w:r w:rsidRPr="003B5335">
              <w:rPr>
                <w:rFonts w:ascii="Arial" w:eastAsia="Times New Roman" w:hAnsi="Arial" w:cs="Arial"/>
                <w:color w:val="auto"/>
                <w:sz w:val="20"/>
                <w:lang w:val="es-PE" w:eastAsia="en-GB"/>
              </w:rPr>
              <w:t>Para los proveedores no domiciliados, corresponde el número de cuenta bancaria y nombre de la entidad bancaria en el exterior.</w:t>
            </w:r>
          </w:p>
          <w:p w14:paraId="62A223A8" w14:textId="77777777" w:rsidR="003B5335" w:rsidRPr="003B5335" w:rsidRDefault="003B5335" w:rsidP="003B5335">
            <w:pPr>
              <w:spacing w:after="0" w:line="240" w:lineRule="auto"/>
              <w:ind w:left="208"/>
              <w:jc w:val="both"/>
              <w:rPr>
                <w:rFonts w:ascii="Arial" w:eastAsia="Times New Roman" w:hAnsi="Arial" w:cs="Arial"/>
                <w:color w:val="auto"/>
                <w:sz w:val="20"/>
                <w:lang w:val="es-PE" w:eastAsia="en-GB"/>
              </w:rPr>
            </w:pPr>
          </w:p>
          <w:p w14:paraId="013EDA59" w14:textId="77777777" w:rsidR="003B5335" w:rsidRPr="003B5335" w:rsidRDefault="003B5335" w:rsidP="003B5335">
            <w:pPr>
              <w:widowControl w:val="0"/>
              <w:spacing w:after="0" w:line="240" w:lineRule="auto"/>
              <w:ind w:left="208"/>
              <w:contextualSpacing/>
              <w:jc w:val="both"/>
              <w:rPr>
                <w:rFonts w:ascii="Arial" w:eastAsia="Times New Roman" w:hAnsi="Arial" w:cs="Arial"/>
                <w:color w:val="auto"/>
                <w:sz w:val="20"/>
                <w:lang w:val="es-PE" w:eastAsia="en-GB"/>
              </w:rPr>
            </w:pPr>
          </w:p>
        </w:tc>
        <w:tc>
          <w:tcPr>
            <w:tcW w:w="2126" w:type="dxa"/>
          </w:tcPr>
          <w:p w14:paraId="572B726A" w14:textId="77777777" w:rsidR="003B5335" w:rsidRPr="003B5335" w:rsidRDefault="003B5335" w:rsidP="003B5335">
            <w:pPr>
              <w:widowControl w:val="0"/>
              <w:spacing w:after="0" w:line="240" w:lineRule="auto"/>
              <w:ind w:left="65"/>
              <w:contextualSpacing/>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Artículo 67 de la Ley.</w:t>
            </w:r>
          </w:p>
          <w:p w14:paraId="38D14179" w14:textId="77777777" w:rsidR="003B5335" w:rsidRPr="003B5335" w:rsidRDefault="003B5335" w:rsidP="003B5335">
            <w:pPr>
              <w:widowControl w:val="0"/>
              <w:spacing w:after="0" w:line="240" w:lineRule="auto"/>
              <w:ind w:left="65"/>
              <w:contextualSpacing/>
              <w:jc w:val="both"/>
              <w:rPr>
                <w:rFonts w:ascii="Arial" w:eastAsia="Times New Roman" w:hAnsi="Arial" w:cs="Arial"/>
                <w:color w:val="auto"/>
                <w:sz w:val="20"/>
                <w:lang w:val="es-PE" w:eastAsia="en-GB"/>
              </w:rPr>
            </w:pPr>
          </w:p>
          <w:p w14:paraId="4EC98730" w14:textId="16FD2BAA" w:rsidR="003B5335" w:rsidRPr="003B5335" w:rsidRDefault="001E3F0C" w:rsidP="003B5335">
            <w:pPr>
              <w:widowControl w:val="0"/>
              <w:spacing w:after="0" w:line="240" w:lineRule="auto"/>
              <w:ind w:left="65"/>
              <w:contextualSpacing/>
              <w:jc w:val="both"/>
              <w:rPr>
                <w:rFonts w:ascii="Arial" w:eastAsia="Times New Roman" w:hAnsi="Arial" w:cs="Arial"/>
                <w:color w:val="auto"/>
                <w:sz w:val="20"/>
                <w:lang w:val="es-PE" w:eastAsia="en-GB"/>
              </w:rPr>
            </w:pPr>
            <w:r>
              <w:rPr>
                <w:rFonts w:ascii="Arial" w:eastAsia="Times New Roman" w:hAnsi="Arial" w:cs="Arial"/>
                <w:color w:val="auto"/>
                <w:sz w:val="20"/>
                <w:lang w:val="es-PE" w:eastAsia="en-GB"/>
              </w:rPr>
              <w:t>Literal c) del numeral 88.1. del a</w:t>
            </w:r>
            <w:r w:rsidR="003B5335" w:rsidRPr="003B5335">
              <w:rPr>
                <w:rFonts w:ascii="Arial" w:eastAsia="Times New Roman" w:hAnsi="Arial" w:cs="Arial"/>
                <w:color w:val="auto"/>
                <w:sz w:val="20"/>
                <w:lang w:val="es-PE" w:eastAsia="en-GB"/>
              </w:rPr>
              <w:t>rtículo 88 del Reglamento.</w:t>
            </w:r>
          </w:p>
        </w:tc>
      </w:tr>
      <w:tr w:rsidR="003B5335" w:rsidRPr="003B5335" w14:paraId="05DBE748" w14:textId="77777777" w:rsidTr="0055005D">
        <w:trPr>
          <w:trHeight w:val="2280"/>
        </w:trPr>
        <w:tc>
          <w:tcPr>
            <w:tcW w:w="1985" w:type="dxa"/>
          </w:tcPr>
          <w:p w14:paraId="497CECBD" w14:textId="77777777" w:rsidR="003B5335" w:rsidRPr="003B5335" w:rsidRDefault="003B5335" w:rsidP="00434854">
            <w:pPr>
              <w:numPr>
                <w:ilvl w:val="0"/>
                <w:numId w:val="36"/>
              </w:numPr>
              <w:spacing w:after="0" w:line="240" w:lineRule="auto"/>
              <w:ind w:left="350" w:hanging="278"/>
              <w:contextualSpacing/>
              <w:jc w:val="both"/>
              <w:rPr>
                <w:rFonts w:ascii="Arial" w:eastAsia="Times New Roman" w:hAnsi="Arial" w:cs="Arial"/>
                <w:b/>
                <w:bCs/>
                <w:color w:val="auto"/>
                <w:sz w:val="20"/>
                <w:lang w:val="es-PE" w:eastAsia="en-GB"/>
              </w:rPr>
            </w:pPr>
            <w:r w:rsidRPr="003B5335">
              <w:rPr>
                <w:rFonts w:ascii="Arial" w:eastAsia="Times New Roman" w:hAnsi="Arial" w:cs="Arial"/>
                <w:b/>
                <w:bCs/>
                <w:color w:val="auto"/>
                <w:sz w:val="20"/>
                <w:lang w:val="es-PE" w:eastAsia="en-GB"/>
              </w:rPr>
              <w:t>Documento que acredite que cuenta con facultades para perfeccionar el contrato, cuando corresponda.</w:t>
            </w:r>
          </w:p>
        </w:tc>
        <w:tc>
          <w:tcPr>
            <w:tcW w:w="4819" w:type="dxa"/>
          </w:tcPr>
          <w:p w14:paraId="5892F7EF" w14:textId="0980E078" w:rsidR="003B5335" w:rsidRPr="003B5335" w:rsidRDefault="003B5335" w:rsidP="003B5335">
            <w:pPr>
              <w:widowControl w:val="0"/>
              <w:spacing w:after="0" w:line="240" w:lineRule="auto"/>
              <w:ind w:left="209"/>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 xml:space="preserve">Corresponde a la vigencia de poder del representante legal que acredite que cuenta con facultades para perfeccionar el contrato. Asimismo, corresponde que el representante legal presente copia de su DNI. </w:t>
            </w:r>
          </w:p>
          <w:p w14:paraId="193E6D89" w14:textId="77777777" w:rsidR="003B5335" w:rsidRPr="003B5335" w:rsidRDefault="003B5335" w:rsidP="003B5335">
            <w:pPr>
              <w:widowControl w:val="0"/>
              <w:spacing w:after="0" w:line="240" w:lineRule="auto"/>
              <w:jc w:val="both"/>
              <w:rPr>
                <w:rFonts w:ascii="Arial" w:eastAsia="Times New Roman" w:hAnsi="Arial" w:cs="Arial"/>
                <w:color w:val="auto"/>
                <w:sz w:val="20"/>
                <w:lang w:val="es-PE" w:eastAsia="en-GB"/>
              </w:rPr>
            </w:pPr>
          </w:p>
          <w:p w14:paraId="0AFCCEDB" w14:textId="77777777" w:rsidR="003B5335" w:rsidRPr="003B5335" w:rsidRDefault="003B5335" w:rsidP="003B5335">
            <w:pPr>
              <w:widowControl w:val="0"/>
              <w:spacing w:after="0" w:line="240" w:lineRule="auto"/>
              <w:ind w:left="209"/>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En el caso de personas naturales, se solicita la copia del DNI del postor.</w:t>
            </w:r>
          </w:p>
          <w:p w14:paraId="1F984FDF" w14:textId="77777777" w:rsidR="003B5335" w:rsidRPr="003B5335" w:rsidRDefault="003B5335" w:rsidP="003B5335">
            <w:pPr>
              <w:widowControl w:val="0"/>
              <w:spacing w:after="0" w:line="240" w:lineRule="auto"/>
              <w:ind w:left="209"/>
              <w:jc w:val="both"/>
              <w:rPr>
                <w:rFonts w:ascii="Arial" w:eastAsia="Times New Roman" w:hAnsi="Arial" w:cs="Arial"/>
                <w:color w:val="auto"/>
                <w:sz w:val="20"/>
                <w:lang w:val="es-PE" w:eastAsia="en-GB"/>
              </w:rPr>
            </w:pPr>
          </w:p>
          <w:p w14:paraId="313CED36" w14:textId="4577BAF7" w:rsidR="003B5335" w:rsidRPr="003B5335" w:rsidRDefault="003B5335" w:rsidP="2E17E924">
            <w:pPr>
              <w:widowControl w:val="0"/>
              <w:spacing w:after="0" w:line="240" w:lineRule="auto"/>
              <w:ind w:left="209"/>
              <w:jc w:val="both"/>
              <w:rPr>
                <w:rFonts w:ascii="Arial" w:eastAsia="Times New Roman" w:hAnsi="Arial" w:cs="Arial"/>
                <w:color w:val="auto"/>
                <w:sz w:val="20"/>
                <w:lang w:val="es-ES" w:eastAsia="en-GB"/>
              </w:rPr>
            </w:pPr>
            <w:r w:rsidRPr="2E17E924">
              <w:rPr>
                <w:rFonts w:ascii="Arial" w:eastAsia="Times New Roman" w:hAnsi="Arial" w:cs="Arial"/>
                <w:color w:val="auto"/>
                <w:sz w:val="20"/>
                <w:lang w:val="es-ES" w:eastAsia="en-GB"/>
              </w:rPr>
              <w:t>En el caso de consorcios, estos documentos deben ser presentados por cada uno de los integrantes del consorcio que suscriban la promesa de consorcio, según corresponda.</w:t>
            </w:r>
            <w:r w:rsidR="47688AC4" w:rsidRPr="2E17E924">
              <w:rPr>
                <w:rFonts w:ascii="Arial" w:eastAsia="Times New Roman" w:hAnsi="Arial" w:cs="Arial"/>
                <w:color w:val="auto"/>
                <w:sz w:val="20"/>
                <w:lang w:val="es-ES" w:eastAsia="en-GB"/>
              </w:rPr>
              <w:t xml:space="preserve"> Asimismo, corresponde se presente copia del DNI del representante común de consorcio</w:t>
            </w:r>
            <w:r w:rsidR="27613A37" w:rsidRPr="2E17E924">
              <w:rPr>
                <w:rFonts w:ascii="Arial" w:eastAsia="Times New Roman" w:hAnsi="Arial" w:cs="Arial"/>
                <w:color w:val="auto"/>
                <w:sz w:val="20"/>
                <w:lang w:val="es-ES" w:eastAsia="en-GB"/>
              </w:rPr>
              <w:t>.</w:t>
            </w:r>
          </w:p>
          <w:p w14:paraId="04465C91" w14:textId="77777777" w:rsidR="003B5335" w:rsidRPr="003B5335" w:rsidRDefault="003B5335" w:rsidP="00B53186">
            <w:pPr>
              <w:widowControl w:val="0"/>
              <w:spacing w:after="0" w:line="240" w:lineRule="auto"/>
              <w:contextualSpacing/>
              <w:jc w:val="both"/>
              <w:rPr>
                <w:rFonts w:ascii="Arial" w:eastAsia="Times New Roman" w:hAnsi="Arial" w:cs="Arial"/>
                <w:color w:val="auto"/>
                <w:sz w:val="20"/>
                <w:lang w:val="es-PE" w:eastAsia="en-GB"/>
              </w:rPr>
            </w:pPr>
          </w:p>
        </w:tc>
        <w:tc>
          <w:tcPr>
            <w:tcW w:w="2126" w:type="dxa"/>
          </w:tcPr>
          <w:p w14:paraId="1A59E611" w14:textId="77777777" w:rsidR="003B5335" w:rsidRPr="003B5335" w:rsidRDefault="003B5335" w:rsidP="003B5335">
            <w:pPr>
              <w:widowControl w:val="0"/>
              <w:spacing w:after="0" w:line="240" w:lineRule="auto"/>
              <w:ind w:left="65"/>
              <w:contextualSpacing/>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Literal d) del numeral 88.1 del artículo 88 del Reglamento.</w:t>
            </w:r>
          </w:p>
        </w:tc>
      </w:tr>
      <w:tr w:rsidR="003B5335" w:rsidRPr="003B5335" w14:paraId="2EDD8261" w14:textId="77777777" w:rsidTr="0055005D">
        <w:trPr>
          <w:trHeight w:val="645"/>
        </w:trPr>
        <w:tc>
          <w:tcPr>
            <w:tcW w:w="1985" w:type="dxa"/>
          </w:tcPr>
          <w:p w14:paraId="6044651C" w14:textId="77777777" w:rsidR="003B5335" w:rsidRPr="003B5335" w:rsidRDefault="003B5335" w:rsidP="00434854">
            <w:pPr>
              <w:numPr>
                <w:ilvl w:val="0"/>
                <w:numId w:val="36"/>
              </w:numPr>
              <w:spacing w:after="0" w:line="240" w:lineRule="auto"/>
              <w:ind w:left="350" w:hanging="278"/>
              <w:contextualSpacing/>
              <w:jc w:val="both"/>
              <w:rPr>
                <w:rFonts w:ascii="Arial" w:eastAsia="Times New Roman" w:hAnsi="Arial" w:cs="Arial"/>
                <w:b/>
                <w:bCs/>
                <w:color w:val="auto"/>
                <w:sz w:val="20"/>
                <w:lang w:val="es-PE" w:eastAsia="en-GB"/>
              </w:rPr>
            </w:pPr>
            <w:r w:rsidRPr="003B5335">
              <w:rPr>
                <w:rFonts w:ascii="Arial" w:eastAsia="Times New Roman" w:hAnsi="Arial" w:cs="Arial"/>
                <w:b/>
                <w:bCs/>
                <w:color w:val="auto"/>
                <w:sz w:val="20"/>
                <w:lang w:val="es-PE" w:eastAsia="en-GB"/>
              </w:rPr>
              <w:t>Propuesta de la Institución Arbitral elegida por el postor, de corresponder.</w:t>
            </w:r>
          </w:p>
        </w:tc>
        <w:tc>
          <w:tcPr>
            <w:tcW w:w="4819" w:type="dxa"/>
          </w:tcPr>
          <w:p w14:paraId="31F16A04" w14:textId="2837A94B" w:rsidR="001E3F0C" w:rsidRDefault="003B5335" w:rsidP="003B5335">
            <w:pPr>
              <w:widowControl w:val="0"/>
              <w:spacing w:after="0" w:line="240" w:lineRule="auto"/>
              <w:ind w:left="208"/>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 xml:space="preserve">Este requisito es obligatorio para todos los contratos que superen las 10 UIT.  </w:t>
            </w:r>
          </w:p>
          <w:p w14:paraId="57D50E22" w14:textId="77777777" w:rsidR="00B74A23" w:rsidRDefault="00B74A23" w:rsidP="003B5335">
            <w:pPr>
              <w:widowControl w:val="0"/>
              <w:spacing w:after="0" w:line="240" w:lineRule="auto"/>
              <w:ind w:left="208"/>
              <w:jc w:val="both"/>
              <w:rPr>
                <w:rFonts w:ascii="Arial" w:eastAsia="Times New Roman" w:hAnsi="Arial" w:cs="Arial"/>
                <w:color w:val="auto"/>
                <w:sz w:val="20"/>
                <w:lang w:val="es-PE" w:eastAsia="en-GB"/>
              </w:rPr>
            </w:pPr>
          </w:p>
          <w:p w14:paraId="3AE7C69A" w14:textId="3BB5D872" w:rsidR="003B5335" w:rsidRPr="003B5335" w:rsidRDefault="75E1ACFA" w:rsidP="003B5335">
            <w:pPr>
              <w:widowControl w:val="0"/>
              <w:spacing w:after="0" w:line="240" w:lineRule="auto"/>
              <w:ind w:left="208"/>
              <w:jc w:val="both"/>
              <w:rPr>
                <w:rFonts w:ascii="Arial" w:eastAsia="Times New Roman" w:hAnsi="Arial" w:cs="Arial"/>
                <w:color w:val="auto"/>
                <w:sz w:val="20"/>
                <w:lang w:val="es-PE" w:eastAsia="en-GB"/>
              </w:rPr>
            </w:pPr>
            <w:r w:rsidRPr="2796E4A3">
              <w:rPr>
                <w:rFonts w:ascii="Arial" w:eastAsia="Times New Roman" w:hAnsi="Arial" w:cs="Arial"/>
                <w:color w:val="auto"/>
                <w:sz w:val="20"/>
                <w:lang w:val="es-PE" w:eastAsia="en-GB"/>
              </w:rPr>
              <w:t>Desde el 1 de enero de 2026, la institución arbitral elegida debe encontrarse inscrita en el Registro de Instituciones Arbitrales y Centros de Administración de Juntas de Prevención y Resolución de Disputa</w:t>
            </w:r>
            <w:r w:rsidR="43A3AFD6" w:rsidRPr="2796E4A3">
              <w:rPr>
                <w:rFonts w:ascii="Arial" w:eastAsia="Times New Roman" w:hAnsi="Arial" w:cs="Arial"/>
                <w:color w:val="auto"/>
                <w:sz w:val="20"/>
                <w:lang w:val="es-PE" w:eastAsia="en-GB"/>
              </w:rPr>
              <w:t>s</w:t>
            </w:r>
            <w:r w:rsidRPr="2796E4A3">
              <w:rPr>
                <w:rFonts w:ascii="Arial" w:eastAsia="Times New Roman" w:hAnsi="Arial" w:cs="Arial"/>
                <w:color w:val="auto"/>
                <w:sz w:val="20"/>
                <w:lang w:val="es-PE" w:eastAsia="en-GB"/>
              </w:rPr>
              <w:t xml:space="preserve"> (REGAJU)</w:t>
            </w:r>
            <w:r w:rsidR="001E3F0C" w:rsidRPr="2796E4A3">
              <w:rPr>
                <w:rStyle w:val="Refdenotaalpie"/>
                <w:rFonts w:ascii="Arial" w:eastAsia="Times New Roman" w:hAnsi="Arial" w:cs="Arial"/>
                <w:color w:val="auto"/>
                <w:sz w:val="20"/>
                <w:lang w:val="es-PE" w:eastAsia="en-GB"/>
              </w:rPr>
              <w:footnoteReference w:id="2"/>
            </w:r>
            <w:r w:rsidRPr="2796E4A3">
              <w:rPr>
                <w:rFonts w:ascii="Arial" w:eastAsia="Times New Roman" w:hAnsi="Arial" w:cs="Arial"/>
                <w:color w:val="auto"/>
                <w:sz w:val="20"/>
                <w:lang w:val="es-PE" w:eastAsia="en-GB"/>
              </w:rPr>
              <w:t>.</w:t>
            </w:r>
          </w:p>
        </w:tc>
        <w:tc>
          <w:tcPr>
            <w:tcW w:w="2126" w:type="dxa"/>
          </w:tcPr>
          <w:p w14:paraId="68BADD35" w14:textId="77777777" w:rsidR="003B5335" w:rsidRPr="003B5335" w:rsidRDefault="003B5335" w:rsidP="003B5335">
            <w:pPr>
              <w:widowControl w:val="0"/>
              <w:spacing w:after="0" w:line="240" w:lineRule="auto"/>
              <w:ind w:left="65"/>
              <w:contextualSpacing/>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 xml:space="preserve">Artículos 77, 83 y 84, así como la Décima Disposición Complementaria Transitoria de la Ley. </w:t>
            </w:r>
          </w:p>
          <w:p w14:paraId="63C51D3B" w14:textId="77777777" w:rsidR="003B5335" w:rsidRPr="003B5335" w:rsidRDefault="003B5335" w:rsidP="003B5335">
            <w:pPr>
              <w:widowControl w:val="0"/>
              <w:spacing w:after="0" w:line="240" w:lineRule="auto"/>
              <w:ind w:left="65"/>
              <w:contextualSpacing/>
              <w:jc w:val="both"/>
              <w:rPr>
                <w:rFonts w:ascii="Arial" w:eastAsia="Times New Roman" w:hAnsi="Arial" w:cs="Arial"/>
                <w:color w:val="auto"/>
                <w:sz w:val="20"/>
                <w:lang w:val="es-PE" w:eastAsia="en-GB"/>
              </w:rPr>
            </w:pPr>
          </w:p>
          <w:p w14:paraId="535F6BF3" w14:textId="1B3D76C2" w:rsidR="003B5335" w:rsidRDefault="001E3F0C" w:rsidP="003B5335">
            <w:pPr>
              <w:widowControl w:val="0"/>
              <w:spacing w:after="0" w:line="240" w:lineRule="auto"/>
              <w:ind w:left="65"/>
              <w:contextualSpacing/>
              <w:jc w:val="both"/>
              <w:rPr>
                <w:rFonts w:ascii="Arial" w:eastAsia="Times New Roman" w:hAnsi="Arial" w:cs="Arial"/>
                <w:color w:val="auto"/>
                <w:sz w:val="20"/>
                <w:lang w:val="es-PE" w:eastAsia="en-GB"/>
              </w:rPr>
            </w:pPr>
            <w:r>
              <w:rPr>
                <w:rFonts w:ascii="Arial" w:eastAsia="Times New Roman" w:hAnsi="Arial" w:cs="Arial"/>
                <w:color w:val="auto"/>
                <w:sz w:val="20"/>
                <w:lang w:val="es-PE" w:eastAsia="en-GB"/>
              </w:rPr>
              <w:t>Litera</w:t>
            </w:r>
            <w:r w:rsidR="00606212">
              <w:rPr>
                <w:rFonts w:ascii="Arial" w:eastAsia="Times New Roman" w:hAnsi="Arial" w:cs="Arial"/>
                <w:color w:val="auto"/>
                <w:sz w:val="20"/>
                <w:lang w:val="es-PE" w:eastAsia="en-GB"/>
              </w:rPr>
              <w:t>l</w:t>
            </w:r>
            <w:r>
              <w:rPr>
                <w:rFonts w:ascii="Arial" w:eastAsia="Times New Roman" w:hAnsi="Arial" w:cs="Arial"/>
                <w:color w:val="auto"/>
                <w:sz w:val="20"/>
                <w:lang w:val="es-PE" w:eastAsia="en-GB"/>
              </w:rPr>
              <w:t xml:space="preserve"> e) del numeral 88.1. del a</w:t>
            </w:r>
            <w:r w:rsidR="003B5335" w:rsidRPr="003B5335">
              <w:rPr>
                <w:rFonts w:ascii="Arial" w:eastAsia="Times New Roman" w:hAnsi="Arial" w:cs="Arial"/>
                <w:color w:val="auto"/>
                <w:sz w:val="20"/>
                <w:lang w:val="es-PE" w:eastAsia="en-GB"/>
              </w:rPr>
              <w:t>rtículo 88 del Reglamento</w:t>
            </w:r>
            <w:r>
              <w:rPr>
                <w:rFonts w:ascii="Arial" w:eastAsia="Times New Roman" w:hAnsi="Arial" w:cs="Arial"/>
                <w:color w:val="auto"/>
                <w:sz w:val="20"/>
                <w:lang w:val="es-PE" w:eastAsia="en-GB"/>
              </w:rPr>
              <w:t>.</w:t>
            </w:r>
          </w:p>
          <w:p w14:paraId="1BFF5E9E" w14:textId="7DD5BDAC" w:rsidR="001E3F0C" w:rsidRPr="003B5335" w:rsidRDefault="001E3F0C" w:rsidP="003B5335">
            <w:pPr>
              <w:widowControl w:val="0"/>
              <w:spacing w:after="0" w:line="240" w:lineRule="auto"/>
              <w:ind w:left="65"/>
              <w:contextualSpacing/>
              <w:jc w:val="both"/>
              <w:rPr>
                <w:rFonts w:ascii="Arial" w:eastAsia="Times New Roman" w:hAnsi="Arial" w:cs="Arial"/>
                <w:color w:val="auto"/>
                <w:sz w:val="20"/>
                <w:lang w:val="es-PE" w:eastAsia="en-GB"/>
              </w:rPr>
            </w:pPr>
          </w:p>
        </w:tc>
      </w:tr>
    </w:tbl>
    <w:p w14:paraId="02DF98CF" w14:textId="77777777" w:rsidR="003B5335" w:rsidRPr="003B5335" w:rsidRDefault="003B5335" w:rsidP="003B5335">
      <w:pPr>
        <w:widowControl w:val="0"/>
        <w:spacing w:after="0" w:line="240" w:lineRule="auto"/>
        <w:jc w:val="both"/>
        <w:rPr>
          <w:rFonts w:ascii="Times New Roman" w:eastAsia="Times New Roman" w:hAnsi="Times New Roman"/>
          <w:color w:val="auto"/>
          <w:sz w:val="24"/>
          <w:szCs w:val="24"/>
          <w:lang w:val="es-PE" w:eastAsia="en-GB"/>
        </w:rPr>
      </w:pPr>
    </w:p>
    <w:p w14:paraId="56F6014F" w14:textId="33715809" w:rsidR="003B5335" w:rsidRPr="003B5335" w:rsidRDefault="169E0CDD" w:rsidP="6E88A199">
      <w:pPr>
        <w:widowControl w:val="0"/>
        <w:spacing w:after="0" w:line="240" w:lineRule="auto"/>
        <w:ind w:left="709" w:hanging="567"/>
        <w:contextualSpacing/>
        <w:jc w:val="both"/>
        <w:rPr>
          <w:rFonts w:ascii="Arial" w:eastAsia="Times New Roman" w:hAnsi="Arial" w:cs="Arial"/>
          <w:b/>
          <w:bCs/>
          <w:caps/>
          <w:color w:val="auto"/>
          <w:sz w:val="20"/>
          <w:lang w:val="es-PE" w:eastAsia="en-GB"/>
        </w:rPr>
      </w:pPr>
      <w:r w:rsidRPr="6E88A199">
        <w:rPr>
          <w:rFonts w:ascii="Arial" w:eastAsia="Times New Roman" w:hAnsi="Arial" w:cs="Arial"/>
          <w:b/>
          <w:bCs/>
          <w:caps/>
          <w:color w:val="auto"/>
          <w:sz w:val="20"/>
          <w:lang w:val="es-PE" w:eastAsia="en-GB"/>
        </w:rPr>
        <w:t xml:space="preserve">4.2. </w:t>
      </w:r>
      <w:r w:rsidR="003B5335">
        <w:tab/>
      </w:r>
      <w:r w:rsidR="003B5335">
        <w:tab/>
      </w:r>
      <w:r w:rsidR="003B5335" w:rsidRPr="6E88A199">
        <w:rPr>
          <w:rFonts w:ascii="Arial" w:eastAsia="Times New Roman" w:hAnsi="Arial" w:cs="Arial"/>
          <w:b/>
          <w:bCs/>
          <w:caps/>
          <w:color w:val="auto"/>
          <w:sz w:val="20"/>
          <w:lang w:val="es-PE" w:eastAsia="en-GB"/>
        </w:rPr>
        <w:t>PERFECCIONAMIENTO DEL CONTRATO</w:t>
      </w:r>
    </w:p>
    <w:p w14:paraId="369D11D0" w14:textId="77777777" w:rsidR="003B5335" w:rsidRPr="003B5335" w:rsidRDefault="003B5335" w:rsidP="003B5335">
      <w:pPr>
        <w:widowControl w:val="0"/>
        <w:spacing w:after="0" w:line="240" w:lineRule="auto"/>
        <w:ind w:left="709"/>
        <w:jc w:val="both"/>
        <w:rPr>
          <w:rFonts w:ascii="Arial" w:eastAsia="Times New Roman" w:hAnsi="Arial" w:cs="Arial"/>
          <w:color w:val="auto"/>
          <w:sz w:val="20"/>
          <w:lang w:val="es-PE" w:eastAsia="en-GB"/>
        </w:rPr>
      </w:pPr>
    </w:p>
    <w:p w14:paraId="42C12870" w14:textId="0FBFDFDD" w:rsidR="003B5335" w:rsidRDefault="003B5335" w:rsidP="6E88A199">
      <w:pPr>
        <w:widowControl w:val="0"/>
        <w:spacing w:after="0" w:line="240" w:lineRule="auto"/>
        <w:ind w:left="709"/>
        <w:contextualSpacing/>
        <w:jc w:val="both"/>
        <w:rPr>
          <w:rFonts w:ascii="Arial" w:eastAsia="Times New Roman" w:hAnsi="Arial" w:cs="Arial"/>
          <w:color w:val="auto"/>
          <w:sz w:val="20"/>
          <w:lang w:val="es-PE" w:eastAsia="en-GB"/>
        </w:rPr>
      </w:pPr>
      <w:r w:rsidRPr="6E88A199">
        <w:rPr>
          <w:rFonts w:ascii="Arial" w:eastAsia="Times New Roman" w:hAnsi="Arial" w:cs="Arial"/>
          <w:color w:val="auto"/>
          <w:sz w:val="20"/>
          <w:lang w:val="es-PE" w:eastAsia="en-GB"/>
        </w:rPr>
        <w:t xml:space="preserve">El postor ganador de la buena pro presenta los requisitos para perfeccionar el contrato dentro del plazo </w:t>
      </w:r>
      <w:r w:rsidR="003D371E" w:rsidRPr="6E88A199">
        <w:rPr>
          <w:rFonts w:ascii="Arial" w:eastAsia="Times New Roman" w:hAnsi="Arial" w:cs="Arial"/>
          <w:color w:val="auto"/>
          <w:sz w:val="20"/>
          <w:lang w:val="es-PE" w:eastAsia="en-GB"/>
        </w:rPr>
        <w:t>de</w:t>
      </w:r>
      <w:r w:rsidRPr="6E88A199">
        <w:rPr>
          <w:rFonts w:ascii="Arial" w:eastAsia="Times New Roman" w:hAnsi="Arial" w:cs="Arial"/>
          <w:color w:val="auto"/>
          <w:sz w:val="20"/>
          <w:lang w:val="es-PE" w:eastAsia="en-GB"/>
        </w:rPr>
        <w:t xml:space="preserve"> cinco</w:t>
      </w:r>
      <w:r w:rsidR="00B74A23" w:rsidRPr="6E88A199">
        <w:rPr>
          <w:rFonts w:ascii="Arial" w:eastAsia="Times New Roman" w:hAnsi="Arial" w:cs="Arial"/>
          <w:color w:val="auto"/>
          <w:sz w:val="20"/>
          <w:lang w:val="es-PE" w:eastAsia="en-GB"/>
        </w:rPr>
        <w:t xml:space="preserve"> (5)</w:t>
      </w:r>
      <w:r w:rsidRPr="6E88A199">
        <w:rPr>
          <w:rFonts w:ascii="Arial" w:eastAsia="Times New Roman" w:hAnsi="Arial" w:cs="Arial"/>
          <w:color w:val="auto"/>
          <w:sz w:val="20"/>
          <w:lang w:val="es-PE" w:eastAsia="en-GB"/>
        </w:rPr>
        <w:t xml:space="preserve"> días hábiles contabilizados desde el día siguiente al registro del consentimiento de la buena pro en el SEACE de la </w:t>
      </w:r>
      <w:proofErr w:type="spellStart"/>
      <w:r w:rsidRPr="6E88A199">
        <w:rPr>
          <w:rFonts w:ascii="Arial" w:eastAsia="Times New Roman" w:hAnsi="Arial" w:cs="Arial"/>
          <w:color w:val="auto"/>
          <w:sz w:val="20"/>
          <w:lang w:val="es-PE" w:eastAsia="en-GB"/>
        </w:rPr>
        <w:t>Pladicop</w:t>
      </w:r>
      <w:proofErr w:type="spellEnd"/>
      <w:r w:rsidRPr="6E88A199">
        <w:rPr>
          <w:rFonts w:ascii="Arial" w:eastAsia="Times New Roman" w:hAnsi="Arial" w:cs="Arial"/>
          <w:color w:val="auto"/>
          <w:sz w:val="20"/>
          <w:lang w:val="es-PE" w:eastAsia="en-GB"/>
        </w:rPr>
        <w:t xml:space="preserve"> o de que ésta haya quedado administrativamente firme, de conformidad con </w:t>
      </w:r>
      <w:r w:rsidR="001E3F0C" w:rsidRPr="6E88A199">
        <w:rPr>
          <w:rFonts w:ascii="Arial" w:eastAsia="Times New Roman" w:hAnsi="Arial" w:cs="Arial"/>
          <w:color w:val="auto"/>
          <w:sz w:val="20"/>
          <w:lang w:val="es-PE" w:eastAsia="en-GB"/>
        </w:rPr>
        <w:t xml:space="preserve">los requisitos, </w:t>
      </w:r>
      <w:r w:rsidRPr="6E88A199">
        <w:rPr>
          <w:rFonts w:ascii="Arial" w:eastAsia="Times New Roman" w:hAnsi="Arial" w:cs="Arial"/>
          <w:color w:val="auto"/>
          <w:sz w:val="20"/>
          <w:lang w:val="es-PE" w:eastAsia="en-GB"/>
        </w:rPr>
        <w:t>procedimiento y plazos dispuestos en los artículos 88, 89, 90 y 91 del Reglamento.</w:t>
      </w:r>
    </w:p>
    <w:p w14:paraId="12655569" w14:textId="77777777" w:rsidR="00D32A1B" w:rsidRDefault="00D32A1B" w:rsidP="003B5335">
      <w:pPr>
        <w:widowControl w:val="0"/>
        <w:spacing w:after="0" w:line="240" w:lineRule="auto"/>
        <w:ind w:left="709"/>
        <w:contextualSpacing/>
        <w:jc w:val="both"/>
        <w:rPr>
          <w:rFonts w:ascii="Arial" w:eastAsia="Times New Roman" w:hAnsi="Arial" w:cs="Arial"/>
          <w:color w:val="auto"/>
          <w:sz w:val="20"/>
          <w:lang w:val="es-PE" w:eastAsia="en-GB"/>
        </w:rPr>
      </w:pPr>
    </w:p>
    <w:p w14:paraId="06174852" w14:textId="5A5C0EA9" w:rsidR="00D32A1B" w:rsidRPr="003B5335" w:rsidRDefault="000B7C85" w:rsidP="003B5335">
      <w:pPr>
        <w:widowControl w:val="0"/>
        <w:spacing w:after="0" w:line="240" w:lineRule="auto"/>
        <w:ind w:left="709"/>
        <w:contextualSpacing/>
        <w:jc w:val="both"/>
        <w:rPr>
          <w:rFonts w:ascii="Arial" w:eastAsia="Times New Roman" w:hAnsi="Arial" w:cs="Arial"/>
          <w:color w:val="auto"/>
          <w:sz w:val="20"/>
          <w:lang w:val="es-PE" w:eastAsia="en-GB"/>
        </w:rPr>
      </w:pPr>
      <w:r w:rsidRPr="000B7C85">
        <w:rPr>
          <w:rFonts w:ascii="Arial" w:eastAsia="Times New Roman" w:hAnsi="Arial" w:cs="Arial"/>
          <w:color w:val="auto"/>
          <w:sz w:val="20"/>
          <w:lang w:val="es-PE" w:eastAsia="en-GB"/>
        </w:rPr>
        <w:t>Cabe indicar que numeral 87.3 del artículo 87 del Reglamento establece que 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w:t>
      </w:r>
      <w:r>
        <w:rPr>
          <w:rFonts w:ascii="Arial" w:eastAsia="Times New Roman" w:hAnsi="Arial" w:cs="Arial"/>
          <w:color w:val="auto"/>
          <w:sz w:val="20"/>
          <w:lang w:val="es-PE" w:eastAsia="en-GB"/>
        </w:rPr>
        <w:t>.</w:t>
      </w:r>
    </w:p>
    <w:p w14:paraId="07391C4B" w14:textId="77777777" w:rsidR="003B5335" w:rsidRPr="003B5335" w:rsidRDefault="003B5335" w:rsidP="003B5335">
      <w:pPr>
        <w:widowControl w:val="0"/>
        <w:spacing w:after="0" w:line="240" w:lineRule="auto"/>
        <w:ind w:left="709"/>
        <w:contextualSpacing/>
        <w:jc w:val="both"/>
        <w:rPr>
          <w:rFonts w:ascii="Arial" w:eastAsia="Times New Roman" w:hAnsi="Arial" w:cs="Arial"/>
          <w:color w:val="auto"/>
          <w:sz w:val="20"/>
          <w:lang w:val="es-PE" w:eastAsia="en-GB"/>
        </w:rPr>
      </w:pPr>
    </w:p>
    <w:p w14:paraId="423B038E" w14:textId="523D8D00" w:rsidR="003B5335" w:rsidRPr="00781A0A" w:rsidRDefault="473B3F16" w:rsidP="304EBF6D">
      <w:pPr>
        <w:widowControl w:val="0"/>
        <w:spacing w:after="0" w:line="240" w:lineRule="auto"/>
        <w:ind w:left="709" w:hanging="567"/>
        <w:contextualSpacing/>
        <w:jc w:val="both"/>
        <w:rPr>
          <w:rFonts w:ascii="Arial" w:eastAsia="Times New Roman" w:hAnsi="Arial" w:cs="Arial"/>
          <w:b/>
          <w:bCs/>
          <w:caps/>
          <w:color w:val="auto"/>
          <w:sz w:val="20"/>
          <w:lang w:val="es-PE" w:eastAsia="en-GB"/>
        </w:rPr>
      </w:pPr>
      <w:r w:rsidRPr="006A7AF4">
        <w:rPr>
          <w:rFonts w:ascii="Arial" w:eastAsia="Times New Roman" w:hAnsi="Arial" w:cs="Arial"/>
          <w:b/>
          <w:bCs/>
          <w:caps/>
          <w:color w:val="auto"/>
          <w:sz w:val="20"/>
          <w:lang w:val="es-PE" w:eastAsia="en-GB"/>
        </w:rPr>
        <w:t xml:space="preserve">4.3. </w:t>
      </w:r>
      <w:r w:rsidR="773C9564" w:rsidRPr="006A7AF4">
        <w:tab/>
      </w:r>
      <w:r w:rsidR="773C9564" w:rsidRPr="006A7AF4">
        <w:tab/>
      </w:r>
      <w:r w:rsidR="003B5335" w:rsidRPr="006A7AF4">
        <w:rPr>
          <w:rFonts w:ascii="Arial" w:eastAsia="Times New Roman" w:hAnsi="Arial" w:cs="Arial"/>
          <w:b/>
          <w:bCs/>
          <w:caps/>
          <w:color w:val="auto"/>
          <w:sz w:val="20"/>
          <w:lang w:val="es-PE" w:eastAsia="en-GB"/>
        </w:rPr>
        <w:t>C</w:t>
      </w:r>
      <w:r w:rsidR="003B5335" w:rsidRPr="00781A0A">
        <w:rPr>
          <w:rFonts w:ascii="Arial" w:eastAsia="Times New Roman" w:hAnsi="Arial" w:cs="Arial"/>
          <w:b/>
          <w:bCs/>
          <w:caps/>
          <w:color w:val="auto"/>
          <w:sz w:val="20"/>
          <w:lang w:val="es-PE" w:eastAsia="en-GB"/>
        </w:rPr>
        <w:t>ONSIDERACIONES PARA LOS DOCUMENTOS extendidos en el extranjero</w:t>
      </w:r>
    </w:p>
    <w:p w14:paraId="6D0437D3" w14:textId="77777777" w:rsidR="003B5335" w:rsidRPr="003B5335" w:rsidRDefault="003B5335" w:rsidP="003B5335">
      <w:pPr>
        <w:widowControl w:val="0"/>
        <w:spacing w:after="0" w:line="240" w:lineRule="auto"/>
        <w:ind w:left="709" w:hanging="567"/>
        <w:contextualSpacing/>
        <w:jc w:val="both"/>
        <w:rPr>
          <w:rFonts w:ascii="Arial" w:eastAsia="Times New Roman" w:hAnsi="Arial" w:cs="Arial"/>
          <w:b/>
          <w:caps/>
          <w:color w:val="auto"/>
          <w:sz w:val="20"/>
          <w:lang w:val="es-PE" w:eastAsia="en-GB"/>
        </w:rPr>
      </w:pPr>
    </w:p>
    <w:p w14:paraId="4E409DDC" w14:textId="05F91DAD" w:rsidR="5AD9EE2B" w:rsidRDefault="75E1ACFA" w:rsidP="5AD9EE2B">
      <w:pPr>
        <w:widowControl w:val="0"/>
        <w:spacing w:after="0" w:line="240" w:lineRule="auto"/>
        <w:ind w:left="709"/>
        <w:jc w:val="both"/>
        <w:rPr>
          <w:rFonts w:ascii="Arial" w:eastAsia="Times New Roman" w:hAnsi="Arial" w:cs="Arial"/>
          <w:color w:val="auto"/>
          <w:sz w:val="20"/>
          <w:lang w:val="es-ES" w:eastAsia="es-ES"/>
        </w:rPr>
      </w:pPr>
      <w:r w:rsidRPr="2796E4A3">
        <w:rPr>
          <w:rFonts w:ascii="Arial" w:eastAsia="Times New Roman" w:hAnsi="Arial" w:cs="Arial"/>
          <w:color w:val="auto"/>
          <w:sz w:val="20"/>
          <w:lang w:val="es-ES" w:eastAsia="es-ES"/>
        </w:rPr>
        <w:t xml:space="preserve">En el caso que los documentos </w:t>
      </w:r>
      <w:r w:rsidR="37F9DACE" w:rsidRPr="2796E4A3">
        <w:rPr>
          <w:rFonts w:ascii="Arial" w:eastAsia="Times New Roman" w:hAnsi="Arial" w:cs="Arial"/>
          <w:color w:val="auto"/>
          <w:sz w:val="20"/>
          <w:lang w:val="es-ES" w:eastAsia="es-ES"/>
        </w:rPr>
        <w:t xml:space="preserve">requeridos </w:t>
      </w:r>
      <w:r w:rsidRPr="2796E4A3">
        <w:rPr>
          <w:rFonts w:ascii="Arial" w:eastAsia="Times New Roman" w:hAnsi="Arial" w:cs="Arial"/>
          <w:color w:val="auto"/>
          <w:sz w:val="20"/>
          <w:lang w:val="es-ES" w:eastAsia="es-ES"/>
        </w:rPr>
        <w:t xml:space="preserve">para el perfeccionamiento del contrato incluyan documentos públicos extendidos en el exterior, que no les sea aplicable el Convenio de la Apostilla, </w:t>
      </w:r>
      <w:r w:rsidR="37F9DACE" w:rsidRPr="2796E4A3">
        <w:rPr>
          <w:rFonts w:ascii="Arial" w:eastAsia="Times New Roman" w:hAnsi="Arial" w:cs="Arial"/>
          <w:color w:val="auto"/>
          <w:sz w:val="20"/>
          <w:lang w:val="es-ES" w:eastAsia="es-ES"/>
        </w:rPr>
        <w:t xml:space="preserve">se </w:t>
      </w:r>
      <w:r w:rsidRPr="2796E4A3">
        <w:rPr>
          <w:rFonts w:ascii="Arial" w:eastAsia="Times New Roman" w:hAnsi="Arial" w:cs="Arial"/>
          <w:color w:val="auto"/>
          <w:sz w:val="20"/>
          <w:lang w:val="es-ES" w:eastAsia="es-ES"/>
        </w:rPr>
        <w:t>debe tener en cuenta que, de conformidad con lo previsto en el artículo 137</w:t>
      </w:r>
      <w:r w:rsidRPr="2796E4A3" w:rsidDel="00ED3543">
        <w:rPr>
          <w:rFonts w:ascii="Arial" w:eastAsia="Times New Roman" w:hAnsi="Arial" w:cs="Arial"/>
          <w:color w:val="auto"/>
          <w:sz w:val="20"/>
          <w:lang w:val="es-ES" w:eastAsia="es-ES"/>
        </w:rPr>
        <w:t xml:space="preserve"> </w:t>
      </w:r>
      <w:r w:rsidRPr="2796E4A3">
        <w:rPr>
          <w:rFonts w:ascii="Arial" w:eastAsia="Times New Roman" w:hAnsi="Arial" w:cs="Arial"/>
          <w:color w:val="auto"/>
          <w:sz w:val="20"/>
          <w:lang w:val="es-ES" w:eastAsia="es-ES"/>
        </w:rPr>
        <w:t xml:space="preserve">del Reglamento Consular del Perú, aprobado mediante Decreto Supremo </w:t>
      </w:r>
      <w:proofErr w:type="spellStart"/>
      <w:r w:rsidRPr="2796E4A3">
        <w:rPr>
          <w:rFonts w:ascii="Arial" w:eastAsia="Times New Roman" w:hAnsi="Arial" w:cs="Arial"/>
          <w:color w:val="auto"/>
          <w:sz w:val="20"/>
          <w:lang w:val="es-ES" w:eastAsia="es-ES"/>
        </w:rPr>
        <w:t>N°</w:t>
      </w:r>
      <w:proofErr w:type="spellEnd"/>
      <w:r w:rsidRPr="2796E4A3">
        <w:rPr>
          <w:rFonts w:ascii="Arial" w:eastAsia="Times New Roman" w:hAnsi="Arial" w:cs="Arial"/>
          <w:color w:val="auto"/>
          <w:sz w:val="20"/>
          <w:lang w:val="es-ES" w:eastAsia="es-ES"/>
        </w:rPr>
        <w:t xml:space="preserve"> 032-2023-RE</w:t>
      </w:r>
      <w:r w:rsidR="003B5335" w:rsidRPr="2796E4A3">
        <w:rPr>
          <w:rFonts w:ascii="Arial" w:eastAsia="Times New Roman" w:hAnsi="Arial" w:cs="Arial"/>
          <w:color w:val="auto"/>
          <w:sz w:val="20"/>
          <w:vertAlign w:val="superscript"/>
          <w:lang w:val="es-ES" w:eastAsia="es-ES"/>
        </w:rPr>
        <w:footnoteReference w:id="3"/>
      </w:r>
      <w:r w:rsidRPr="2796E4A3">
        <w:rPr>
          <w:rFonts w:ascii="Arial" w:eastAsia="Times New Roman" w:hAnsi="Arial" w:cs="Arial"/>
          <w:color w:val="auto"/>
          <w:sz w:val="20"/>
          <w:lang w:val="es-ES" w:eastAsia="es-ES"/>
        </w:rPr>
        <w:t xml:space="preserve">, para que estos surtan efectos legales en el Perú deben estar legalizados por los funcionarios consulares peruanos competentes, cuyas firmas deben ser autenticadas posteriormente por el área competente del órgano de línea consular, además de cumplir con los requisitos adicionales que contemple la legislación peruana para su validez en el Perú. </w:t>
      </w:r>
    </w:p>
    <w:p w14:paraId="46D1BBD9" w14:textId="18F9DDE8" w:rsidR="003B5335" w:rsidRPr="003B5335" w:rsidRDefault="616F2E64" w:rsidP="6E88A199">
      <w:pPr>
        <w:widowControl w:val="0"/>
        <w:spacing w:after="0" w:line="240" w:lineRule="auto"/>
        <w:ind w:left="709" w:hanging="603"/>
        <w:contextualSpacing/>
        <w:jc w:val="both"/>
        <w:rPr>
          <w:rFonts w:ascii="Arial" w:eastAsia="Times New Roman" w:hAnsi="Arial" w:cs="Arial"/>
          <w:b/>
          <w:bCs/>
          <w:caps/>
          <w:color w:val="auto"/>
          <w:sz w:val="20"/>
          <w:lang w:val="es-PE" w:eastAsia="en-GB"/>
        </w:rPr>
      </w:pPr>
      <w:r w:rsidRPr="6E88A199">
        <w:rPr>
          <w:rFonts w:ascii="Arial" w:eastAsia="Times New Roman" w:hAnsi="Arial" w:cs="Arial"/>
          <w:b/>
          <w:bCs/>
          <w:caps/>
          <w:color w:val="auto"/>
          <w:sz w:val="20"/>
          <w:lang w:val="es-PE" w:eastAsia="en-GB"/>
        </w:rPr>
        <w:lastRenderedPageBreak/>
        <w:t xml:space="preserve">4.4. </w:t>
      </w:r>
      <w:r w:rsidR="003B5335">
        <w:tab/>
      </w:r>
      <w:r w:rsidR="003B5335">
        <w:tab/>
      </w:r>
      <w:r w:rsidR="003B5335" w:rsidRPr="6E88A199">
        <w:rPr>
          <w:rFonts w:ascii="Arial" w:eastAsia="Times New Roman" w:hAnsi="Arial" w:cs="Arial"/>
          <w:b/>
          <w:bCs/>
          <w:caps/>
          <w:color w:val="auto"/>
          <w:sz w:val="20"/>
          <w:lang w:val="es-PE" w:eastAsia="en-GB"/>
        </w:rPr>
        <w:t>DISPOSICIONES FINALES</w:t>
      </w:r>
    </w:p>
    <w:p w14:paraId="77205383" w14:textId="77777777" w:rsidR="003B5335" w:rsidRPr="003B5335" w:rsidRDefault="003B5335" w:rsidP="003B5335">
      <w:pPr>
        <w:widowControl w:val="0"/>
        <w:spacing w:after="0" w:line="240" w:lineRule="auto"/>
        <w:ind w:left="709"/>
        <w:contextualSpacing/>
        <w:jc w:val="both"/>
        <w:rPr>
          <w:rFonts w:ascii="Arial" w:eastAsia="Times New Roman" w:hAnsi="Arial" w:cs="Arial"/>
          <w:color w:val="auto"/>
          <w:sz w:val="20"/>
          <w:lang w:val="es-PE" w:eastAsia="en-GB"/>
        </w:rPr>
      </w:pPr>
    </w:p>
    <w:p w14:paraId="2E30C712" w14:textId="77777777" w:rsidR="003B5335" w:rsidRPr="003B5335" w:rsidRDefault="003B5335" w:rsidP="003B5335">
      <w:pPr>
        <w:widowControl w:val="0"/>
        <w:spacing w:after="0" w:line="240" w:lineRule="auto"/>
        <w:ind w:left="709"/>
        <w:contextualSpacing/>
        <w:jc w:val="both"/>
        <w:rPr>
          <w:rFonts w:ascii="Arial" w:eastAsia="Times New Roman" w:hAnsi="Arial" w:cs="Arial"/>
          <w:color w:val="auto"/>
          <w:sz w:val="20"/>
          <w:lang w:val="es-PE" w:eastAsia="en-GB"/>
        </w:rPr>
      </w:pPr>
      <w:r w:rsidRPr="003B5335">
        <w:rPr>
          <w:rFonts w:ascii="Arial" w:eastAsia="Times New Roman" w:hAnsi="Arial" w:cs="Arial"/>
          <w:color w:val="auto"/>
          <w:sz w:val="20"/>
          <w:lang w:val="es-PE" w:eastAsia="en-GB"/>
        </w:rPr>
        <w:t>Todos los demás aspectos del presente procedimiento de selección no contemplados en las bases se rigen</w:t>
      </w:r>
      <w:r w:rsidRPr="003B5335" w:rsidDel="004A78DB">
        <w:rPr>
          <w:rFonts w:ascii="Arial" w:eastAsia="Times New Roman" w:hAnsi="Arial" w:cs="Arial"/>
          <w:color w:val="auto"/>
          <w:sz w:val="20"/>
          <w:lang w:val="es-PE" w:eastAsia="en-GB"/>
        </w:rPr>
        <w:t xml:space="preserve"> </w:t>
      </w:r>
      <w:r w:rsidRPr="003B5335">
        <w:rPr>
          <w:rFonts w:ascii="Arial" w:eastAsia="Times New Roman" w:hAnsi="Arial" w:cs="Arial"/>
          <w:color w:val="auto"/>
          <w:sz w:val="20"/>
          <w:lang w:val="es-PE" w:eastAsia="en-GB"/>
        </w:rPr>
        <w:t>por la Ley y su Reglamento, así como por las disposiciones legales vigentes.</w:t>
      </w:r>
    </w:p>
    <w:p w14:paraId="2051C865" w14:textId="77777777" w:rsidR="003B5335" w:rsidRPr="003B5335" w:rsidRDefault="003B5335" w:rsidP="003B5335">
      <w:pPr>
        <w:widowControl w:val="0"/>
        <w:spacing w:after="0" w:line="240" w:lineRule="auto"/>
        <w:ind w:left="709"/>
        <w:jc w:val="both"/>
        <w:rPr>
          <w:rFonts w:ascii="Arial" w:eastAsia="Times New Roman" w:hAnsi="Arial" w:cs="Arial"/>
          <w:color w:val="auto"/>
          <w:sz w:val="20"/>
          <w:lang w:val="es-PE" w:eastAsia="en-GB"/>
        </w:rPr>
      </w:pPr>
    </w:p>
    <w:p w14:paraId="7C818FC6" w14:textId="77777777" w:rsidR="003B5335" w:rsidRPr="003B5335" w:rsidRDefault="003B5335" w:rsidP="003B5335">
      <w:pPr>
        <w:widowControl w:val="0"/>
        <w:spacing w:after="0" w:line="240" w:lineRule="auto"/>
        <w:ind w:left="709"/>
        <w:jc w:val="both"/>
        <w:rPr>
          <w:rFonts w:ascii="Arial" w:eastAsia="Times New Roman" w:hAnsi="Arial" w:cs="Arial"/>
          <w:color w:val="auto"/>
          <w:sz w:val="20"/>
          <w:lang w:val="es-PE" w:eastAsia="en-GB"/>
        </w:rPr>
      </w:pPr>
    </w:p>
    <w:p w14:paraId="11758AE8" w14:textId="77777777" w:rsidR="003B5335" w:rsidRPr="003B5335" w:rsidRDefault="003B5335" w:rsidP="003B5335">
      <w:pPr>
        <w:widowControl w:val="0"/>
        <w:spacing w:after="0" w:line="240" w:lineRule="auto"/>
        <w:ind w:left="709"/>
        <w:jc w:val="both"/>
        <w:rPr>
          <w:rFonts w:ascii="Arial" w:eastAsia="Times New Roman" w:hAnsi="Arial" w:cs="Arial"/>
          <w:color w:val="auto"/>
          <w:sz w:val="20"/>
          <w:lang w:val="es-PE" w:eastAsia="en-GB"/>
        </w:rPr>
      </w:pPr>
    </w:p>
    <w:p w14:paraId="655E9004" w14:textId="77777777" w:rsidR="003B5335" w:rsidRPr="003B5335" w:rsidRDefault="003B5335" w:rsidP="003B5335">
      <w:pPr>
        <w:spacing w:after="0" w:line="240" w:lineRule="auto"/>
        <w:rPr>
          <w:rFonts w:ascii="Arial" w:eastAsia="Times New Roman" w:hAnsi="Arial" w:cs="Arial"/>
          <w:color w:val="auto"/>
          <w:sz w:val="20"/>
          <w:u w:val="single"/>
          <w:lang w:val="es-PE" w:eastAsia="en-GB"/>
        </w:rPr>
      </w:pPr>
    </w:p>
    <w:p w14:paraId="77C7C9F5" w14:textId="77777777" w:rsidR="003B5335" w:rsidRPr="003B5335" w:rsidRDefault="003B5335" w:rsidP="003B5335">
      <w:pPr>
        <w:spacing w:after="0" w:line="240" w:lineRule="auto"/>
        <w:rPr>
          <w:rFonts w:ascii="Arial" w:eastAsia="Times New Roman" w:hAnsi="Arial" w:cs="Arial"/>
          <w:color w:val="auto"/>
          <w:sz w:val="20"/>
          <w:u w:val="single"/>
          <w:lang w:val="es-PE" w:eastAsia="en-GB"/>
        </w:rPr>
      </w:pPr>
    </w:p>
    <w:p w14:paraId="469BBA68" w14:textId="77777777" w:rsidR="003B5335" w:rsidRPr="003B5335" w:rsidRDefault="003B5335" w:rsidP="003B5335">
      <w:pPr>
        <w:spacing w:after="0" w:line="240" w:lineRule="auto"/>
        <w:rPr>
          <w:rFonts w:ascii="Arial" w:eastAsia="Times New Roman" w:hAnsi="Arial" w:cs="Arial"/>
          <w:color w:val="auto"/>
          <w:sz w:val="20"/>
          <w:u w:val="single"/>
          <w:lang w:val="es-PE" w:eastAsia="en-GB"/>
        </w:rPr>
      </w:pPr>
    </w:p>
    <w:p w14:paraId="0663CDF4" w14:textId="77777777" w:rsidR="003B5335" w:rsidRDefault="003B5335" w:rsidP="00FB4C38">
      <w:pPr>
        <w:widowControl w:val="0"/>
        <w:spacing w:after="0" w:line="240" w:lineRule="auto"/>
        <w:rPr>
          <w:rFonts w:ascii="Arial" w:hAnsi="Arial" w:cs="Arial"/>
          <w:i/>
          <w:sz w:val="20"/>
        </w:rPr>
      </w:pPr>
    </w:p>
    <w:p w14:paraId="5CAFA661" w14:textId="77777777" w:rsidR="003B5335" w:rsidRDefault="003B5335" w:rsidP="00FB4C38">
      <w:pPr>
        <w:widowControl w:val="0"/>
        <w:spacing w:after="0" w:line="240" w:lineRule="auto"/>
        <w:rPr>
          <w:rFonts w:ascii="Arial" w:hAnsi="Arial" w:cs="Arial"/>
          <w:i/>
          <w:sz w:val="20"/>
        </w:rPr>
      </w:pPr>
    </w:p>
    <w:p w14:paraId="23D06308" w14:textId="77777777" w:rsidR="003B5335" w:rsidRDefault="003B5335" w:rsidP="00FB4C38">
      <w:pPr>
        <w:widowControl w:val="0"/>
        <w:spacing w:after="0" w:line="240" w:lineRule="auto"/>
        <w:rPr>
          <w:rFonts w:ascii="Arial" w:hAnsi="Arial" w:cs="Arial"/>
          <w:i/>
          <w:sz w:val="20"/>
        </w:rPr>
      </w:pPr>
    </w:p>
    <w:p w14:paraId="5C82F85A" w14:textId="77777777" w:rsidR="003B5335" w:rsidRDefault="003B5335" w:rsidP="00FB4C38">
      <w:pPr>
        <w:widowControl w:val="0"/>
        <w:spacing w:after="0" w:line="240" w:lineRule="auto"/>
        <w:rPr>
          <w:rFonts w:ascii="Arial" w:hAnsi="Arial" w:cs="Arial"/>
          <w:i/>
          <w:sz w:val="20"/>
        </w:rPr>
      </w:pPr>
    </w:p>
    <w:p w14:paraId="24C58CAC" w14:textId="77777777" w:rsidR="003B5335" w:rsidRDefault="003B5335" w:rsidP="00FB4C38">
      <w:pPr>
        <w:widowControl w:val="0"/>
        <w:spacing w:after="0" w:line="240" w:lineRule="auto"/>
        <w:rPr>
          <w:rFonts w:ascii="Arial" w:hAnsi="Arial" w:cs="Arial"/>
          <w:i/>
          <w:sz w:val="20"/>
        </w:rPr>
      </w:pPr>
    </w:p>
    <w:p w14:paraId="2D14E61C" w14:textId="77777777" w:rsidR="003B5335" w:rsidRPr="00851EE9" w:rsidRDefault="003B5335" w:rsidP="00FB4C38">
      <w:pPr>
        <w:widowControl w:val="0"/>
        <w:spacing w:after="0" w:line="240" w:lineRule="auto"/>
        <w:rPr>
          <w:rFonts w:ascii="Arial" w:hAnsi="Arial" w:cs="Arial"/>
          <w:i/>
          <w:sz w:val="20"/>
        </w:rPr>
      </w:pPr>
    </w:p>
    <w:p w14:paraId="4B2634CB" w14:textId="77777777" w:rsidR="003D371E" w:rsidRPr="00034624" w:rsidRDefault="003D371E" w:rsidP="00116045">
      <w:pPr>
        <w:pStyle w:val="Sangra3detindependiente"/>
        <w:widowControl w:val="0"/>
        <w:ind w:left="0" w:firstLine="0"/>
        <w:rPr>
          <w:rFonts w:cs="Arial"/>
          <w:b/>
          <w:bCs/>
          <w:i w:val="0"/>
        </w:rPr>
      </w:pPr>
    </w:p>
    <w:p w14:paraId="38D4E7D1" w14:textId="12CC35FB" w:rsidR="0098738A" w:rsidRPr="00851EE9" w:rsidRDefault="0098738A" w:rsidP="00116045">
      <w:pPr>
        <w:pStyle w:val="Sangra3detindependiente"/>
        <w:widowControl w:val="0"/>
        <w:ind w:hanging="1683"/>
        <w:rPr>
          <w:rFonts w:cs="Arial"/>
        </w:rPr>
      </w:pPr>
    </w:p>
    <w:p w14:paraId="7F43F6D1" w14:textId="77777777" w:rsidR="1ECAF8D6" w:rsidRPr="00851EE9" w:rsidRDefault="1ECAF8D6" w:rsidP="00FB4C38">
      <w:pPr>
        <w:pStyle w:val="Prrafodelista"/>
        <w:widowControl w:val="0"/>
        <w:spacing w:after="0" w:line="240" w:lineRule="auto"/>
        <w:ind w:left="426"/>
        <w:jc w:val="both"/>
        <w:rPr>
          <w:rFonts w:ascii="Arial" w:hAnsi="Arial" w:cs="Arial"/>
        </w:rPr>
      </w:pPr>
    </w:p>
    <w:p w14:paraId="40898771" w14:textId="4799642E" w:rsidR="1ECAF8D6" w:rsidRPr="00851EE9" w:rsidRDefault="1ECAF8D6" w:rsidP="00FB4C38">
      <w:pPr>
        <w:widowControl w:val="0"/>
        <w:spacing w:after="0" w:line="240" w:lineRule="auto"/>
        <w:rPr>
          <w:rFonts w:ascii="Arial" w:hAnsi="Arial" w:cs="Arial"/>
          <w:sz w:val="20"/>
        </w:rPr>
      </w:pPr>
    </w:p>
    <w:p w14:paraId="73288F50" w14:textId="77777777" w:rsidR="00834316" w:rsidRPr="00851EE9" w:rsidRDefault="00834316" w:rsidP="00FB4C38">
      <w:pPr>
        <w:widowControl w:val="0"/>
        <w:spacing w:after="0" w:line="240" w:lineRule="auto"/>
        <w:rPr>
          <w:rFonts w:ascii="Arial" w:hAnsi="Arial" w:cs="Arial"/>
          <w:sz w:val="20"/>
        </w:rPr>
      </w:pPr>
    </w:p>
    <w:p w14:paraId="355DDB4D" w14:textId="77777777" w:rsidR="00834316" w:rsidRPr="00851EE9" w:rsidRDefault="00834316" w:rsidP="00FB4C38">
      <w:pPr>
        <w:widowControl w:val="0"/>
        <w:spacing w:after="0" w:line="240" w:lineRule="auto"/>
        <w:rPr>
          <w:rFonts w:ascii="Arial" w:hAnsi="Arial" w:cs="Arial"/>
          <w:sz w:val="20"/>
        </w:rPr>
      </w:pPr>
    </w:p>
    <w:p w14:paraId="24AA4ECF" w14:textId="77777777" w:rsidR="00834316" w:rsidRPr="00851EE9" w:rsidRDefault="00834316" w:rsidP="00FB4C38">
      <w:pPr>
        <w:widowControl w:val="0"/>
        <w:spacing w:after="0" w:line="240" w:lineRule="auto"/>
        <w:rPr>
          <w:rFonts w:ascii="Arial" w:hAnsi="Arial" w:cs="Arial"/>
          <w:sz w:val="20"/>
        </w:rPr>
      </w:pPr>
    </w:p>
    <w:p w14:paraId="33969B9E" w14:textId="77777777" w:rsidR="00834316" w:rsidRPr="00851EE9" w:rsidRDefault="00834316" w:rsidP="00FB4C38">
      <w:pPr>
        <w:widowControl w:val="0"/>
        <w:spacing w:after="0" w:line="240" w:lineRule="auto"/>
        <w:rPr>
          <w:rFonts w:ascii="Arial" w:hAnsi="Arial" w:cs="Arial"/>
          <w:sz w:val="20"/>
        </w:rPr>
      </w:pPr>
    </w:p>
    <w:p w14:paraId="387B8632" w14:textId="77777777" w:rsidR="00834316" w:rsidRPr="00851EE9" w:rsidRDefault="00834316" w:rsidP="00FB4C38">
      <w:pPr>
        <w:widowControl w:val="0"/>
        <w:spacing w:after="0" w:line="240" w:lineRule="auto"/>
        <w:rPr>
          <w:rFonts w:ascii="Arial" w:hAnsi="Arial" w:cs="Arial"/>
          <w:sz w:val="20"/>
        </w:rPr>
      </w:pPr>
    </w:p>
    <w:p w14:paraId="2CAD6C01" w14:textId="77777777" w:rsidR="00834316" w:rsidRPr="00851EE9" w:rsidRDefault="00834316" w:rsidP="2E17E924">
      <w:pPr>
        <w:widowControl w:val="0"/>
        <w:spacing w:after="0" w:line="240" w:lineRule="auto"/>
        <w:rPr>
          <w:rFonts w:ascii="Arial" w:hAnsi="Arial" w:cs="Arial"/>
          <w:sz w:val="20"/>
        </w:rPr>
      </w:pPr>
    </w:p>
    <w:p w14:paraId="7A7BDF21" w14:textId="136EA60D" w:rsidR="2E17E924" w:rsidRDefault="2E17E924" w:rsidP="2E17E924">
      <w:pPr>
        <w:widowControl w:val="0"/>
        <w:spacing w:after="0" w:line="240" w:lineRule="auto"/>
        <w:rPr>
          <w:rFonts w:ascii="Arial" w:hAnsi="Arial" w:cs="Arial"/>
          <w:sz w:val="20"/>
        </w:rPr>
      </w:pPr>
    </w:p>
    <w:p w14:paraId="2960F38F" w14:textId="3E9F0B9F" w:rsidR="2E17E924" w:rsidRDefault="2E17E924" w:rsidP="2E17E924">
      <w:pPr>
        <w:widowControl w:val="0"/>
        <w:spacing w:after="0" w:line="240" w:lineRule="auto"/>
        <w:rPr>
          <w:rFonts w:ascii="Arial" w:hAnsi="Arial" w:cs="Arial"/>
          <w:sz w:val="20"/>
        </w:rPr>
      </w:pPr>
    </w:p>
    <w:p w14:paraId="33C84DBC" w14:textId="3254DE28" w:rsidR="2E17E924" w:rsidRDefault="2E17E924" w:rsidP="2E17E924">
      <w:pPr>
        <w:widowControl w:val="0"/>
        <w:spacing w:after="0" w:line="240" w:lineRule="auto"/>
        <w:rPr>
          <w:rFonts w:ascii="Arial" w:hAnsi="Arial" w:cs="Arial"/>
          <w:sz w:val="20"/>
        </w:rPr>
      </w:pPr>
    </w:p>
    <w:p w14:paraId="10C81EAD" w14:textId="4F89A42E" w:rsidR="2E17E924" w:rsidRDefault="2E17E924" w:rsidP="2E17E924">
      <w:pPr>
        <w:widowControl w:val="0"/>
        <w:spacing w:after="0" w:line="240" w:lineRule="auto"/>
        <w:rPr>
          <w:rFonts w:ascii="Arial" w:hAnsi="Arial" w:cs="Arial"/>
          <w:sz w:val="20"/>
        </w:rPr>
      </w:pPr>
    </w:p>
    <w:p w14:paraId="201861A4" w14:textId="541C3670" w:rsidR="2E17E924" w:rsidRDefault="2E17E924" w:rsidP="2E17E924">
      <w:pPr>
        <w:widowControl w:val="0"/>
        <w:spacing w:after="0" w:line="240" w:lineRule="auto"/>
        <w:rPr>
          <w:rFonts w:ascii="Arial" w:hAnsi="Arial" w:cs="Arial"/>
          <w:sz w:val="20"/>
        </w:rPr>
      </w:pPr>
    </w:p>
    <w:p w14:paraId="4B2D4DB2" w14:textId="793604AE" w:rsidR="2E17E924" w:rsidRDefault="2E17E924" w:rsidP="2E17E924">
      <w:pPr>
        <w:widowControl w:val="0"/>
        <w:spacing w:after="0" w:line="240" w:lineRule="auto"/>
        <w:rPr>
          <w:rFonts w:ascii="Arial" w:hAnsi="Arial" w:cs="Arial"/>
          <w:sz w:val="20"/>
        </w:rPr>
      </w:pPr>
    </w:p>
    <w:p w14:paraId="2F38A082" w14:textId="51D2577E" w:rsidR="2E17E924" w:rsidRDefault="2E17E924" w:rsidP="2E17E924">
      <w:pPr>
        <w:widowControl w:val="0"/>
        <w:spacing w:after="0" w:line="240" w:lineRule="auto"/>
        <w:rPr>
          <w:rFonts w:ascii="Arial" w:hAnsi="Arial" w:cs="Arial"/>
          <w:sz w:val="20"/>
        </w:rPr>
      </w:pPr>
    </w:p>
    <w:p w14:paraId="0B1B6671" w14:textId="77777777" w:rsidR="00834316" w:rsidRPr="00851EE9" w:rsidRDefault="00834316" w:rsidP="00FB4C38">
      <w:pPr>
        <w:widowControl w:val="0"/>
        <w:spacing w:after="0" w:line="240" w:lineRule="auto"/>
        <w:rPr>
          <w:rFonts w:ascii="Arial" w:hAnsi="Arial" w:cs="Arial"/>
          <w:sz w:val="20"/>
        </w:rPr>
      </w:pPr>
    </w:p>
    <w:p w14:paraId="2E0365C0" w14:textId="77777777" w:rsidR="00444493" w:rsidRPr="00851EE9" w:rsidRDefault="00444493" w:rsidP="00FB4C38">
      <w:pPr>
        <w:widowControl w:val="0"/>
        <w:spacing w:after="0" w:line="240" w:lineRule="auto"/>
        <w:rPr>
          <w:rFonts w:ascii="Arial" w:hAnsi="Arial" w:cs="Arial"/>
          <w:sz w:val="20"/>
        </w:rPr>
      </w:pPr>
    </w:p>
    <w:p w14:paraId="439A45A2" w14:textId="54877B5B" w:rsidR="2E17E924" w:rsidRDefault="2E17E924" w:rsidP="2E17E924">
      <w:pPr>
        <w:widowControl w:val="0"/>
        <w:spacing w:after="0" w:line="240" w:lineRule="auto"/>
        <w:jc w:val="center"/>
        <w:rPr>
          <w:rFonts w:ascii="Arial" w:hAnsi="Arial" w:cs="Arial"/>
          <w:b/>
          <w:bCs/>
          <w:sz w:val="32"/>
          <w:szCs w:val="32"/>
        </w:rPr>
      </w:pPr>
    </w:p>
    <w:p w14:paraId="37553C5D" w14:textId="4CD1F19D" w:rsidR="2E17E924" w:rsidRDefault="2E17E924" w:rsidP="2E17E924">
      <w:pPr>
        <w:widowControl w:val="0"/>
        <w:spacing w:after="0" w:line="240" w:lineRule="auto"/>
        <w:jc w:val="center"/>
        <w:rPr>
          <w:rFonts w:ascii="Arial" w:hAnsi="Arial" w:cs="Arial"/>
          <w:b/>
          <w:bCs/>
          <w:sz w:val="32"/>
          <w:szCs w:val="32"/>
        </w:rPr>
      </w:pPr>
    </w:p>
    <w:p w14:paraId="19EB62D6" w14:textId="1C5B7C4A" w:rsidR="2E17E924" w:rsidRDefault="2E17E924" w:rsidP="2E17E924">
      <w:pPr>
        <w:widowControl w:val="0"/>
        <w:spacing w:after="0" w:line="240" w:lineRule="auto"/>
        <w:jc w:val="center"/>
        <w:rPr>
          <w:rFonts w:ascii="Arial" w:hAnsi="Arial" w:cs="Arial"/>
          <w:b/>
          <w:bCs/>
          <w:sz w:val="32"/>
          <w:szCs w:val="32"/>
        </w:rPr>
      </w:pPr>
    </w:p>
    <w:p w14:paraId="22887420" w14:textId="325D8815" w:rsidR="2E17E924" w:rsidRDefault="2E17E924" w:rsidP="2E17E924">
      <w:pPr>
        <w:widowControl w:val="0"/>
        <w:spacing w:after="0" w:line="240" w:lineRule="auto"/>
        <w:jc w:val="center"/>
        <w:rPr>
          <w:rFonts w:ascii="Arial" w:hAnsi="Arial" w:cs="Arial"/>
          <w:b/>
          <w:bCs/>
          <w:sz w:val="32"/>
          <w:szCs w:val="32"/>
        </w:rPr>
      </w:pPr>
    </w:p>
    <w:p w14:paraId="0DCDB558" w14:textId="45C27DD7" w:rsidR="2E17E924" w:rsidRDefault="2E17E924" w:rsidP="2E17E924">
      <w:pPr>
        <w:widowControl w:val="0"/>
        <w:spacing w:after="0" w:line="240" w:lineRule="auto"/>
        <w:jc w:val="center"/>
        <w:rPr>
          <w:rFonts w:ascii="Arial" w:hAnsi="Arial" w:cs="Arial"/>
          <w:b/>
          <w:bCs/>
          <w:sz w:val="32"/>
          <w:szCs w:val="32"/>
        </w:rPr>
      </w:pPr>
    </w:p>
    <w:p w14:paraId="67D57EF8" w14:textId="6CA1DA69" w:rsidR="2E17E924" w:rsidRDefault="2E17E924" w:rsidP="2E17E924">
      <w:pPr>
        <w:widowControl w:val="0"/>
        <w:spacing w:after="0" w:line="240" w:lineRule="auto"/>
        <w:jc w:val="center"/>
        <w:rPr>
          <w:rFonts w:ascii="Arial" w:hAnsi="Arial" w:cs="Arial"/>
          <w:b/>
          <w:bCs/>
          <w:sz w:val="32"/>
          <w:szCs w:val="32"/>
        </w:rPr>
      </w:pPr>
    </w:p>
    <w:p w14:paraId="5E818E6F" w14:textId="4E36AF38" w:rsidR="2E17E924" w:rsidRDefault="2E17E924" w:rsidP="2E17E924">
      <w:pPr>
        <w:widowControl w:val="0"/>
        <w:spacing w:after="0" w:line="240" w:lineRule="auto"/>
        <w:jc w:val="center"/>
        <w:rPr>
          <w:rFonts w:ascii="Arial" w:hAnsi="Arial" w:cs="Arial"/>
          <w:b/>
          <w:bCs/>
          <w:sz w:val="32"/>
          <w:szCs w:val="32"/>
        </w:rPr>
      </w:pPr>
    </w:p>
    <w:p w14:paraId="063F44F3" w14:textId="77777777" w:rsidR="00C50933" w:rsidRDefault="00C50933" w:rsidP="00FB4C38">
      <w:pPr>
        <w:widowControl w:val="0"/>
        <w:spacing w:after="0" w:line="240" w:lineRule="auto"/>
        <w:jc w:val="center"/>
        <w:rPr>
          <w:rFonts w:ascii="Arial" w:hAnsi="Arial" w:cs="Arial"/>
          <w:b/>
          <w:sz w:val="32"/>
        </w:rPr>
      </w:pPr>
    </w:p>
    <w:p w14:paraId="1E58147D" w14:textId="77777777" w:rsidR="00C50933" w:rsidRDefault="00C50933" w:rsidP="00FB4C38">
      <w:pPr>
        <w:widowControl w:val="0"/>
        <w:spacing w:after="0" w:line="240" w:lineRule="auto"/>
        <w:jc w:val="center"/>
        <w:rPr>
          <w:rFonts w:ascii="Arial" w:hAnsi="Arial" w:cs="Arial"/>
          <w:b/>
          <w:sz w:val="32"/>
        </w:rPr>
      </w:pPr>
    </w:p>
    <w:p w14:paraId="661B9D29" w14:textId="77777777" w:rsidR="00C50933" w:rsidRDefault="00C50933" w:rsidP="00FB4C38">
      <w:pPr>
        <w:widowControl w:val="0"/>
        <w:spacing w:after="0" w:line="240" w:lineRule="auto"/>
        <w:jc w:val="center"/>
        <w:rPr>
          <w:rFonts w:ascii="Arial" w:hAnsi="Arial" w:cs="Arial"/>
          <w:b/>
          <w:sz w:val="32"/>
        </w:rPr>
      </w:pPr>
    </w:p>
    <w:p w14:paraId="775446B2" w14:textId="77777777" w:rsidR="00C50933" w:rsidRDefault="00C50933" w:rsidP="00FB4C38">
      <w:pPr>
        <w:widowControl w:val="0"/>
        <w:spacing w:after="0" w:line="240" w:lineRule="auto"/>
        <w:jc w:val="center"/>
        <w:rPr>
          <w:rFonts w:ascii="Arial" w:hAnsi="Arial" w:cs="Arial"/>
          <w:b/>
          <w:sz w:val="32"/>
        </w:rPr>
      </w:pPr>
    </w:p>
    <w:p w14:paraId="7C384800" w14:textId="77777777" w:rsidR="00C50933" w:rsidRDefault="00C50933" w:rsidP="00FB4C38">
      <w:pPr>
        <w:widowControl w:val="0"/>
        <w:spacing w:after="0" w:line="240" w:lineRule="auto"/>
        <w:jc w:val="center"/>
        <w:rPr>
          <w:rFonts w:ascii="Arial" w:hAnsi="Arial" w:cs="Arial"/>
          <w:b/>
          <w:sz w:val="32"/>
        </w:rPr>
      </w:pPr>
    </w:p>
    <w:p w14:paraId="2BEC5035" w14:textId="77777777" w:rsidR="00C50933" w:rsidRDefault="00C50933" w:rsidP="00FB4C38">
      <w:pPr>
        <w:widowControl w:val="0"/>
        <w:spacing w:after="0" w:line="240" w:lineRule="auto"/>
        <w:jc w:val="center"/>
        <w:rPr>
          <w:rFonts w:ascii="Arial" w:hAnsi="Arial" w:cs="Arial"/>
          <w:b/>
          <w:sz w:val="32"/>
        </w:rPr>
      </w:pPr>
    </w:p>
    <w:p w14:paraId="26BD8E8C" w14:textId="77777777" w:rsidR="00C50933" w:rsidRDefault="00C50933" w:rsidP="00FB4C38">
      <w:pPr>
        <w:widowControl w:val="0"/>
        <w:spacing w:after="0" w:line="240" w:lineRule="auto"/>
        <w:jc w:val="center"/>
        <w:rPr>
          <w:rFonts w:ascii="Arial" w:hAnsi="Arial" w:cs="Arial"/>
          <w:b/>
          <w:sz w:val="32"/>
        </w:rPr>
      </w:pPr>
    </w:p>
    <w:p w14:paraId="45A07FBB" w14:textId="77777777" w:rsidR="00C50933" w:rsidRDefault="00C50933" w:rsidP="00FB4C38">
      <w:pPr>
        <w:widowControl w:val="0"/>
        <w:spacing w:after="0" w:line="240" w:lineRule="auto"/>
        <w:jc w:val="center"/>
        <w:rPr>
          <w:rFonts w:ascii="Arial" w:hAnsi="Arial" w:cs="Arial"/>
          <w:b/>
          <w:sz w:val="32"/>
        </w:rPr>
      </w:pPr>
    </w:p>
    <w:p w14:paraId="75F7FFAC" w14:textId="77777777" w:rsidR="00C50933" w:rsidRDefault="00C50933" w:rsidP="00FB4C38">
      <w:pPr>
        <w:widowControl w:val="0"/>
        <w:spacing w:after="0" w:line="240" w:lineRule="auto"/>
        <w:jc w:val="center"/>
        <w:rPr>
          <w:rFonts w:ascii="Arial" w:hAnsi="Arial" w:cs="Arial"/>
          <w:b/>
          <w:sz w:val="32"/>
        </w:rPr>
      </w:pPr>
    </w:p>
    <w:p w14:paraId="3244EEFB" w14:textId="77777777" w:rsidR="00C50933" w:rsidRDefault="00C50933" w:rsidP="00FB4C38">
      <w:pPr>
        <w:widowControl w:val="0"/>
        <w:spacing w:after="0" w:line="240" w:lineRule="auto"/>
        <w:jc w:val="center"/>
        <w:rPr>
          <w:rFonts w:ascii="Arial" w:hAnsi="Arial" w:cs="Arial"/>
          <w:b/>
          <w:sz w:val="32"/>
        </w:rPr>
      </w:pPr>
    </w:p>
    <w:p w14:paraId="65DF4800" w14:textId="77777777" w:rsidR="00C50933" w:rsidRDefault="00C50933" w:rsidP="00FB4C38">
      <w:pPr>
        <w:widowControl w:val="0"/>
        <w:spacing w:after="0" w:line="240" w:lineRule="auto"/>
        <w:jc w:val="center"/>
        <w:rPr>
          <w:rFonts w:ascii="Arial" w:hAnsi="Arial" w:cs="Arial"/>
          <w:b/>
          <w:sz w:val="32"/>
        </w:rPr>
      </w:pPr>
    </w:p>
    <w:p w14:paraId="15BF14C8" w14:textId="77777777" w:rsidR="0091547A" w:rsidRDefault="0091547A" w:rsidP="00FB4C38">
      <w:pPr>
        <w:widowControl w:val="0"/>
        <w:spacing w:after="0" w:line="240" w:lineRule="auto"/>
        <w:jc w:val="center"/>
        <w:rPr>
          <w:rFonts w:ascii="Arial" w:hAnsi="Arial" w:cs="Arial"/>
          <w:b/>
          <w:sz w:val="32"/>
        </w:rPr>
      </w:pPr>
    </w:p>
    <w:p w14:paraId="61F8E219" w14:textId="77777777" w:rsidR="0091547A" w:rsidRDefault="0091547A" w:rsidP="00FB4C38">
      <w:pPr>
        <w:widowControl w:val="0"/>
        <w:spacing w:after="0" w:line="240" w:lineRule="auto"/>
        <w:jc w:val="center"/>
        <w:rPr>
          <w:rFonts w:ascii="Arial" w:hAnsi="Arial" w:cs="Arial"/>
          <w:b/>
          <w:sz w:val="32"/>
        </w:rPr>
      </w:pPr>
    </w:p>
    <w:p w14:paraId="30B471C7" w14:textId="77777777" w:rsidR="0091547A" w:rsidRDefault="0091547A" w:rsidP="00FB4C38">
      <w:pPr>
        <w:widowControl w:val="0"/>
        <w:spacing w:after="0" w:line="240" w:lineRule="auto"/>
        <w:jc w:val="center"/>
        <w:rPr>
          <w:rFonts w:ascii="Arial" w:hAnsi="Arial" w:cs="Arial"/>
          <w:b/>
          <w:sz w:val="32"/>
        </w:rPr>
      </w:pPr>
    </w:p>
    <w:p w14:paraId="1131962D" w14:textId="77777777" w:rsidR="0091547A" w:rsidRDefault="0091547A" w:rsidP="00FB4C38">
      <w:pPr>
        <w:widowControl w:val="0"/>
        <w:spacing w:after="0" w:line="240" w:lineRule="auto"/>
        <w:jc w:val="center"/>
        <w:rPr>
          <w:rFonts w:ascii="Arial" w:hAnsi="Arial" w:cs="Arial"/>
          <w:b/>
          <w:sz w:val="32"/>
        </w:rPr>
      </w:pPr>
    </w:p>
    <w:p w14:paraId="5AEE54F8" w14:textId="77777777" w:rsidR="0091547A" w:rsidRDefault="0091547A" w:rsidP="00FB4C38">
      <w:pPr>
        <w:widowControl w:val="0"/>
        <w:spacing w:after="0" w:line="240" w:lineRule="auto"/>
        <w:jc w:val="center"/>
        <w:rPr>
          <w:rFonts w:ascii="Arial" w:hAnsi="Arial" w:cs="Arial"/>
          <w:b/>
          <w:sz w:val="32"/>
        </w:rPr>
      </w:pPr>
    </w:p>
    <w:p w14:paraId="6E50893A" w14:textId="77777777" w:rsidR="0091547A" w:rsidRDefault="0091547A" w:rsidP="00FB4C38">
      <w:pPr>
        <w:widowControl w:val="0"/>
        <w:spacing w:after="0" w:line="240" w:lineRule="auto"/>
        <w:jc w:val="center"/>
        <w:rPr>
          <w:rFonts w:ascii="Arial" w:hAnsi="Arial" w:cs="Arial"/>
          <w:b/>
          <w:sz w:val="32"/>
        </w:rPr>
      </w:pPr>
    </w:p>
    <w:p w14:paraId="706BF21B" w14:textId="77777777" w:rsidR="0091547A" w:rsidRDefault="0091547A" w:rsidP="00FB4C38">
      <w:pPr>
        <w:widowControl w:val="0"/>
        <w:spacing w:after="0" w:line="240" w:lineRule="auto"/>
        <w:jc w:val="center"/>
        <w:rPr>
          <w:rFonts w:ascii="Arial" w:hAnsi="Arial" w:cs="Arial"/>
          <w:b/>
          <w:sz w:val="32"/>
        </w:rPr>
      </w:pPr>
    </w:p>
    <w:p w14:paraId="7C40C51B" w14:textId="77777777" w:rsidR="0091547A" w:rsidRDefault="0091547A" w:rsidP="00FB4C38">
      <w:pPr>
        <w:widowControl w:val="0"/>
        <w:spacing w:after="0" w:line="240" w:lineRule="auto"/>
        <w:jc w:val="center"/>
        <w:rPr>
          <w:rFonts w:ascii="Arial" w:hAnsi="Arial" w:cs="Arial"/>
          <w:b/>
          <w:sz w:val="32"/>
        </w:rPr>
      </w:pPr>
    </w:p>
    <w:p w14:paraId="64C4786C" w14:textId="77777777" w:rsidR="00C50933" w:rsidRDefault="00C50933" w:rsidP="00FB4C38">
      <w:pPr>
        <w:widowControl w:val="0"/>
        <w:spacing w:after="0" w:line="240" w:lineRule="auto"/>
        <w:jc w:val="center"/>
        <w:rPr>
          <w:rFonts w:ascii="Arial" w:hAnsi="Arial" w:cs="Arial"/>
          <w:b/>
          <w:sz w:val="32"/>
        </w:rPr>
      </w:pPr>
    </w:p>
    <w:p w14:paraId="772B034E" w14:textId="77777777" w:rsidR="00C50933" w:rsidRDefault="00C50933" w:rsidP="00FB4C38">
      <w:pPr>
        <w:widowControl w:val="0"/>
        <w:spacing w:after="0" w:line="240" w:lineRule="auto"/>
        <w:jc w:val="center"/>
        <w:rPr>
          <w:rFonts w:ascii="Arial" w:hAnsi="Arial" w:cs="Arial"/>
          <w:b/>
          <w:sz w:val="32"/>
        </w:rPr>
      </w:pPr>
    </w:p>
    <w:p w14:paraId="53634BB8" w14:textId="77777777" w:rsidR="001C65EC" w:rsidRPr="00D76957" w:rsidRDefault="001C65EC" w:rsidP="00FB4C38">
      <w:pPr>
        <w:widowControl w:val="0"/>
        <w:spacing w:after="0" w:line="240" w:lineRule="auto"/>
        <w:jc w:val="center"/>
        <w:rPr>
          <w:rFonts w:ascii="Arial" w:hAnsi="Arial" w:cs="Arial"/>
          <w:b/>
          <w:sz w:val="28"/>
        </w:rPr>
      </w:pPr>
      <w:r w:rsidRPr="00D76957">
        <w:rPr>
          <w:rFonts w:ascii="Arial" w:hAnsi="Arial" w:cs="Arial"/>
          <w:b/>
          <w:sz w:val="32"/>
        </w:rPr>
        <w:t>SECCIÓN ESPECÍFICA</w:t>
      </w:r>
    </w:p>
    <w:p w14:paraId="235CAAF0" w14:textId="77777777" w:rsidR="001C65EC" w:rsidRPr="00851EE9" w:rsidRDefault="001C65EC" w:rsidP="00FB4C38">
      <w:pPr>
        <w:pStyle w:val="Prrafodelista"/>
        <w:widowControl w:val="0"/>
        <w:spacing w:after="0" w:line="240" w:lineRule="auto"/>
        <w:ind w:left="0"/>
        <w:jc w:val="center"/>
        <w:rPr>
          <w:rFonts w:ascii="Arial" w:hAnsi="Arial" w:cs="Arial"/>
        </w:rPr>
      </w:pPr>
    </w:p>
    <w:p w14:paraId="35166B8A" w14:textId="77777777" w:rsidR="001C65EC" w:rsidRPr="00851EE9" w:rsidRDefault="001C65EC" w:rsidP="00FB4C38">
      <w:pPr>
        <w:pStyle w:val="Prrafodelista"/>
        <w:widowControl w:val="0"/>
        <w:spacing w:after="0" w:line="240" w:lineRule="auto"/>
        <w:ind w:left="0"/>
        <w:jc w:val="center"/>
        <w:rPr>
          <w:rFonts w:ascii="Arial" w:hAnsi="Arial" w:cs="Arial"/>
        </w:rPr>
      </w:pPr>
    </w:p>
    <w:p w14:paraId="3828695F" w14:textId="77777777" w:rsidR="001C65EC" w:rsidRPr="00851EE9" w:rsidRDefault="001C65EC" w:rsidP="00FB4C38">
      <w:pPr>
        <w:pStyle w:val="Prrafodelista"/>
        <w:widowControl w:val="0"/>
        <w:spacing w:after="0" w:line="240" w:lineRule="auto"/>
        <w:ind w:left="0"/>
        <w:jc w:val="center"/>
        <w:rPr>
          <w:rFonts w:ascii="Arial" w:hAnsi="Arial" w:cs="Arial"/>
        </w:rPr>
      </w:pPr>
    </w:p>
    <w:p w14:paraId="015F2BFF" w14:textId="77777777" w:rsidR="001C65EC" w:rsidRPr="00851EE9" w:rsidRDefault="001C65EC" w:rsidP="00FB4C38">
      <w:pPr>
        <w:pStyle w:val="Prrafodelista"/>
        <w:widowControl w:val="0"/>
        <w:spacing w:after="0" w:line="240" w:lineRule="auto"/>
        <w:ind w:left="0"/>
        <w:jc w:val="center"/>
        <w:rPr>
          <w:rFonts w:ascii="Arial" w:hAnsi="Arial" w:cs="Arial"/>
          <w:b/>
          <w:sz w:val="28"/>
        </w:rPr>
      </w:pPr>
      <w:r w:rsidRPr="00851EE9">
        <w:rPr>
          <w:rFonts w:ascii="Arial" w:hAnsi="Arial" w:cs="Arial"/>
          <w:b/>
          <w:sz w:val="32"/>
        </w:rPr>
        <w:t>CONDICIONES ESPECIALES DEL PROCE</w:t>
      </w:r>
      <w:r w:rsidR="00691E9E" w:rsidRPr="00851EE9">
        <w:rPr>
          <w:rFonts w:ascii="Arial" w:hAnsi="Arial" w:cs="Arial"/>
          <w:b/>
          <w:sz w:val="32"/>
        </w:rPr>
        <w:t>DIMIENTO</w:t>
      </w:r>
      <w:r w:rsidRPr="00851EE9">
        <w:rPr>
          <w:rFonts w:ascii="Arial" w:hAnsi="Arial" w:cs="Arial"/>
          <w:b/>
          <w:sz w:val="32"/>
        </w:rPr>
        <w:t xml:space="preserve"> DE SELECCIÓN</w:t>
      </w:r>
    </w:p>
    <w:p w14:paraId="3B2777E1" w14:textId="77777777" w:rsidR="001C65EC" w:rsidRPr="00851EE9" w:rsidRDefault="001C65EC" w:rsidP="00FB4C38">
      <w:pPr>
        <w:widowControl w:val="0"/>
        <w:spacing w:after="0" w:line="240" w:lineRule="auto"/>
        <w:jc w:val="center"/>
        <w:rPr>
          <w:rFonts w:ascii="Arial" w:hAnsi="Arial" w:cs="Arial"/>
          <w:sz w:val="18"/>
        </w:rPr>
      </w:pPr>
    </w:p>
    <w:p w14:paraId="742ECCF3" w14:textId="77777777" w:rsidR="001C65EC" w:rsidRPr="00851EE9" w:rsidRDefault="001C65EC" w:rsidP="00FB4C38">
      <w:pPr>
        <w:widowControl w:val="0"/>
        <w:spacing w:after="0" w:line="240" w:lineRule="auto"/>
        <w:jc w:val="center"/>
        <w:rPr>
          <w:rFonts w:ascii="Arial" w:hAnsi="Arial" w:cs="Arial"/>
          <w:sz w:val="18"/>
        </w:rPr>
      </w:pPr>
    </w:p>
    <w:p w14:paraId="42798641" w14:textId="77777777" w:rsidR="001C65EC" w:rsidRPr="00851EE9" w:rsidRDefault="001C65EC" w:rsidP="00FB4C38">
      <w:pPr>
        <w:widowControl w:val="0"/>
        <w:spacing w:after="0" w:line="240" w:lineRule="auto"/>
        <w:jc w:val="center"/>
        <w:rPr>
          <w:rFonts w:ascii="Arial" w:hAnsi="Arial" w:cs="Arial"/>
          <w:sz w:val="18"/>
        </w:rPr>
      </w:pPr>
    </w:p>
    <w:p w14:paraId="4B204EBE" w14:textId="0520BC47" w:rsidR="001C65EC" w:rsidRPr="00851EE9" w:rsidRDefault="001C65EC" w:rsidP="00FB4C38">
      <w:pPr>
        <w:widowControl w:val="0"/>
        <w:spacing w:after="0" w:line="240" w:lineRule="auto"/>
        <w:jc w:val="center"/>
        <w:rPr>
          <w:rFonts w:ascii="Arial" w:hAnsi="Arial" w:cs="Arial"/>
          <w:sz w:val="16"/>
          <w:szCs w:val="16"/>
          <w:lang w:val="es-ES"/>
        </w:rPr>
      </w:pPr>
      <w:r w:rsidRPr="4336941E">
        <w:rPr>
          <w:rFonts w:ascii="Arial" w:hAnsi="Arial" w:cs="Arial"/>
          <w:sz w:val="16"/>
          <w:szCs w:val="16"/>
          <w:lang w:val="es-ES"/>
        </w:rPr>
        <w:t xml:space="preserve">(EN ESTA SECCIÓN LA ENTIDAD </w:t>
      </w:r>
      <w:r w:rsidR="0082236F" w:rsidRPr="4336941E">
        <w:rPr>
          <w:rFonts w:ascii="Arial" w:hAnsi="Arial" w:cs="Arial"/>
          <w:sz w:val="16"/>
          <w:szCs w:val="16"/>
          <w:lang w:val="es-ES"/>
        </w:rPr>
        <w:t xml:space="preserve">CONTRATANTE </w:t>
      </w:r>
      <w:r w:rsidRPr="4336941E">
        <w:rPr>
          <w:rFonts w:ascii="Arial" w:hAnsi="Arial" w:cs="Arial"/>
          <w:sz w:val="16"/>
          <w:szCs w:val="16"/>
          <w:lang w:val="es-ES"/>
        </w:rPr>
        <w:t xml:space="preserve">DEBE COMPLETAR LA </w:t>
      </w:r>
      <w:r w:rsidR="009A4B81" w:rsidRPr="4336941E">
        <w:rPr>
          <w:rFonts w:ascii="Arial" w:hAnsi="Arial" w:cs="Arial"/>
          <w:sz w:val="16"/>
          <w:szCs w:val="16"/>
          <w:lang w:val="es-ES"/>
        </w:rPr>
        <w:t>INFORMACIÓN</w:t>
      </w:r>
      <w:r w:rsidRPr="4336941E">
        <w:rPr>
          <w:rFonts w:ascii="Arial" w:hAnsi="Arial" w:cs="Arial"/>
          <w:sz w:val="16"/>
          <w:szCs w:val="16"/>
          <w:lang w:val="es-ES"/>
        </w:rPr>
        <w:t xml:space="preserve"> EXIGIDA, DE ACUERDO A LAS INSTRUCCIONES INDICADAS)</w:t>
      </w:r>
    </w:p>
    <w:p w14:paraId="3179B4C7" w14:textId="77777777" w:rsidR="001C65EC" w:rsidRPr="00851EE9" w:rsidRDefault="001C65EC" w:rsidP="00FB4C38">
      <w:pPr>
        <w:widowControl w:val="0"/>
        <w:spacing w:after="0" w:line="240" w:lineRule="auto"/>
        <w:ind w:left="360"/>
        <w:jc w:val="both"/>
        <w:rPr>
          <w:rFonts w:ascii="Arial" w:hAnsi="Arial" w:cs="Arial"/>
          <w:i/>
          <w:sz w:val="20"/>
        </w:rPr>
      </w:pPr>
    </w:p>
    <w:p w14:paraId="25190365" w14:textId="77777777" w:rsidR="001C65EC" w:rsidRPr="00851EE9" w:rsidRDefault="001C65EC" w:rsidP="00FB4C38">
      <w:pPr>
        <w:widowControl w:val="0"/>
        <w:spacing w:after="0" w:line="240" w:lineRule="auto"/>
        <w:ind w:left="360"/>
        <w:jc w:val="both"/>
        <w:rPr>
          <w:rFonts w:ascii="Arial" w:hAnsi="Arial" w:cs="Arial"/>
          <w:i/>
          <w:sz w:val="20"/>
        </w:rPr>
      </w:pPr>
    </w:p>
    <w:p w14:paraId="4BA41002" w14:textId="77777777" w:rsidR="00D5597F" w:rsidRPr="00851EE9" w:rsidRDefault="001C65EC" w:rsidP="00FB4C38">
      <w:pPr>
        <w:widowControl w:val="0"/>
        <w:spacing w:after="0" w:line="240" w:lineRule="auto"/>
        <w:rPr>
          <w:rFonts w:ascii="Arial" w:hAnsi="Arial" w:cs="Arial"/>
        </w:rPr>
      </w:pPr>
      <w:r w:rsidRPr="00851EE9">
        <w:rPr>
          <w:rFonts w:ascii="Arial" w:hAnsi="Arial" w:cs="Arial"/>
        </w:rPr>
        <w:br w:type="page"/>
      </w:r>
    </w:p>
    <w:p w14:paraId="5C152751" w14:textId="206612F7" w:rsidR="00D76957" w:rsidRPr="00D76957" w:rsidRDefault="00D76957" w:rsidP="00FB4C38">
      <w:pPr>
        <w:pStyle w:val="Prrafodelista"/>
        <w:widowControl w:val="0"/>
        <w:spacing w:after="0" w:line="240" w:lineRule="auto"/>
        <w:ind w:left="66"/>
        <w:jc w:val="center"/>
        <w:rPr>
          <w:rFonts w:ascii="Arial" w:hAnsi="Arial" w:cs="Arial"/>
          <w:sz w:val="24"/>
          <w:szCs w:val="24"/>
        </w:rPr>
      </w:pPr>
      <w:r w:rsidRPr="00D76957">
        <w:rPr>
          <w:rFonts w:ascii="Arial" w:hAnsi="Arial" w:cs="Arial"/>
          <w:b/>
          <w:sz w:val="24"/>
          <w:szCs w:val="24"/>
        </w:rPr>
        <w:lastRenderedPageBreak/>
        <w:t>CAPÍTULO I</w:t>
      </w:r>
    </w:p>
    <w:p w14:paraId="32922EDC" w14:textId="77777777" w:rsidR="00D76957" w:rsidRPr="00D76957" w:rsidRDefault="00D76957" w:rsidP="00FB4C38">
      <w:pPr>
        <w:widowControl w:val="0"/>
        <w:spacing w:after="0" w:line="240" w:lineRule="auto"/>
        <w:jc w:val="center"/>
        <w:rPr>
          <w:rFonts w:ascii="Arial" w:hAnsi="Arial" w:cs="Arial"/>
          <w:b/>
          <w:sz w:val="24"/>
          <w:szCs w:val="24"/>
        </w:rPr>
      </w:pPr>
      <w:r w:rsidRPr="00D76957">
        <w:rPr>
          <w:rFonts w:ascii="Arial" w:hAnsi="Arial" w:cs="Arial"/>
          <w:b/>
          <w:sz w:val="24"/>
          <w:szCs w:val="24"/>
        </w:rPr>
        <w:t>GENERALIDADES</w:t>
      </w:r>
    </w:p>
    <w:p w14:paraId="6D73039F" w14:textId="431F9AAD" w:rsidR="00D76957" w:rsidRPr="00851EE9" w:rsidRDefault="00D76957" w:rsidP="2047BCC8">
      <w:pPr>
        <w:widowControl w:val="0"/>
        <w:spacing w:after="0" w:line="240" w:lineRule="auto"/>
        <w:jc w:val="center"/>
        <w:rPr>
          <w:rFonts w:ascii="Arial" w:hAnsi="Arial" w:cs="Arial"/>
          <w:sz w:val="24"/>
          <w:szCs w:val="24"/>
        </w:rPr>
      </w:pPr>
    </w:p>
    <w:p w14:paraId="26E741A8" w14:textId="54786A7D" w:rsidR="00FE2635" w:rsidRPr="00851EE9" w:rsidRDefault="00FE2635" w:rsidP="00434854">
      <w:pPr>
        <w:pStyle w:val="Prrafodelista"/>
        <w:widowControl w:val="0"/>
        <w:numPr>
          <w:ilvl w:val="1"/>
          <w:numId w:val="11"/>
        </w:numPr>
        <w:spacing w:after="0" w:line="240" w:lineRule="auto"/>
        <w:ind w:left="528" w:hanging="508"/>
        <w:jc w:val="both"/>
        <w:rPr>
          <w:rFonts w:ascii="Arial" w:hAnsi="Arial" w:cs="Arial"/>
          <w:b/>
          <w:sz w:val="20"/>
        </w:rPr>
      </w:pPr>
      <w:r w:rsidRPr="00851EE9">
        <w:rPr>
          <w:rFonts w:ascii="Arial" w:hAnsi="Arial" w:cs="Arial"/>
          <w:b/>
          <w:sz w:val="20"/>
        </w:rPr>
        <w:t>BASE LEGAL </w:t>
      </w:r>
    </w:p>
    <w:p w14:paraId="10CEA2D3" w14:textId="77777777" w:rsidR="00FE2635" w:rsidRPr="00851EE9" w:rsidRDefault="00FE2635" w:rsidP="00FB4C38">
      <w:pPr>
        <w:pStyle w:val="paragraph"/>
        <w:spacing w:before="0" w:beforeAutospacing="0" w:after="0" w:afterAutospacing="0"/>
        <w:textAlignment w:val="baseline"/>
        <w:rPr>
          <w:rFonts w:ascii="Arial" w:hAnsi="Arial" w:cs="Arial"/>
          <w:sz w:val="20"/>
          <w:szCs w:val="20"/>
          <w:lang w:val="es-ES_tradnl"/>
        </w:rPr>
      </w:pPr>
      <w:r w:rsidRPr="00851EE9">
        <w:rPr>
          <w:rStyle w:val="eop"/>
          <w:rFonts w:ascii="Arial" w:hAnsi="Arial" w:cs="Arial"/>
          <w:sz w:val="20"/>
          <w:szCs w:val="20"/>
          <w:lang w:val="es-ES_tradnl"/>
        </w:rPr>
        <w:t> </w:t>
      </w:r>
    </w:p>
    <w:p w14:paraId="53AC6268" w14:textId="77777777" w:rsidR="00593C13" w:rsidRPr="005E4E39" w:rsidRDefault="00593C13" w:rsidP="2E17E924">
      <w:pPr>
        <w:pStyle w:val="paragraph"/>
        <w:numPr>
          <w:ilvl w:val="0"/>
          <w:numId w:val="17"/>
        </w:numPr>
        <w:spacing w:before="0" w:beforeAutospacing="0" w:after="0" w:afterAutospacing="0"/>
        <w:jc w:val="both"/>
        <w:textAlignment w:val="baseline"/>
        <w:rPr>
          <w:rStyle w:val="normaltextrun"/>
          <w:lang w:val="es-ES"/>
        </w:rPr>
      </w:pPr>
      <w:r w:rsidRPr="2E17E924">
        <w:rPr>
          <w:rStyle w:val="normaltextrun"/>
          <w:rFonts w:ascii="Arial" w:hAnsi="Arial" w:cs="Arial"/>
          <w:sz w:val="20"/>
          <w:szCs w:val="20"/>
          <w:lang w:val="es-ES"/>
        </w:rPr>
        <w:t xml:space="preserve">Ley </w:t>
      </w:r>
      <w:proofErr w:type="spellStart"/>
      <w:r w:rsidRPr="2E17E924">
        <w:rPr>
          <w:rStyle w:val="normaltextrun"/>
          <w:rFonts w:ascii="Arial" w:hAnsi="Arial" w:cs="Arial"/>
          <w:sz w:val="20"/>
          <w:szCs w:val="20"/>
          <w:lang w:val="es-ES"/>
        </w:rPr>
        <w:t>N°</w:t>
      </w:r>
      <w:proofErr w:type="spellEnd"/>
      <w:r w:rsidRPr="2E17E924">
        <w:rPr>
          <w:rStyle w:val="normaltextrun"/>
          <w:rFonts w:ascii="Arial" w:hAnsi="Arial" w:cs="Arial"/>
          <w:sz w:val="20"/>
          <w:szCs w:val="20"/>
          <w:lang w:val="es-ES"/>
        </w:rPr>
        <w:t xml:space="preserve"> 32069, Ley General de Contrataciones Públicas.</w:t>
      </w:r>
      <w:r w:rsidRPr="2E17E924">
        <w:rPr>
          <w:rStyle w:val="normaltextrun"/>
          <w:lang w:val="es-ES"/>
        </w:rPr>
        <w:t> </w:t>
      </w:r>
    </w:p>
    <w:p w14:paraId="32B40910" w14:textId="4DBB9711" w:rsidR="00593C13" w:rsidRPr="00866E57" w:rsidRDefault="00593C13" w:rsidP="2E17E924">
      <w:pPr>
        <w:pStyle w:val="paragraph"/>
        <w:numPr>
          <w:ilvl w:val="0"/>
          <w:numId w:val="17"/>
        </w:numPr>
        <w:spacing w:before="0" w:beforeAutospacing="0" w:after="0" w:afterAutospacing="0"/>
        <w:jc w:val="both"/>
        <w:textAlignment w:val="baseline"/>
        <w:rPr>
          <w:rStyle w:val="normaltextrun"/>
          <w:rFonts w:ascii="Arial" w:hAnsi="Arial" w:cs="Arial"/>
          <w:sz w:val="20"/>
          <w:szCs w:val="20"/>
          <w:lang w:val="es-ES"/>
        </w:rPr>
      </w:pPr>
      <w:r w:rsidRPr="2E17E924">
        <w:rPr>
          <w:rStyle w:val="normaltextrun"/>
          <w:rFonts w:ascii="Arial" w:hAnsi="Arial" w:cs="Arial"/>
          <w:sz w:val="20"/>
          <w:szCs w:val="20"/>
          <w:lang w:val="es-ES"/>
        </w:rPr>
        <w:t xml:space="preserve">Decreto Supremo </w:t>
      </w:r>
      <w:proofErr w:type="spellStart"/>
      <w:r w:rsidRPr="2E17E924">
        <w:rPr>
          <w:rStyle w:val="normaltextrun"/>
          <w:rFonts w:ascii="Arial" w:hAnsi="Arial" w:cs="Arial"/>
          <w:sz w:val="20"/>
          <w:szCs w:val="20"/>
          <w:lang w:val="es-ES"/>
        </w:rPr>
        <w:t>N°</w:t>
      </w:r>
      <w:proofErr w:type="spellEnd"/>
      <w:r w:rsidRPr="2E17E924">
        <w:rPr>
          <w:rStyle w:val="normaltextrun"/>
          <w:rFonts w:ascii="Arial" w:hAnsi="Arial" w:cs="Arial"/>
          <w:sz w:val="20"/>
          <w:szCs w:val="20"/>
          <w:lang w:val="es-ES"/>
        </w:rPr>
        <w:t xml:space="preserve"> 009-2025-EF, Decreto Supremo que aprueba el Reglamento de la Ley General de Contrataciones Públicas. </w:t>
      </w:r>
    </w:p>
    <w:p w14:paraId="3E967893" w14:textId="7E4766EE" w:rsidR="00593C13" w:rsidRPr="0055005D" w:rsidRDefault="0091547A" w:rsidP="0091547A">
      <w:pPr>
        <w:pStyle w:val="paragraph"/>
        <w:numPr>
          <w:ilvl w:val="0"/>
          <w:numId w:val="17"/>
        </w:numPr>
        <w:spacing w:before="0" w:beforeAutospacing="0" w:after="0" w:afterAutospacing="0"/>
        <w:jc w:val="both"/>
        <w:textAlignment w:val="baseline"/>
        <w:rPr>
          <w:rStyle w:val="normaltextrun"/>
          <w:lang w:val="es-ES"/>
        </w:rPr>
      </w:pPr>
      <w:r w:rsidRPr="0055005D">
        <w:rPr>
          <w:rStyle w:val="normaltextrun"/>
          <w:rFonts w:ascii="Arial" w:hAnsi="Arial" w:cs="Arial"/>
          <w:sz w:val="20"/>
          <w:szCs w:val="20"/>
          <w:lang w:val="es-ES"/>
        </w:rPr>
        <w:t xml:space="preserve">Ley de Presupuesto del Sector Público para el año fiscal </w:t>
      </w:r>
      <w:r w:rsidR="002C3EB3">
        <w:rPr>
          <w:rStyle w:val="normaltextrun"/>
          <w:rFonts w:ascii="Arial" w:hAnsi="Arial" w:cs="Arial"/>
          <w:sz w:val="20"/>
          <w:szCs w:val="20"/>
          <w:lang w:val="es-ES"/>
        </w:rPr>
        <w:t xml:space="preserve">Ley </w:t>
      </w:r>
      <w:proofErr w:type="spellStart"/>
      <w:r w:rsidR="002C3EB3">
        <w:rPr>
          <w:rStyle w:val="normaltextrun"/>
          <w:rFonts w:ascii="Arial" w:hAnsi="Arial" w:cs="Arial"/>
          <w:sz w:val="20"/>
          <w:szCs w:val="20"/>
          <w:lang w:val="es-ES"/>
        </w:rPr>
        <w:t>N°</w:t>
      </w:r>
      <w:proofErr w:type="spellEnd"/>
      <w:r w:rsidR="002C3EB3">
        <w:rPr>
          <w:rStyle w:val="normaltextrun"/>
          <w:rFonts w:ascii="Arial" w:hAnsi="Arial" w:cs="Arial"/>
          <w:sz w:val="20"/>
          <w:szCs w:val="20"/>
          <w:lang w:val="es-ES"/>
        </w:rPr>
        <w:t xml:space="preserve"> 32185.</w:t>
      </w:r>
      <w:r w:rsidRPr="0055005D">
        <w:rPr>
          <w:rStyle w:val="normaltextrun"/>
          <w:lang w:val="es-ES"/>
        </w:rPr>
        <w:t> </w:t>
      </w:r>
    </w:p>
    <w:p w14:paraId="2D960F7F" w14:textId="48260F65" w:rsidR="00FE2635" w:rsidRPr="005E4E39" w:rsidRDefault="00FE2635" w:rsidP="2E17E924">
      <w:pPr>
        <w:pStyle w:val="paragraph"/>
        <w:numPr>
          <w:ilvl w:val="0"/>
          <w:numId w:val="17"/>
        </w:numPr>
        <w:spacing w:before="0" w:beforeAutospacing="0" w:after="0" w:afterAutospacing="0"/>
        <w:jc w:val="both"/>
        <w:textAlignment w:val="baseline"/>
        <w:rPr>
          <w:rStyle w:val="normaltextrun"/>
          <w:lang w:val="es-ES"/>
        </w:rPr>
      </w:pPr>
      <w:r w:rsidRPr="2E17E924">
        <w:rPr>
          <w:rStyle w:val="normaltextrun"/>
          <w:rFonts w:ascii="Arial" w:hAnsi="Arial" w:cs="Arial"/>
          <w:sz w:val="20"/>
          <w:szCs w:val="20"/>
          <w:lang w:val="es-ES"/>
        </w:rPr>
        <w:t xml:space="preserve">Ley de Equilibrio Financiero del Presupuesto del Sector Público del año fiscal </w:t>
      </w:r>
      <w:r w:rsidR="00930A78">
        <w:rPr>
          <w:rStyle w:val="normaltextrun"/>
          <w:rFonts w:ascii="Arial" w:hAnsi="Arial" w:cs="Arial"/>
          <w:sz w:val="20"/>
          <w:szCs w:val="20"/>
          <w:lang w:val="es-ES"/>
        </w:rPr>
        <w:t xml:space="preserve">Ley </w:t>
      </w:r>
      <w:proofErr w:type="spellStart"/>
      <w:r w:rsidR="00930A78">
        <w:rPr>
          <w:rStyle w:val="normaltextrun"/>
          <w:rFonts w:ascii="Arial" w:hAnsi="Arial" w:cs="Arial"/>
          <w:sz w:val="20"/>
          <w:szCs w:val="20"/>
          <w:lang w:val="es-ES"/>
        </w:rPr>
        <w:t>N°</w:t>
      </w:r>
      <w:proofErr w:type="spellEnd"/>
      <w:r w:rsidR="00930A78">
        <w:rPr>
          <w:rStyle w:val="normaltextrun"/>
          <w:rFonts w:ascii="Arial" w:hAnsi="Arial" w:cs="Arial"/>
          <w:sz w:val="20"/>
          <w:szCs w:val="20"/>
          <w:lang w:val="es-ES"/>
        </w:rPr>
        <w:t xml:space="preserve"> 32187</w:t>
      </w:r>
      <w:r w:rsidRPr="2E17E924">
        <w:rPr>
          <w:rStyle w:val="normaltextrun"/>
          <w:rFonts w:ascii="Arial" w:hAnsi="Arial" w:cs="Arial"/>
          <w:sz w:val="20"/>
          <w:szCs w:val="20"/>
          <w:lang w:val="es-ES"/>
        </w:rPr>
        <w:t>.</w:t>
      </w:r>
      <w:r w:rsidRPr="2E17E924">
        <w:rPr>
          <w:rStyle w:val="normaltextrun"/>
          <w:lang w:val="es-ES"/>
        </w:rPr>
        <w:t> </w:t>
      </w:r>
    </w:p>
    <w:p w14:paraId="79634489" w14:textId="1BA87A60" w:rsidR="00FE2635" w:rsidRPr="00851EE9" w:rsidRDefault="00FE2635" w:rsidP="2E17E924">
      <w:pPr>
        <w:pStyle w:val="paragraph"/>
        <w:spacing w:before="0" w:beforeAutospacing="0" w:after="0" w:afterAutospacing="0"/>
        <w:ind w:firstLine="528"/>
        <w:jc w:val="both"/>
        <w:textAlignment w:val="baseline"/>
        <w:rPr>
          <w:rFonts w:ascii="Arial" w:hAnsi="Arial" w:cs="Arial"/>
          <w:sz w:val="20"/>
          <w:szCs w:val="20"/>
          <w:lang w:val="es-ES"/>
        </w:rPr>
      </w:pPr>
      <w:r w:rsidRPr="2E17E924">
        <w:rPr>
          <w:rStyle w:val="eop"/>
          <w:rFonts w:ascii="Arial" w:hAnsi="Arial" w:cs="Arial"/>
          <w:sz w:val="20"/>
          <w:szCs w:val="20"/>
          <w:lang w:val="es-ES"/>
        </w:rPr>
        <w:t> </w:t>
      </w:r>
      <w:r w:rsidR="6C14EB08" w:rsidRPr="2E17E924">
        <w:rPr>
          <w:rStyle w:val="normaltextrun"/>
          <w:rFonts w:ascii="Arial" w:hAnsi="Arial" w:cs="Arial"/>
          <w:sz w:val="20"/>
          <w:szCs w:val="20"/>
          <w:lang w:val="es-ES"/>
        </w:rPr>
        <w:t>Las referidas normas incluyen sus respectivas modificaciones, de ser el caso.</w:t>
      </w:r>
      <w:r w:rsidR="6C14EB08" w:rsidRPr="2E17E924">
        <w:rPr>
          <w:rStyle w:val="eop"/>
          <w:rFonts w:ascii="Arial" w:hAnsi="Arial" w:cs="Arial"/>
          <w:sz w:val="20"/>
          <w:szCs w:val="20"/>
          <w:lang w:val="es-ES"/>
        </w:rPr>
        <w:t> </w:t>
      </w:r>
    </w:p>
    <w:p w14:paraId="410DB98E" w14:textId="77777777" w:rsidR="00FE2635" w:rsidRPr="00851EE9" w:rsidRDefault="00FE2635" w:rsidP="00FB4C38">
      <w:pPr>
        <w:widowControl w:val="0"/>
        <w:spacing w:after="0" w:line="240" w:lineRule="auto"/>
        <w:ind w:left="96"/>
        <w:rPr>
          <w:rFonts w:ascii="Arial" w:hAnsi="Arial" w:cs="Arial"/>
          <w:sz w:val="20"/>
        </w:rPr>
      </w:pPr>
    </w:p>
    <w:p w14:paraId="46944A70" w14:textId="77777777" w:rsidR="00FE2635" w:rsidRPr="00851EE9" w:rsidRDefault="00FE2635" w:rsidP="00434854">
      <w:pPr>
        <w:pStyle w:val="Prrafodelista"/>
        <w:widowControl w:val="0"/>
        <w:numPr>
          <w:ilvl w:val="1"/>
          <w:numId w:val="11"/>
        </w:numPr>
        <w:spacing w:after="0" w:line="240" w:lineRule="auto"/>
        <w:ind w:left="528" w:hanging="508"/>
        <w:jc w:val="both"/>
        <w:rPr>
          <w:rFonts w:ascii="Arial" w:hAnsi="Arial" w:cs="Arial"/>
          <w:b/>
          <w:sz w:val="20"/>
        </w:rPr>
      </w:pPr>
      <w:r w:rsidRPr="00851EE9">
        <w:rPr>
          <w:rFonts w:ascii="Arial" w:hAnsi="Arial" w:cs="Arial"/>
          <w:b/>
          <w:bCs/>
          <w:sz w:val="20"/>
        </w:rPr>
        <w:t>ENTIDAD CONTRATANTE</w:t>
      </w:r>
    </w:p>
    <w:p w14:paraId="41F879F6" w14:textId="77777777" w:rsidR="00FE2635" w:rsidRPr="00851EE9" w:rsidRDefault="00FE2635" w:rsidP="00FB4C38">
      <w:pPr>
        <w:pStyle w:val="Prrafodelista"/>
        <w:widowControl w:val="0"/>
        <w:spacing w:after="0" w:line="240" w:lineRule="auto"/>
        <w:ind w:left="528"/>
        <w:rPr>
          <w:rFonts w:ascii="Arial" w:hAnsi="Arial" w:cs="Arial"/>
          <w:sz w:val="20"/>
        </w:rPr>
      </w:pPr>
    </w:p>
    <w:tbl>
      <w:tblPr>
        <w:tblW w:w="8583" w:type="dxa"/>
        <w:tblInd w:w="535" w:type="dxa"/>
        <w:tblLayout w:type="fixed"/>
        <w:tblLook w:val="04A0" w:firstRow="1" w:lastRow="0" w:firstColumn="1" w:lastColumn="0" w:noHBand="0" w:noVBand="1"/>
      </w:tblPr>
      <w:tblGrid>
        <w:gridCol w:w="2288"/>
        <w:gridCol w:w="236"/>
        <w:gridCol w:w="6059"/>
      </w:tblGrid>
      <w:tr w:rsidR="00FE2635" w:rsidRPr="00851EE9" w14:paraId="4F5432E2" w14:textId="77777777" w:rsidTr="2047BCC8">
        <w:trPr>
          <w:trHeight w:val="397"/>
        </w:trPr>
        <w:tc>
          <w:tcPr>
            <w:tcW w:w="2288" w:type="dxa"/>
          </w:tcPr>
          <w:p w14:paraId="746BB2F2" w14:textId="77777777" w:rsidR="00FE2635" w:rsidRPr="00851EE9" w:rsidRDefault="00FE2635" w:rsidP="00FB4C38">
            <w:pPr>
              <w:widowControl w:val="0"/>
              <w:spacing w:after="0" w:line="240" w:lineRule="auto"/>
              <w:rPr>
                <w:rFonts w:ascii="Arial" w:hAnsi="Arial" w:cs="Arial"/>
                <w:sz w:val="20"/>
              </w:rPr>
            </w:pPr>
            <w:r w:rsidRPr="00851EE9">
              <w:rPr>
                <w:rFonts w:ascii="Arial" w:hAnsi="Arial" w:cs="Arial"/>
                <w:sz w:val="20"/>
              </w:rPr>
              <w:t>Nombre</w:t>
            </w:r>
          </w:p>
        </w:tc>
        <w:tc>
          <w:tcPr>
            <w:tcW w:w="236" w:type="dxa"/>
          </w:tcPr>
          <w:p w14:paraId="62BCF349" w14:textId="77777777" w:rsidR="00FE2635" w:rsidRPr="00851EE9" w:rsidRDefault="00FE2635" w:rsidP="00FB4C38">
            <w:pPr>
              <w:widowControl w:val="0"/>
              <w:spacing w:after="0" w:line="240" w:lineRule="auto"/>
              <w:jc w:val="center"/>
              <w:rPr>
                <w:rFonts w:ascii="Arial" w:hAnsi="Arial" w:cs="Arial"/>
                <w:sz w:val="20"/>
              </w:rPr>
            </w:pPr>
            <w:r w:rsidRPr="00851EE9">
              <w:rPr>
                <w:rFonts w:ascii="Arial" w:hAnsi="Arial" w:cs="Arial"/>
                <w:sz w:val="20"/>
              </w:rPr>
              <w:t>:</w:t>
            </w:r>
          </w:p>
        </w:tc>
        <w:tc>
          <w:tcPr>
            <w:tcW w:w="6059" w:type="dxa"/>
          </w:tcPr>
          <w:p w14:paraId="606410FE" w14:textId="77777777" w:rsidR="00930A78" w:rsidRPr="00930A78" w:rsidRDefault="00930A78" w:rsidP="00930A78">
            <w:pPr>
              <w:widowControl w:val="0"/>
              <w:spacing w:after="0" w:line="240" w:lineRule="auto"/>
              <w:rPr>
                <w:rFonts w:ascii="Arial" w:hAnsi="Arial" w:cs="Arial"/>
                <w:sz w:val="20"/>
                <w:lang w:val="es-PE"/>
              </w:rPr>
            </w:pPr>
            <w:bookmarkStart w:id="2" w:name="_Hlk196732608"/>
            <w:r w:rsidRPr="00930A78">
              <w:rPr>
                <w:rFonts w:ascii="Arial" w:eastAsia="Arial" w:hAnsi="Arial" w:cs="Arial"/>
                <w:b/>
                <w:i/>
                <w:iCs/>
                <w:color w:val="0070C0"/>
                <w:sz w:val="18"/>
                <w:szCs w:val="18"/>
              </w:rPr>
              <w:t>MUNICIPALIDAD DISTRITAL DE SANAYCA</w:t>
            </w:r>
          </w:p>
          <w:bookmarkEnd w:id="2"/>
          <w:p w14:paraId="05CE1DA7" w14:textId="6B3B6379" w:rsidR="00FE2635" w:rsidRPr="00851EE9" w:rsidRDefault="00FE2635" w:rsidP="00FB4C38">
            <w:pPr>
              <w:widowControl w:val="0"/>
              <w:spacing w:after="0" w:line="240" w:lineRule="auto"/>
              <w:rPr>
                <w:rFonts w:ascii="Arial" w:hAnsi="Arial" w:cs="Arial"/>
                <w:sz w:val="20"/>
              </w:rPr>
            </w:pPr>
          </w:p>
        </w:tc>
      </w:tr>
      <w:tr w:rsidR="00FE2635" w:rsidRPr="00851EE9" w14:paraId="1BEC73D6" w14:textId="77777777" w:rsidTr="2047BCC8">
        <w:trPr>
          <w:trHeight w:val="397"/>
        </w:trPr>
        <w:tc>
          <w:tcPr>
            <w:tcW w:w="2288" w:type="dxa"/>
          </w:tcPr>
          <w:p w14:paraId="6C30F02D" w14:textId="2BC1DEE0" w:rsidR="00FE2635" w:rsidRPr="00851EE9" w:rsidRDefault="00FE2635" w:rsidP="00FB4C38">
            <w:pPr>
              <w:widowControl w:val="0"/>
              <w:spacing w:after="0" w:line="240" w:lineRule="auto"/>
              <w:rPr>
                <w:rFonts w:ascii="Arial" w:hAnsi="Arial" w:cs="Arial"/>
                <w:sz w:val="20"/>
                <w:lang w:val="es-ES"/>
              </w:rPr>
            </w:pPr>
            <w:r w:rsidRPr="7CB98264">
              <w:rPr>
                <w:rFonts w:ascii="Arial" w:hAnsi="Arial" w:cs="Arial"/>
                <w:sz w:val="20"/>
                <w:lang w:val="es-ES"/>
              </w:rPr>
              <w:t xml:space="preserve">RUC </w:t>
            </w:r>
            <w:proofErr w:type="spellStart"/>
            <w:r w:rsidRPr="7CB98264">
              <w:rPr>
                <w:rFonts w:ascii="Arial" w:hAnsi="Arial" w:cs="Arial"/>
                <w:sz w:val="20"/>
                <w:lang w:val="es-ES"/>
              </w:rPr>
              <w:t>Nº</w:t>
            </w:r>
            <w:proofErr w:type="spellEnd"/>
          </w:p>
        </w:tc>
        <w:tc>
          <w:tcPr>
            <w:tcW w:w="236" w:type="dxa"/>
          </w:tcPr>
          <w:p w14:paraId="2C7AD3A7" w14:textId="77777777" w:rsidR="00FE2635" w:rsidRPr="00851EE9" w:rsidRDefault="00FE2635" w:rsidP="00FB4C38">
            <w:pPr>
              <w:widowControl w:val="0"/>
              <w:spacing w:after="0" w:line="240" w:lineRule="auto"/>
              <w:jc w:val="center"/>
              <w:rPr>
                <w:rFonts w:ascii="Arial" w:hAnsi="Arial" w:cs="Arial"/>
                <w:sz w:val="20"/>
              </w:rPr>
            </w:pPr>
            <w:r w:rsidRPr="00851EE9">
              <w:rPr>
                <w:rFonts w:ascii="Arial" w:hAnsi="Arial" w:cs="Arial"/>
                <w:sz w:val="20"/>
              </w:rPr>
              <w:t>:</w:t>
            </w:r>
          </w:p>
        </w:tc>
        <w:tc>
          <w:tcPr>
            <w:tcW w:w="6059" w:type="dxa"/>
          </w:tcPr>
          <w:p w14:paraId="7F167752" w14:textId="5258C56C" w:rsidR="00FE2635" w:rsidRPr="00930A78" w:rsidRDefault="00930A78" w:rsidP="00FB4C38">
            <w:pPr>
              <w:widowControl w:val="0"/>
              <w:spacing w:after="0" w:line="240" w:lineRule="auto"/>
              <w:rPr>
                <w:rFonts w:ascii="Arial" w:hAnsi="Arial" w:cs="Arial"/>
                <w:sz w:val="20"/>
                <w:lang w:val="es-PE"/>
              </w:rPr>
            </w:pPr>
            <w:r w:rsidRPr="00930A78">
              <w:rPr>
                <w:rFonts w:ascii="Arial" w:eastAsia="Arial" w:hAnsi="Arial" w:cs="Arial"/>
                <w:b/>
                <w:i/>
                <w:iCs/>
                <w:color w:val="0070C0"/>
                <w:sz w:val="18"/>
                <w:szCs w:val="18"/>
              </w:rPr>
              <w:t>20220738427</w:t>
            </w:r>
          </w:p>
        </w:tc>
      </w:tr>
      <w:tr w:rsidR="00FE2635" w:rsidRPr="00851EE9" w14:paraId="16CE6CA5" w14:textId="77777777" w:rsidTr="2047BCC8">
        <w:trPr>
          <w:trHeight w:val="397"/>
        </w:trPr>
        <w:tc>
          <w:tcPr>
            <w:tcW w:w="2288" w:type="dxa"/>
          </w:tcPr>
          <w:p w14:paraId="5924938F" w14:textId="77777777" w:rsidR="00FE2635" w:rsidRPr="00851EE9" w:rsidRDefault="00FE2635" w:rsidP="00FB4C38">
            <w:pPr>
              <w:widowControl w:val="0"/>
              <w:spacing w:after="0" w:line="240" w:lineRule="auto"/>
              <w:rPr>
                <w:rFonts w:ascii="Arial" w:hAnsi="Arial" w:cs="Arial"/>
                <w:sz w:val="20"/>
              </w:rPr>
            </w:pPr>
            <w:r w:rsidRPr="00851EE9">
              <w:rPr>
                <w:rFonts w:ascii="Arial" w:hAnsi="Arial" w:cs="Arial"/>
                <w:sz w:val="20"/>
              </w:rPr>
              <w:t>Domicilio legal</w:t>
            </w:r>
          </w:p>
        </w:tc>
        <w:tc>
          <w:tcPr>
            <w:tcW w:w="236" w:type="dxa"/>
          </w:tcPr>
          <w:p w14:paraId="6B3DC557" w14:textId="77777777" w:rsidR="00FE2635" w:rsidRPr="00851EE9" w:rsidRDefault="00FE2635" w:rsidP="00FB4C38">
            <w:pPr>
              <w:widowControl w:val="0"/>
              <w:spacing w:after="0" w:line="240" w:lineRule="auto"/>
              <w:jc w:val="center"/>
              <w:rPr>
                <w:rFonts w:ascii="Arial" w:hAnsi="Arial" w:cs="Arial"/>
                <w:sz w:val="20"/>
              </w:rPr>
            </w:pPr>
            <w:r w:rsidRPr="00851EE9">
              <w:rPr>
                <w:rFonts w:ascii="Arial" w:hAnsi="Arial" w:cs="Arial"/>
                <w:sz w:val="20"/>
              </w:rPr>
              <w:t>:</w:t>
            </w:r>
          </w:p>
        </w:tc>
        <w:tc>
          <w:tcPr>
            <w:tcW w:w="6059" w:type="dxa"/>
          </w:tcPr>
          <w:p w14:paraId="3BC88621" w14:textId="07850C90" w:rsidR="00FE2635" w:rsidRPr="00851EE9" w:rsidRDefault="00930A78" w:rsidP="00FB4C38">
            <w:pPr>
              <w:widowControl w:val="0"/>
              <w:spacing w:after="0" w:line="240" w:lineRule="auto"/>
              <w:rPr>
                <w:rFonts w:ascii="Arial" w:hAnsi="Arial" w:cs="Arial"/>
                <w:sz w:val="20"/>
              </w:rPr>
            </w:pPr>
            <w:r w:rsidRPr="00930A78">
              <w:rPr>
                <w:rFonts w:ascii="Arial" w:eastAsia="Arial" w:hAnsi="Arial" w:cs="Arial"/>
                <w:b/>
                <w:i/>
                <w:iCs/>
                <w:color w:val="0070C0"/>
                <w:sz w:val="18"/>
                <w:szCs w:val="18"/>
              </w:rPr>
              <w:t>PZA.DE ARMAS NRO. S/N CERCADO (A LADO DE CATEDRAL) APURIMAC - AYMARAES - SAÑAYCA</w:t>
            </w:r>
          </w:p>
        </w:tc>
      </w:tr>
      <w:tr w:rsidR="00FE2635" w:rsidRPr="00851EE9" w14:paraId="47D5FFD5" w14:textId="77777777" w:rsidTr="2047BCC8">
        <w:trPr>
          <w:trHeight w:val="397"/>
        </w:trPr>
        <w:tc>
          <w:tcPr>
            <w:tcW w:w="2288" w:type="dxa"/>
          </w:tcPr>
          <w:p w14:paraId="082AA274" w14:textId="77777777" w:rsidR="00FE2635" w:rsidRPr="00851EE9" w:rsidRDefault="00FE2635" w:rsidP="00FB4C38">
            <w:pPr>
              <w:widowControl w:val="0"/>
              <w:spacing w:after="0" w:line="240" w:lineRule="auto"/>
              <w:rPr>
                <w:rFonts w:ascii="Arial" w:hAnsi="Arial" w:cs="Arial"/>
                <w:sz w:val="20"/>
              </w:rPr>
            </w:pPr>
            <w:r w:rsidRPr="00851EE9">
              <w:rPr>
                <w:rFonts w:ascii="Arial" w:hAnsi="Arial" w:cs="Arial"/>
                <w:sz w:val="20"/>
              </w:rPr>
              <w:t>Teléfono:</w:t>
            </w:r>
          </w:p>
        </w:tc>
        <w:tc>
          <w:tcPr>
            <w:tcW w:w="236" w:type="dxa"/>
          </w:tcPr>
          <w:p w14:paraId="66A6EB91" w14:textId="77777777" w:rsidR="00FE2635" w:rsidRPr="00851EE9" w:rsidRDefault="00FE2635" w:rsidP="00FB4C38">
            <w:pPr>
              <w:widowControl w:val="0"/>
              <w:spacing w:after="0" w:line="240" w:lineRule="auto"/>
              <w:jc w:val="center"/>
              <w:rPr>
                <w:rFonts w:ascii="Arial" w:hAnsi="Arial" w:cs="Arial"/>
                <w:sz w:val="20"/>
              </w:rPr>
            </w:pPr>
            <w:r w:rsidRPr="00851EE9">
              <w:rPr>
                <w:rFonts w:ascii="Arial" w:hAnsi="Arial" w:cs="Arial"/>
                <w:sz w:val="20"/>
              </w:rPr>
              <w:t>:</w:t>
            </w:r>
          </w:p>
        </w:tc>
        <w:tc>
          <w:tcPr>
            <w:tcW w:w="6059" w:type="dxa"/>
          </w:tcPr>
          <w:p w14:paraId="2CA8190E" w14:textId="3D509A1F" w:rsidR="00FE2635" w:rsidRPr="00851EE9" w:rsidRDefault="00FE2635" w:rsidP="00FB4C38">
            <w:pPr>
              <w:widowControl w:val="0"/>
              <w:spacing w:after="0" w:line="240" w:lineRule="auto"/>
              <w:rPr>
                <w:rFonts w:ascii="Arial" w:hAnsi="Arial" w:cs="Arial"/>
                <w:sz w:val="20"/>
              </w:rPr>
            </w:pPr>
          </w:p>
        </w:tc>
      </w:tr>
      <w:tr w:rsidR="00FE2635" w:rsidRPr="00851EE9" w14:paraId="43892635" w14:textId="77777777" w:rsidTr="2047BCC8">
        <w:trPr>
          <w:trHeight w:val="397"/>
        </w:trPr>
        <w:tc>
          <w:tcPr>
            <w:tcW w:w="2288" w:type="dxa"/>
          </w:tcPr>
          <w:p w14:paraId="77C46EBC" w14:textId="77777777" w:rsidR="00FE2635" w:rsidRPr="00851EE9" w:rsidRDefault="00FE2635" w:rsidP="00FB4C38">
            <w:pPr>
              <w:widowControl w:val="0"/>
              <w:spacing w:after="0" w:line="240" w:lineRule="auto"/>
              <w:rPr>
                <w:rFonts w:ascii="Arial" w:hAnsi="Arial" w:cs="Arial"/>
                <w:sz w:val="20"/>
              </w:rPr>
            </w:pPr>
            <w:r w:rsidRPr="00851EE9">
              <w:rPr>
                <w:rFonts w:ascii="Arial" w:hAnsi="Arial" w:cs="Arial"/>
                <w:sz w:val="20"/>
              </w:rPr>
              <w:t>Correo electrónico:</w:t>
            </w:r>
          </w:p>
        </w:tc>
        <w:tc>
          <w:tcPr>
            <w:tcW w:w="236" w:type="dxa"/>
          </w:tcPr>
          <w:p w14:paraId="45D912C4" w14:textId="77777777" w:rsidR="00FE2635" w:rsidRPr="00851EE9" w:rsidRDefault="00FE2635" w:rsidP="00FB4C38">
            <w:pPr>
              <w:widowControl w:val="0"/>
              <w:spacing w:after="0" w:line="240" w:lineRule="auto"/>
              <w:jc w:val="center"/>
              <w:rPr>
                <w:rFonts w:ascii="Arial" w:hAnsi="Arial" w:cs="Arial"/>
                <w:sz w:val="20"/>
              </w:rPr>
            </w:pPr>
            <w:r w:rsidRPr="00851EE9">
              <w:rPr>
                <w:rFonts w:ascii="Arial" w:hAnsi="Arial" w:cs="Arial"/>
                <w:sz w:val="20"/>
              </w:rPr>
              <w:t>:</w:t>
            </w:r>
          </w:p>
        </w:tc>
        <w:tc>
          <w:tcPr>
            <w:tcW w:w="6059" w:type="dxa"/>
          </w:tcPr>
          <w:p w14:paraId="33B1B568" w14:textId="453F52EA" w:rsidR="008B3F21" w:rsidRPr="00930A78" w:rsidRDefault="00930A78" w:rsidP="00FB4C38">
            <w:pPr>
              <w:widowControl w:val="0"/>
              <w:spacing w:after="0" w:line="240" w:lineRule="auto"/>
              <w:rPr>
                <w:rFonts w:ascii="Arial" w:eastAsia="Arial" w:hAnsi="Arial" w:cs="Arial"/>
                <w:b/>
                <w:i/>
                <w:iCs/>
                <w:color w:val="0070C0"/>
                <w:sz w:val="18"/>
                <w:szCs w:val="18"/>
              </w:rPr>
            </w:pPr>
            <w:r w:rsidRPr="00930A78">
              <w:rPr>
                <w:rFonts w:ascii="Arial" w:eastAsia="Arial" w:hAnsi="Arial" w:cs="Arial"/>
                <w:b/>
                <w:i/>
                <w:iCs/>
                <w:color w:val="0070C0"/>
                <w:sz w:val="18"/>
                <w:szCs w:val="18"/>
              </w:rPr>
              <w:t xml:space="preserve">munisanaycaabastecimiento2023@gmail.com </w:t>
            </w:r>
          </w:p>
        </w:tc>
      </w:tr>
    </w:tbl>
    <w:p w14:paraId="1274DA86" w14:textId="77777777" w:rsidR="00FE2635" w:rsidRPr="00851EE9" w:rsidRDefault="00FE2635" w:rsidP="00434854">
      <w:pPr>
        <w:pStyle w:val="Prrafodelista"/>
        <w:widowControl w:val="0"/>
        <w:numPr>
          <w:ilvl w:val="1"/>
          <w:numId w:val="11"/>
        </w:numPr>
        <w:spacing w:after="0" w:line="240" w:lineRule="auto"/>
        <w:ind w:left="528" w:hanging="508"/>
        <w:jc w:val="both"/>
        <w:rPr>
          <w:rFonts w:ascii="Arial" w:hAnsi="Arial" w:cs="Arial"/>
          <w:b/>
          <w:sz w:val="20"/>
        </w:rPr>
      </w:pPr>
      <w:r w:rsidRPr="00851EE9">
        <w:rPr>
          <w:rFonts w:ascii="Arial" w:hAnsi="Arial" w:cs="Arial"/>
          <w:b/>
          <w:sz w:val="20"/>
        </w:rPr>
        <w:t>OBJETO DE LA CONVOCATORIA</w:t>
      </w:r>
    </w:p>
    <w:p w14:paraId="27F00938" w14:textId="77777777" w:rsidR="00FE2635" w:rsidRPr="00851EE9" w:rsidRDefault="00FE2635" w:rsidP="00FB4C38">
      <w:pPr>
        <w:widowControl w:val="0"/>
        <w:spacing w:after="0" w:line="240" w:lineRule="auto"/>
        <w:ind w:left="567"/>
        <w:rPr>
          <w:rFonts w:ascii="Arial" w:hAnsi="Arial" w:cs="Arial"/>
          <w:sz w:val="20"/>
        </w:rPr>
      </w:pPr>
    </w:p>
    <w:p w14:paraId="3E9E6836" w14:textId="784EB7F2" w:rsidR="00FE2635" w:rsidRPr="00964E8D" w:rsidRDefault="00FE2635" w:rsidP="00964E8D">
      <w:pPr>
        <w:widowControl w:val="0"/>
        <w:spacing w:after="0" w:line="240" w:lineRule="auto"/>
        <w:ind w:left="567"/>
        <w:jc w:val="both"/>
        <w:rPr>
          <w:rFonts w:ascii="Arial" w:eastAsia="Arial" w:hAnsi="Arial" w:cs="Arial"/>
          <w:b/>
          <w:i/>
          <w:iCs/>
          <w:color w:val="0070C0"/>
          <w:sz w:val="18"/>
          <w:szCs w:val="18"/>
        </w:rPr>
      </w:pPr>
      <w:r w:rsidRPr="4050CEC9">
        <w:rPr>
          <w:rFonts w:ascii="Arial" w:hAnsi="Arial" w:cs="Arial"/>
          <w:sz w:val="20"/>
          <w:lang w:val="es-ES"/>
        </w:rPr>
        <w:t xml:space="preserve">El presente procedimiento de selección tiene por objeto la contratación de </w:t>
      </w:r>
      <w:r w:rsidR="00964E8D" w:rsidRPr="00964E8D">
        <w:rPr>
          <w:rFonts w:ascii="Arial" w:eastAsia="Arial" w:hAnsi="Arial" w:cs="Arial"/>
          <w:b/>
          <w:i/>
          <w:iCs/>
          <w:color w:val="0070C0"/>
          <w:sz w:val="18"/>
          <w:szCs w:val="18"/>
        </w:rPr>
        <w:t>SERVICIO DE ALQUILER DE MAQUINARIA PESADA – PARA LA REALIZACION DE “REHABILITACION, LIMPIEZA Y MANTENIMIENTO DE LA CARRETERA DE MOLLEMOLLE HACIA HUARQUIZA - AYMARAES - APURIMAC".</w:t>
      </w:r>
    </w:p>
    <w:p w14:paraId="28F22CF7" w14:textId="77777777" w:rsidR="00114416" w:rsidRPr="00851EE9" w:rsidRDefault="00114416" w:rsidP="00FB4C38">
      <w:pPr>
        <w:widowControl w:val="0"/>
        <w:spacing w:after="0" w:line="240" w:lineRule="auto"/>
        <w:ind w:left="567"/>
        <w:rPr>
          <w:rFonts w:ascii="Arial" w:hAnsi="Arial" w:cs="Arial"/>
          <w:sz w:val="20"/>
        </w:rPr>
      </w:pPr>
    </w:p>
    <w:p w14:paraId="0351E28D" w14:textId="77777777" w:rsidR="00290F31" w:rsidRPr="00851EE9" w:rsidRDefault="527F2C5A" w:rsidP="00434854">
      <w:pPr>
        <w:pStyle w:val="Prrafodelista"/>
        <w:widowControl w:val="0"/>
        <w:numPr>
          <w:ilvl w:val="1"/>
          <w:numId w:val="11"/>
        </w:numPr>
        <w:spacing w:after="0" w:line="240" w:lineRule="auto"/>
        <w:ind w:left="528" w:hanging="508"/>
        <w:jc w:val="both"/>
        <w:rPr>
          <w:rFonts w:ascii="Arial" w:hAnsi="Arial" w:cs="Arial"/>
          <w:b/>
          <w:sz w:val="20"/>
        </w:rPr>
      </w:pPr>
      <w:r w:rsidRPr="2796E4A3">
        <w:rPr>
          <w:rFonts w:ascii="Arial" w:hAnsi="Arial" w:cs="Arial"/>
          <w:b/>
          <w:bCs/>
          <w:sz w:val="20"/>
        </w:rPr>
        <w:t>CUANTÍA DE LA CONTRATACIÓN</w:t>
      </w:r>
      <w:r w:rsidR="00290F31" w:rsidRPr="2796E4A3">
        <w:rPr>
          <w:rStyle w:val="Refdenotaalpie"/>
          <w:rFonts w:ascii="Arial" w:hAnsi="Arial" w:cs="Arial"/>
          <w:b/>
          <w:bCs/>
          <w:sz w:val="20"/>
        </w:rPr>
        <w:footnoteReference w:id="4"/>
      </w:r>
    </w:p>
    <w:p w14:paraId="776CE93A" w14:textId="77777777" w:rsidR="00290F31" w:rsidRPr="00851EE9" w:rsidRDefault="00290F31" w:rsidP="00FB4C38">
      <w:pPr>
        <w:pStyle w:val="Prrafodelista"/>
        <w:widowControl w:val="0"/>
        <w:spacing w:after="0" w:line="240" w:lineRule="auto"/>
        <w:ind w:left="528"/>
        <w:rPr>
          <w:rStyle w:val="normaltextrun"/>
          <w:rFonts w:ascii="Arial" w:hAnsi="Arial" w:cs="Arial"/>
          <w:sz w:val="20"/>
          <w:shd w:val="clear" w:color="auto" w:fill="FFFFFF"/>
        </w:rPr>
      </w:pPr>
    </w:p>
    <w:p w14:paraId="283C4425" w14:textId="7207F310" w:rsidR="00290F31" w:rsidRDefault="00290F31" w:rsidP="6E88A199">
      <w:pPr>
        <w:pStyle w:val="Prrafodelista"/>
        <w:widowControl w:val="0"/>
        <w:spacing w:after="0" w:line="240" w:lineRule="auto"/>
        <w:ind w:left="528"/>
        <w:jc w:val="both"/>
        <w:rPr>
          <w:rFonts w:ascii="Arial" w:eastAsia="Arial" w:hAnsi="Arial" w:cs="Arial"/>
          <w:color w:val="auto"/>
          <w:sz w:val="20"/>
          <w:lang w:val="es-ES"/>
        </w:rPr>
      </w:pPr>
      <w:r w:rsidRPr="6E88A199">
        <w:rPr>
          <w:rStyle w:val="normaltextrun"/>
          <w:rFonts w:ascii="Arial" w:hAnsi="Arial" w:cs="Arial"/>
          <w:sz w:val="20"/>
          <w:shd w:val="clear" w:color="auto" w:fill="FFFFFF"/>
          <w:lang w:val="es-ES"/>
        </w:rPr>
        <w:t xml:space="preserve">La cuantía de la contratación asciende a </w:t>
      </w:r>
      <w:r w:rsidR="00930A78" w:rsidRPr="00964E8D">
        <w:rPr>
          <w:rFonts w:eastAsia="Arial"/>
          <w:b/>
          <w:i/>
          <w:iCs/>
          <w:color w:val="0070C0"/>
          <w:sz w:val="20"/>
        </w:rPr>
        <w:t>S/ 90,000.00 (Noventa Mil con 00/100 Soles)</w:t>
      </w:r>
      <w:r w:rsidRPr="6E88A199">
        <w:rPr>
          <w:rStyle w:val="normaltextrun"/>
          <w:rFonts w:ascii="Arial" w:hAnsi="Arial" w:cs="Arial"/>
          <w:sz w:val="20"/>
          <w:shd w:val="clear" w:color="auto" w:fill="FFFFFF"/>
          <w:lang w:val="es-ES"/>
        </w:rPr>
        <w:t>, incluidos los impuestos de ley y cualquier otro concepto que incida en el costo total de la ejecución de la contratación.</w:t>
      </w:r>
      <w:r w:rsidRPr="6E88A199">
        <w:rPr>
          <w:rStyle w:val="eop"/>
          <w:rFonts w:ascii="Arial" w:hAnsi="Arial" w:cs="Arial"/>
          <w:sz w:val="20"/>
          <w:shd w:val="clear" w:color="auto" w:fill="FFFFFF"/>
          <w:lang w:val="es-ES"/>
        </w:rPr>
        <w:t> </w:t>
      </w:r>
    </w:p>
    <w:p w14:paraId="231801FB" w14:textId="4415A2D6" w:rsidR="00400732" w:rsidRDefault="00400732" w:rsidP="2047BCC8">
      <w:pPr>
        <w:widowControl w:val="0"/>
        <w:spacing w:after="0" w:line="240" w:lineRule="auto"/>
        <w:ind w:left="528"/>
        <w:jc w:val="both"/>
        <w:rPr>
          <w:rStyle w:val="eop"/>
          <w:rFonts w:ascii="Arial" w:hAnsi="Arial" w:cs="Arial"/>
          <w:sz w:val="20"/>
          <w:shd w:val="clear" w:color="auto" w:fill="FFFFFF"/>
          <w:lang w:val="es-ES"/>
        </w:rPr>
      </w:pPr>
    </w:p>
    <w:p w14:paraId="164E582C" w14:textId="77777777" w:rsidR="002B01C2" w:rsidRPr="00851EE9" w:rsidRDefault="002B01C2" w:rsidP="00434854">
      <w:pPr>
        <w:pStyle w:val="Prrafodelista"/>
        <w:widowControl w:val="0"/>
        <w:numPr>
          <w:ilvl w:val="1"/>
          <w:numId w:val="11"/>
        </w:numPr>
        <w:spacing w:after="0" w:line="240" w:lineRule="auto"/>
        <w:ind w:left="528" w:hanging="508"/>
        <w:jc w:val="both"/>
        <w:rPr>
          <w:rFonts w:ascii="Arial" w:hAnsi="Arial" w:cs="Arial"/>
          <w:b/>
          <w:sz w:val="20"/>
        </w:rPr>
      </w:pPr>
      <w:r w:rsidRPr="00851EE9">
        <w:rPr>
          <w:rFonts w:ascii="Arial" w:hAnsi="Arial" w:cs="Arial"/>
          <w:b/>
          <w:sz w:val="20"/>
        </w:rPr>
        <w:t>EXPEDIENTE DE CONTRATACIÓN</w:t>
      </w:r>
    </w:p>
    <w:p w14:paraId="56995EBC" w14:textId="77777777" w:rsidR="002B01C2" w:rsidRPr="00851EE9" w:rsidRDefault="002B01C2" w:rsidP="00FB4C38">
      <w:pPr>
        <w:widowControl w:val="0"/>
        <w:spacing w:after="0" w:line="240" w:lineRule="auto"/>
        <w:ind w:left="528"/>
        <w:rPr>
          <w:rFonts w:ascii="Arial" w:hAnsi="Arial" w:cs="Arial"/>
          <w:sz w:val="20"/>
        </w:rPr>
      </w:pPr>
    </w:p>
    <w:p w14:paraId="336FC94D" w14:textId="4121CC11" w:rsidR="00CC1950" w:rsidRPr="00851EE9" w:rsidRDefault="4995E97B" w:rsidP="2047BCC8">
      <w:pPr>
        <w:widowControl w:val="0"/>
        <w:spacing w:after="0" w:line="240" w:lineRule="auto"/>
        <w:ind w:left="528"/>
        <w:rPr>
          <w:rFonts w:ascii="Arial" w:hAnsi="Arial" w:cs="Arial"/>
          <w:sz w:val="20"/>
        </w:rPr>
      </w:pPr>
      <w:r w:rsidRPr="2047BCC8">
        <w:rPr>
          <w:rFonts w:ascii="Arial" w:hAnsi="Arial" w:cs="Arial"/>
          <w:sz w:val="20"/>
        </w:rPr>
        <w:t xml:space="preserve">El expediente de contratación fue aprobado </w:t>
      </w:r>
      <w:r w:rsidR="5FF6FAF5" w:rsidRPr="2047BCC8">
        <w:rPr>
          <w:rFonts w:ascii="Arial" w:hAnsi="Arial" w:cs="Arial"/>
          <w:sz w:val="20"/>
        </w:rPr>
        <w:t xml:space="preserve">el </w:t>
      </w:r>
      <w:r w:rsidR="00435139" w:rsidRPr="00435139">
        <w:rPr>
          <w:rFonts w:ascii="Arial" w:eastAsia="Arial" w:hAnsi="Arial" w:cs="Arial"/>
          <w:b/>
          <w:i/>
          <w:iCs/>
          <w:color w:val="0070C0"/>
          <w:sz w:val="18"/>
          <w:szCs w:val="18"/>
        </w:rPr>
        <w:t xml:space="preserve">MEMORANDUM </w:t>
      </w:r>
      <w:proofErr w:type="spellStart"/>
      <w:r w:rsidR="00435139" w:rsidRPr="00435139">
        <w:rPr>
          <w:rFonts w:ascii="Arial" w:eastAsia="Arial" w:hAnsi="Arial" w:cs="Arial"/>
          <w:b/>
          <w:i/>
          <w:iCs/>
          <w:color w:val="0070C0"/>
          <w:sz w:val="18"/>
          <w:szCs w:val="18"/>
        </w:rPr>
        <w:t>N°</w:t>
      </w:r>
      <w:proofErr w:type="spellEnd"/>
      <w:r w:rsidR="00435139" w:rsidRPr="00435139">
        <w:rPr>
          <w:rFonts w:ascii="Arial" w:eastAsia="Arial" w:hAnsi="Arial" w:cs="Arial"/>
          <w:b/>
          <w:i/>
          <w:iCs/>
          <w:color w:val="0070C0"/>
          <w:sz w:val="18"/>
          <w:szCs w:val="18"/>
        </w:rPr>
        <w:t xml:space="preserve"> 215-2025-MDS/GRM</w:t>
      </w:r>
      <w:r w:rsidRPr="00435139">
        <w:rPr>
          <w:rFonts w:ascii="Arial" w:eastAsia="Arial" w:hAnsi="Arial" w:cs="Arial"/>
          <w:b/>
          <w:i/>
          <w:iCs/>
          <w:color w:val="0070C0"/>
          <w:sz w:val="18"/>
          <w:szCs w:val="18"/>
        </w:rPr>
        <w:t>.</w:t>
      </w:r>
    </w:p>
    <w:p w14:paraId="56B32F06" w14:textId="4AF88D17" w:rsidR="6E88A199" w:rsidRDefault="6E88A199" w:rsidP="6E88A199">
      <w:pPr>
        <w:widowControl w:val="0"/>
        <w:spacing w:after="0" w:line="240" w:lineRule="auto"/>
        <w:rPr>
          <w:rFonts w:ascii="Arial" w:hAnsi="Arial" w:cs="Arial"/>
          <w:sz w:val="20"/>
        </w:rPr>
      </w:pPr>
    </w:p>
    <w:p w14:paraId="240B165A" w14:textId="77777777" w:rsidR="002B01C2" w:rsidRPr="00851EE9" w:rsidRDefault="002B01C2" w:rsidP="00434854">
      <w:pPr>
        <w:pStyle w:val="Prrafodelista"/>
        <w:widowControl w:val="0"/>
        <w:numPr>
          <w:ilvl w:val="1"/>
          <w:numId w:val="11"/>
        </w:numPr>
        <w:spacing w:after="0" w:line="240" w:lineRule="auto"/>
        <w:ind w:left="528" w:hanging="508"/>
        <w:jc w:val="both"/>
        <w:rPr>
          <w:rFonts w:ascii="Arial" w:hAnsi="Arial" w:cs="Arial"/>
          <w:b/>
          <w:sz w:val="20"/>
        </w:rPr>
      </w:pPr>
      <w:r w:rsidRPr="00851EE9">
        <w:rPr>
          <w:rFonts w:ascii="Arial" w:hAnsi="Arial" w:cs="Arial"/>
          <w:b/>
          <w:sz w:val="20"/>
        </w:rPr>
        <w:t>FUENTE DE FINANCIAMIENTO</w:t>
      </w:r>
    </w:p>
    <w:p w14:paraId="58653331" w14:textId="77777777" w:rsidR="002B01C2" w:rsidRPr="00851EE9" w:rsidRDefault="002B01C2" w:rsidP="00FB4C38">
      <w:pPr>
        <w:widowControl w:val="0"/>
        <w:spacing w:after="0" w:line="240" w:lineRule="auto"/>
        <w:ind w:left="528"/>
        <w:rPr>
          <w:rFonts w:ascii="Arial" w:hAnsi="Arial" w:cs="Arial"/>
          <w:sz w:val="20"/>
        </w:rPr>
      </w:pPr>
    </w:p>
    <w:p w14:paraId="60B896F1" w14:textId="615009CC" w:rsidR="00CF7EDD" w:rsidRPr="008E16EF" w:rsidRDefault="008E16EF" w:rsidP="008E16EF">
      <w:pPr>
        <w:widowControl w:val="0"/>
        <w:spacing w:after="0" w:line="240" w:lineRule="auto"/>
        <w:ind w:left="567"/>
        <w:jc w:val="both"/>
        <w:rPr>
          <w:rFonts w:ascii="Arial" w:eastAsia="Arial" w:hAnsi="Arial" w:cs="Arial"/>
          <w:b/>
          <w:i/>
          <w:iCs/>
          <w:color w:val="0070C0"/>
          <w:sz w:val="18"/>
          <w:szCs w:val="18"/>
        </w:rPr>
      </w:pPr>
      <w:r>
        <w:rPr>
          <w:rFonts w:ascii="Arial" w:eastAsia="Arial" w:hAnsi="Arial" w:cs="Arial"/>
          <w:b/>
          <w:i/>
          <w:iCs/>
          <w:color w:val="0070C0"/>
          <w:sz w:val="18"/>
          <w:szCs w:val="18"/>
        </w:rPr>
        <w:t xml:space="preserve">5 – 18 </w:t>
      </w:r>
      <w:r w:rsidRPr="008E16EF">
        <w:rPr>
          <w:rFonts w:ascii="Arial" w:eastAsia="Arial" w:hAnsi="Arial" w:cs="Arial"/>
          <w:b/>
          <w:i/>
          <w:iCs/>
          <w:color w:val="0070C0"/>
          <w:sz w:val="18"/>
          <w:szCs w:val="18"/>
        </w:rPr>
        <w:t xml:space="preserve">Canon y </w:t>
      </w:r>
      <w:proofErr w:type="spellStart"/>
      <w:r w:rsidRPr="008E16EF">
        <w:rPr>
          <w:rFonts w:ascii="Arial" w:eastAsia="Arial" w:hAnsi="Arial" w:cs="Arial"/>
          <w:b/>
          <w:i/>
          <w:iCs/>
          <w:color w:val="0070C0"/>
          <w:sz w:val="18"/>
          <w:szCs w:val="18"/>
        </w:rPr>
        <w:t>Sobrecanon</w:t>
      </w:r>
      <w:proofErr w:type="spellEnd"/>
      <w:r w:rsidRPr="008E16EF">
        <w:rPr>
          <w:rFonts w:ascii="Arial" w:eastAsia="Arial" w:hAnsi="Arial" w:cs="Arial"/>
          <w:b/>
          <w:i/>
          <w:iCs/>
          <w:color w:val="0070C0"/>
          <w:sz w:val="18"/>
          <w:szCs w:val="18"/>
        </w:rPr>
        <w:t>, Regalías, Renta de Aduanas y Participaciones</w:t>
      </w:r>
    </w:p>
    <w:p w14:paraId="652C6D1D" w14:textId="77777777" w:rsidR="00CF7EDD" w:rsidRPr="00851EE9" w:rsidRDefault="00CF7EDD" w:rsidP="00FB4C38">
      <w:pPr>
        <w:widowControl w:val="0"/>
        <w:spacing w:after="0" w:line="240" w:lineRule="auto"/>
        <w:jc w:val="both"/>
        <w:rPr>
          <w:rFonts w:ascii="Arial" w:hAnsi="Arial" w:cs="Arial"/>
          <w:b/>
          <w:bCs/>
          <w:sz w:val="20"/>
        </w:rPr>
      </w:pPr>
    </w:p>
    <w:p w14:paraId="33704F92" w14:textId="77777777" w:rsidR="00EF3357" w:rsidRPr="00851EE9" w:rsidRDefault="00EF3357" w:rsidP="00FB4C38">
      <w:pPr>
        <w:widowControl w:val="0"/>
        <w:spacing w:after="0" w:line="240" w:lineRule="auto"/>
        <w:jc w:val="both"/>
        <w:rPr>
          <w:rFonts w:ascii="Arial" w:hAnsi="Arial" w:cs="Arial"/>
          <w:b/>
          <w:bCs/>
          <w:sz w:val="20"/>
        </w:rPr>
      </w:pPr>
    </w:p>
    <w:p w14:paraId="5DAC999D" w14:textId="77777777" w:rsidR="00EF3357" w:rsidRPr="00851EE9" w:rsidRDefault="00EF3357" w:rsidP="00FB4C38">
      <w:pPr>
        <w:widowControl w:val="0"/>
        <w:spacing w:after="0" w:line="240" w:lineRule="auto"/>
        <w:jc w:val="both"/>
        <w:rPr>
          <w:rFonts w:ascii="Arial" w:hAnsi="Arial" w:cs="Arial"/>
          <w:b/>
          <w:bCs/>
          <w:sz w:val="20"/>
        </w:rPr>
      </w:pPr>
    </w:p>
    <w:p w14:paraId="6527EF9A" w14:textId="034F4EC5" w:rsidR="00A7623C" w:rsidRPr="00851EE9" w:rsidRDefault="00A7623C" w:rsidP="00FB4C38">
      <w:pPr>
        <w:spacing w:after="0" w:line="240" w:lineRule="auto"/>
        <w:rPr>
          <w:rFonts w:ascii="Arial" w:hAnsi="Arial" w:cs="Arial"/>
          <w:b/>
          <w:bCs/>
          <w:sz w:val="20"/>
        </w:rPr>
      </w:pPr>
      <w:r w:rsidRPr="00851EE9">
        <w:rPr>
          <w:rFonts w:ascii="Arial" w:hAnsi="Arial" w:cs="Arial"/>
          <w:b/>
          <w:bCs/>
          <w:sz w:val="20"/>
        </w:rPr>
        <w:br w:type="page"/>
      </w:r>
    </w:p>
    <w:p w14:paraId="3DCC7107" w14:textId="77777777" w:rsidR="00D76957" w:rsidRPr="00D76957" w:rsidRDefault="00D76957" w:rsidP="00FB4C38">
      <w:pPr>
        <w:pStyle w:val="Prrafodelista"/>
        <w:widowControl w:val="0"/>
        <w:spacing w:after="0" w:line="240" w:lineRule="auto"/>
        <w:ind w:left="0"/>
        <w:jc w:val="center"/>
        <w:rPr>
          <w:rFonts w:ascii="Arial" w:hAnsi="Arial" w:cs="Arial"/>
          <w:sz w:val="24"/>
          <w:szCs w:val="24"/>
        </w:rPr>
      </w:pPr>
      <w:r w:rsidRPr="00D76957">
        <w:rPr>
          <w:rFonts w:ascii="Arial" w:hAnsi="Arial" w:cs="Arial"/>
          <w:b/>
          <w:sz w:val="24"/>
          <w:szCs w:val="24"/>
        </w:rPr>
        <w:lastRenderedPageBreak/>
        <w:t>CAPÍTULO II</w:t>
      </w:r>
    </w:p>
    <w:p w14:paraId="6718F3E8" w14:textId="77777777" w:rsidR="00D76957" w:rsidRPr="00D76957" w:rsidRDefault="00D76957" w:rsidP="00FB4C38">
      <w:pPr>
        <w:widowControl w:val="0"/>
        <w:spacing w:after="0" w:line="240" w:lineRule="auto"/>
        <w:jc w:val="center"/>
        <w:rPr>
          <w:rFonts w:ascii="Arial" w:hAnsi="Arial" w:cs="Arial"/>
          <w:b/>
          <w:sz w:val="24"/>
          <w:szCs w:val="24"/>
        </w:rPr>
      </w:pPr>
      <w:r w:rsidRPr="00D76957">
        <w:rPr>
          <w:rFonts w:ascii="Arial" w:hAnsi="Arial" w:cs="Arial"/>
          <w:b/>
          <w:sz w:val="24"/>
          <w:szCs w:val="24"/>
        </w:rPr>
        <w:t>DEL PROCEDIMIENTO DE SELECCIÓN</w:t>
      </w:r>
    </w:p>
    <w:p w14:paraId="03267910" w14:textId="6278329C" w:rsidR="00B83560" w:rsidRPr="00851EE9" w:rsidRDefault="00B83560" w:rsidP="2047BCC8">
      <w:pPr>
        <w:widowControl w:val="0"/>
        <w:spacing w:after="0" w:line="240" w:lineRule="auto"/>
        <w:rPr>
          <w:rFonts w:ascii="Arial" w:hAnsi="Arial" w:cs="Arial"/>
          <w:sz w:val="24"/>
          <w:szCs w:val="24"/>
        </w:rPr>
      </w:pPr>
    </w:p>
    <w:p w14:paraId="75FF0DC3" w14:textId="77777777" w:rsidR="00B83560" w:rsidRPr="00851EE9" w:rsidRDefault="00B83560" w:rsidP="00434854">
      <w:pPr>
        <w:pStyle w:val="Prrafodelista"/>
        <w:widowControl w:val="0"/>
        <w:numPr>
          <w:ilvl w:val="1"/>
          <w:numId w:val="12"/>
        </w:numPr>
        <w:spacing w:after="0" w:line="240" w:lineRule="auto"/>
        <w:ind w:left="567" w:hanging="567"/>
        <w:jc w:val="both"/>
        <w:rPr>
          <w:rFonts w:ascii="Arial" w:hAnsi="Arial" w:cs="Arial"/>
          <w:b/>
          <w:sz w:val="20"/>
        </w:rPr>
      </w:pPr>
      <w:r w:rsidRPr="00851EE9">
        <w:rPr>
          <w:rFonts w:ascii="Arial" w:hAnsi="Arial" w:cs="Arial"/>
          <w:b/>
          <w:sz w:val="20"/>
        </w:rPr>
        <w:t>CRONOGRAMA DEL PROCEDIMIENTO DE SELECCIÓN</w:t>
      </w:r>
    </w:p>
    <w:p w14:paraId="54BFDF76" w14:textId="0BDB666A" w:rsidR="007D55DD" w:rsidRDefault="007D55DD" w:rsidP="007D55DD">
      <w:pPr>
        <w:widowControl w:val="0"/>
        <w:spacing w:after="0" w:line="240" w:lineRule="auto"/>
        <w:rPr>
          <w:rFonts w:ascii="Arial" w:hAnsi="Arial" w:cs="Arial"/>
          <w:sz w:val="20"/>
          <w:lang w:val="es-ES"/>
        </w:rPr>
      </w:pPr>
    </w:p>
    <w:p w14:paraId="5461C32C" w14:textId="3F6A9D0D" w:rsidR="00F353AB" w:rsidRPr="00C331A5" w:rsidRDefault="7AE78BF8" w:rsidP="00C331A5">
      <w:pPr>
        <w:pStyle w:val="Sangra3detindependiente"/>
        <w:widowControl w:val="0"/>
        <w:ind w:left="567" w:firstLine="0"/>
        <w:jc w:val="both"/>
        <w:rPr>
          <w:rFonts w:cs="Arial"/>
          <w:i w:val="0"/>
        </w:rPr>
      </w:pPr>
      <w:r w:rsidRPr="2796E4A3">
        <w:rPr>
          <w:rFonts w:cs="Arial"/>
          <w:i w:val="0"/>
        </w:rPr>
        <w:t xml:space="preserve">La convocatoria se realiza través del SEACE de la </w:t>
      </w:r>
      <w:proofErr w:type="spellStart"/>
      <w:r w:rsidRPr="2796E4A3">
        <w:rPr>
          <w:rFonts w:cs="Arial"/>
          <w:i w:val="0"/>
        </w:rPr>
        <w:t>Pladicop</w:t>
      </w:r>
      <w:proofErr w:type="spellEnd"/>
      <w:r w:rsidRPr="2796E4A3">
        <w:rPr>
          <w:rFonts w:cs="Arial"/>
          <w:i w:val="0"/>
        </w:rPr>
        <w:t xml:space="preserve"> en la fecha señalada en el cronograma. En esa misma fecha, se remite invitación a un mínimo de tres proveedores para que presenten sus ofertas, adjuntando las bases</w:t>
      </w:r>
      <w:r w:rsidR="337ABBCA" w:rsidRPr="2796E4A3">
        <w:rPr>
          <w:rFonts w:cs="Arial"/>
          <w:i w:val="0"/>
        </w:rPr>
        <w:t xml:space="preserve"> (</w:t>
      </w:r>
      <w:r w:rsidR="337ABBCA" w:rsidRPr="2796E4A3">
        <w:rPr>
          <w:rFonts w:cs="Arial"/>
          <w:b/>
          <w:bCs/>
          <w:i w:val="0"/>
        </w:rPr>
        <w:t xml:space="preserve">Anexo </w:t>
      </w:r>
      <w:proofErr w:type="spellStart"/>
      <w:r w:rsidR="337ABBCA" w:rsidRPr="2796E4A3">
        <w:rPr>
          <w:rFonts w:cs="Arial"/>
          <w:b/>
          <w:bCs/>
          <w:i w:val="0"/>
        </w:rPr>
        <w:t>N°</w:t>
      </w:r>
      <w:proofErr w:type="spellEnd"/>
      <w:r w:rsidR="337ABBCA" w:rsidRPr="2796E4A3">
        <w:rPr>
          <w:rFonts w:cs="Arial"/>
          <w:b/>
          <w:bCs/>
          <w:i w:val="0"/>
        </w:rPr>
        <w:t xml:space="preserve"> 1</w:t>
      </w:r>
      <w:r w:rsidR="337ABBCA" w:rsidRPr="2796E4A3">
        <w:rPr>
          <w:rFonts w:cs="Arial"/>
          <w:i w:val="0"/>
        </w:rPr>
        <w:t>)</w:t>
      </w:r>
      <w:r w:rsidR="007D55DD" w:rsidRPr="2796E4A3">
        <w:rPr>
          <w:rStyle w:val="Refdenotaalpie"/>
          <w:rFonts w:cs="Arial"/>
          <w:i w:val="0"/>
        </w:rPr>
        <w:footnoteReference w:id="5"/>
      </w:r>
      <w:r w:rsidRPr="2796E4A3">
        <w:rPr>
          <w:rFonts w:cs="Arial"/>
          <w:i w:val="0"/>
        </w:rPr>
        <w:t xml:space="preserve">. </w:t>
      </w:r>
    </w:p>
    <w:p w14:paraId="03BABEAA" w14:textId="4589642C" w:rsidR="00370506" w:rsidRPr="00851EE9" w:rsidRDefault="00370506" w:rsidP="00FB4C38">
      <w:pPr>
        <w:pStyle w:val="Sangra3detindependiente"/>
        <w:widowControl w:val="0"/>
        <w:tabs>
          <w:tab w:val="left" w:pos="567"/>
        </w:tabs>
        <w:ind w:left="0" w:firstLine="0"/>
        <w:rPr>
          <w:rFonts w:cs="Arial"/>
          <w:i w:val="0"/>
        </w:rPr>
      </w:pPr>
    </w:p>
    <w:p w14:paraId="59354DEA" w14:textId="4404DEF8" w:rsidR="00F16CC5" w:rsidRDefault="000060D8" w:rsidP="00434854">
      <w:pPr>
        <w:pStyle w:val="Prrafodelista"/>
        <w:widowControl w:val="0"/>
        <w:numPr>
          <w:ilvl w:val="1"/>
          <w:numId w:val="12"/>
        </w:numPr>
        <w:spacing w:after="0" w:line="240" w:lineRule="auto"/>
        <w:ind w:left="567" w:hanging="567"/>
        <w:jc w:val="both"/>
        <w:rPr>
          <w:rFonts w:ascii="Arial" w:hAnsi="Arial" w:cs="Arial"/>
          <w:b/>
          <w:sz w:val="20"/>
        </w:rPr>
      </w:pPr>
      <w:r>
        <w:rPr>
          <w:rFonts w:ascii="Arial" w:hAnsi="Arial" w:cs="Arial"/>
          <w:b/>
          <w:sz w:val="20"/>
        </w:rPr>
        <w:t>CONTENIDO DE LAS</w:t>
      </w:r>
      <w:r w:rsidR="00C331A5">
        <w:rPr>
          <w:rFonts w:ascii="Arial" w:hAnsi="Arial" w:cs="Arial"/>
          <w:b/>
          <w:sz w:val="20"/>
        </w:rPr>
        <w:t xml:space="preserve"> OFERTAS</w:t>
      </w:r>
    </w:p>
    <w:p w14:paraId="368FD2C8" w14:textId="398466E3" w:rsidR="00085D2A" w:rsidRPr="00851EE9" w:rsidRDefault="00085D2A" w:rsidP="00116045">
      <w:pPr>
        <w:pStyle w:val="Prrafodelista"/>
        <w:widowControl w:val="0"/>
        <w:spacing w:after="0" w:line="240" w:lineRule="auto"/>
        <w:ind w:left="567"/>
        <w:jc w:val="both"/>
      </w:pPr>
    </w:p>
    <w:p w14:paraId="60089F34" w14:textId="6AAA3819" w:rsidR="00E16C3B" w:rsidRPr="008623F8" w:rsidRDefault="51F80D22" w:rsidP="2796E4A3">
      <w:pPr>
        <w:pStyle w:val="Prrafodelista"/>
        <w:spacing w:after="0" w:line="240" w:lineRule="auto"/>
        <w:ind w:left="540"/>
        <w:jc w:val="both"/>
        <w:rPr>
          <w:rFonts w:ascii="Arial" w:hAnsi="Arial" w:cs="Arial"/>
          <w:sz w:val="20"/>
          <w:lang w:val="es-ES" w:eastAsia="es-ES"/>
        </w:rPr>
      </w:pPr>
      <w:r w:rsidRPr="2796E4A3">
        <w:rPr>
          <w:rFonts w:ascii="Arial" w:hAnsi="Arial" w:cs="Arial"/>
          <w:sz w:val="20"/>
        </w:rPr>
        <w:t>La oferta contiene</w:t>
      </w:r>
      <w:r w:rsidR="007C1C1F">
        <w:rPr>
          <w:rStyle w:val="Refdenotaalpie"/>
          <w:rFonts w:ascii="Arial" w:eastAsia="Arial" w:hAnsi="Arial" w:cs="Arial"/>
          <w:color w:val="000000" w:themeColor="text1"/>
          <w:sz w:val="20"/>
          <w:lang w:val="es-PE"/>
        </w:rPr>
        <w:footnoteReference w:id="6"/>
      </w:r>
      <w:r w:rsidR="197789B7" w:rsidRPr="1CE025A4">
        <w:rPr>
          <w:rStyle w:val="Refdenotaalpie"/>
          <w:rFonts w:ascii="Arial" w:eastAsia="Arial" w:hAnsi="Arial" w:cs="Arial"/>
          <w:color w:val="000000" w:themeColor="text1"/>
          <w:sz w:val="20"/>
          <w:lang w:val="es-PE"/>
        </w:rPr>
        <w:t xml:space="preserve"> </w:t>
      </w:r>
      <w:r w:rsidRPr="2796E4A3">
        <w:rPr>
          <w:rFonts w:ascii="Arial" w:hAnsi="Arial" w:cs="Arial"/>
          <w:sz w:val="20"/>
        </w:rPr>
        <w:t>la siguiente documentación</w:t>
      </w:r>
      <w:r w:rsidR="676819BB" w:rsidRPr="2796E4A3">
        <w:rPr>
          <w:rFonts w:ascii="Arial" w:hAnsi="Arial" w:cs="Arial"/>
          <w:sz w:val="20"/>
        </w:rPr>
        <w:t>:</w:t>
      </w:r>
    </w:p>
    <w:p w14:paraId="454F1D00" w14:textId="77777777" w:rsidR="00B83560" w:rsidRPr="00851EE9" w:rsidRDefault="00B83560" w:rsidP="00FB4C38">
      <w:pPr>
        <w:pStyle w:val="Prrafodelista"/>
        <w:widowControl w:val="0"/>
        <w:spacing w:after="0" w:line="240" w:lineRule="auto"/>
        <w:ind w:left="567"/>
        <w:rPr>
          <w:rFonts w:ascii="Arial" w:hAnsi="Arial" w:cs="Arial"/>
          <w:sz w:val="20"/>
        </w:rPr>
      </w:pPr>
    </w:p>
    <w:p w14:paraId="4C7DD052" w14:textId="1F370FA5" w:rsidR="00B83560" w:rsidRPr="00851EE9" w:rsidRDefault="00B83560" w:rsidP="6E88A199">
      <w:pPr>
        <w:pStyle w:val="Prrafodelista"/>
        <w:widowControl w:val="0"/>
        <w:spacing w:after="0" w:line="240" w:lineRule="auto"/>
        <w:ind w:left="567"/>
        <w:rPr>
          <w:rFonts w:ascii="Arial" w:hAnsi="Arial" w:cs="Arial"/>
          <w:sz w:val="20"/>
        </w:rPr>
      </w:pPr>
      <w:r w:rsidRPr="6E88A199">
        <w:rPr>
          <w:rFonts w:ascii="Arial" w:hAnsi="Arial" w:cs="Arial"/>
          <w:b/>
          <w:bCs/>
          <w:sz w:val="20"/>
          <w:u w:val="single"/>
        </w:rPr>
        <w:t>Documentación de presentación obligatoria</w:t>
      </w:r>
    </w:p>
    <w:p w14:paraId="11ADC34B" w14:textId="77777777" w:rsidR="00B83560" w:rsidRDefault="00BFBC74" w:rsidP="2796E4A3">
      <w:pPr>
        <w:pStyle w:val="Prrafodelista"/>
        <w:widowControl w:val="0"/>
        <w:numPr>
          <w:ilvl w:val="3"/>
          <w:numId w:val="12"/>
        </w:numPr>
        <w:spacing w:after="0" w:line="240" w:lineRule="auto"/>
        <w:ind w:left="1418" w:hanging="851"/>
        <w:jc w:val="both"/>
        <w:rPr>
          <w:rFonts w:ascii="Arial" w:hAnsi="Arial" w:cs="Arial"/>
          <w:b/>
          <w:bCs/>
          <w:sz w:val="20"/>
        </w:rPr>
      </w:pPr>
      <w:r w:rsidRPr="2796E4A3">
        <w:rPr>
          <w:rFonts w:ascii="Arial" w:hAnsi="Arial" w:cs="Arial"/>
          <w:b/>
          <w:bCs/>
          <w:sz w:val="20"/>
        </w:rPr>
        <w:t>Documentos para la admisión de la oferta</w:t>
      </w:r>
    </w:p>
    <w:p w14:paraId="3783357A" w14:textId="77777777" w:rsidR="002D64D8" w:rsidRPr="002D64D8" w:rsidRDefault="002D64D8" w:rsidP="2047BCC8">
      <w:pPr>
        <w:pStyle w:val="Prrafodelista"/>
        <w:widowControl w:val="0"/>
        <w:spacing w:after="0" w:line="240" w:lineRule="auto"/>
        <w:ind w:left="1418"/>
        <w:jc w:val="both"/>
        <w:rPr>
          <w:rFonts w:ascii="Arial" w:hAnsi="Arial" w:cs="Arial"/>
          <w:sz w:val="20"/>
        </w:rPr>
      </w:pPr>
    </w:p>
    <w:p w14:paraId="1001D6B2" w14:textId="134325BC" w:rsidR="002D64D8" w:rsidRPr="002D64D8" w:rsidRDefault="60880F6B" w:rsidP="2047BCC8">
      <w:pPr>
        <w:pStyle w:val="Prrafodelista"/>
        <w:widowControl w:val="0"/>
        <w:spacing w:after="0" w:line="240" w:lineRule="auto"/>
        <w:ind w:left="1418"/>
        <w:jc w:val="both"/>
        <w:rPr>
          <w:rFonts w:ascii="Arial" w:hAnsi="Arial" w:cs="Arial"/>
          <w:sz w:val="20"/>
          <w:lang w:val="es-ES"/>
        </w:rPr>
      </w:pPr>
      <w:r w:rsidRPr="2047BCC8">
        <w:rPr>
          <w:rFonts w:ascii="Arial" w:hAnsi="Arial" w:cs="Arial"/>
          <w:sz w:val="20"/>
          <w:lang w:val="es-ES"/>
        </w:rPr>
        <w:t xml:space="preserve">El oficial de compra </w:t>
      </w:r>
      <w:r w:rsidR="4306AFDB" w:rsidRPr="2047BCC8">
        <w:rPr>
          <w:rFonts w:ascii="Arial" w:hAnsi="Arial" w:cs="Arial"/>
          <w:sz w:val="20"/>
          <w:lang w:val="es-ES"/>
        </w:rPr>
        <w:t xml:space="preserve">verifica la presentación de los documentos señalados en el presente acápite. De no cumplir con lo requerido, la oferta se considera no admitida. </w:t>
      </w:r>
    </w:p>
    <w:p w14:paraId="5229BE21" w14:textId="77777777" w:rsidR="00B83560" w:rsidRPr="00851EE9" w:rsidRDefault="00B83560" w:rsidP="00FB4C38">
      <w:pPr>
        <w:pStyle w:val="WW-Textosinformato"/>
        <w:widowControl w:val="0"/>
        <w:ind w:left="1440"/>
        <w:rPr>
          <w:rFonts w:ascii="Arial" w:hAnsi="Arial" w:cs="Arial"/>
          <w:b/>
        </w:rPr>
      </w:pPr>
    </w:p>
    <w:p w14:paraId="4AB23EC4" w14:textId="0CC30D72" w:rsidR="00F24B27" w:rsidRPr="00851EE9" w:rsidRDefault="00203A79" w:rsidP="00434854">
      <w:pPr>
        <w:pStyle w:val="WW-Textosinformato"/>
        <w:widowControl w:val="0"/>
        <w:numPr>
          <w:ilvl w:val="0"/>
          <w:numId w:val="13"/>
        </w:numPr>
        <w:tabs>
          <w:tab w:val="left" w:pos="993"/>
          <w:tab w:val="center" w:pos="1560"/>
          <w:tab w:val="center" w:pos="1843"/>
          <w:tab w:val="right" w:pos="11163"/>
        </w:tabs>
        <w:ind w:left="1843" w:hanging="425"/>
        <w:jc w:val="both"/>
        <w:rPr>
          <w:rFonts w:ascii="Arial" w:hAnsi="Arial" w:cs="Arial"/>
          <w:lang w:val="es-ES"/>
        </w:rPr>
      </w:pPr>
      <w:bookmarkStart w:id="3" w:name="OLE_LINK1"/>
      <w:r>
        <w:rPr>
          <w:rFonts w:ascii="Arial" w:hAnsi="Arial" w:cs="Arial"/>
          <w:lang w:val="es-ES"/>
        </w:rPr>
        <w:t>Formato de Presentación de Oferta y Declaración Jurada del postor</w:t>
      </w:r>
      <w:r w:rsidR="00E047E5">
        <w:rPr>
          <w:rFonts w:ascii="Arial" w:hAnsi="Arial" w:cs="Arial"/>
          <w:lang w:val="es-ES"/>
        </w:rPr>
        <w:t>.</w:t>
      </w:r>
      <w:r>
        <w:rPr>
          <w:rFonts w:ascii="Arial" w:hAnsi="Arial" w:cs="Arial"/>
          <w:lang w:val="es-ES"/>
        </w:rPr>
        <w:t xml:space="preserve"> </w:t>
      </w:r>
      <w:bookmarkEnd w:id="3"/>
      <w:r w:rsidRPr="00116045">
        <w:rPr>
          <w:rFonts w:ascii="Arial" w:hAnsi="Arial" w:cs="Arial"/>
          <w:b/>
          <w:bCs/>
          <w:lang w:val="es-ES"/>
        </w:rPr>
        <w:t>(</w:t>
      </w:r>
      <w:r w:rsidR="003C6A69" w:rsidRPr="00116045">
        <w:rPr>
          <w:rFonts w:ascii="Arial" w:hAnsi="Arial" w:cs="Arial"/>
          <w:b/>
          <w:bCs/>
          <w:lang w:val="es-ES"/>
        </w:rPr>
        <w:t>Anexo</w:t>
      </w:r>
      <w:r w:rsidR="003068A2" w:rsidRPr="00116045">
        <w:rPr>
          <w:rFonts w:ascii="Arial" w:hAnsi="Arial" w:cs="Arial"/>
          <w:b/>
          <w:bCs/>
          <w:lang w:val="es-ES"/>
        </w:rPr>
        <w:t xml:space="preserve"> </w:t>
      </w:r>
      <w:proofErr w:type="spellStart"/>
      <w:r w:rsidR="003068A2" w:rsidRPr="00116045">
        <w:rPr>
          <w:rFonts w:ascii="Arial" w:hAnsi="Arial" w:cs="Arial"/>
          <w:b/>
          <w:bCs/>
          <w:lang w:val="es-ES"/>
        </w:rPr>
        <w:t>N°</w:t>
      </w:r>
      <w:proofErr w:type="spellEnd"/>
      <w:r w:rsidR="003068A2" w:rsidRPr="00116045">
        <w:rPr>
          <w:rFonts w:ascii="Arial" w:hAnsi="Arial" w:cs="Arial"/>
          <w:b/>
          <w:bCs/>
          <w:lang w:val="es-ES"/>
        </w:rPr>
        <w:t xml:space="preserve"> </w:t>
      </w:r>
      <w:r w:rsidRPr="00116045">
        <w:rPr>
          <w:rFonts w:ascii="Arial" w:hAnsi="Arial" w:cs="Arial"/>
          <w:b/>
          <w:bCs/>
          <w:lang w:val="es-ES"/>
        </w:rPr>
        <w:t>2)</w:t>
      </w:r>
    </w:p>
    <w:p w14:paraId="2DE80020" w14:textId="77777777" w:rsidR="00B83560" w:rsidRPr="00851EE9" w:rsidRDefault="00B83560" w:rsidP="00116045">
      <w:pPr>
        <w:pStyle w:val="WW-Textosinformato"/>
        <w:widowControl w:val="0"/>
        <w:tabs>
          <w:tab w:val="left" w:pos="993"/>
          <w:tab w:val="center" w:pos="1560"/>
          <w:tab w:val="center" w:pos="1843"/>
          <w:tab w:val="right" w:pos="11163"/>
        </w:tabs>
        <w:rPr>
          <w:rFonts w:ascii="Arial" w:hAnsi="Arial" w:cs="Arial"/>
          <w:bCs/>
        </w:rPr>
      </w:pPr>
    </w:p>
    <w:p w14:paraId="38599043" w14:textId="783F62BF" w:rsidR="00B83560" w:rsidRPr="00851EE9" w:rsidRDefault="00B83560" w:rsidP="00434854">
      <w:pPr>
        <w:pStyle w:val="WW-Textosinformato"/>
        <w:widowControl w:val="0"/>
        <w:numPr>
          <w:ilvl w:val="0"/>
          <w:numId w:val="13"/>
        </w:numPr>
        <w:tabs>
          <w:tab w:val="left" w:pos="993"/>
          <w:tab w:val="center" w:pos="1560"/>
          <w:tab w:val="center" w:pos="1843"/>
          <w:tab w:val="right" w:pos="11163"/>
        </w:tabs>
        <w:ind w:left="1843" w:hanging="425"/>
        <w:jc w:val="both"/>
        <w:rPr>
          <w:rFonts w:ascii="Arial" w:hAnsi="Arial" w:cs="Arial"/>
          <w:u w:val="single"/>
          <w:lang w:val="es-ES"/>
        </w:rPr>
      </w:pPr>
      <w:r w:rsidRPr="7CB98264">
        <w:rPr>
          <w:rFonts w:ascii="Arial" w:hAnsi="Arial" w:cs="Arial"/>
          <w:lang w:val="es-ES"/>
        </w:rPr>
        <w:t>Pacto de integridad</w:t>
      </w:r>
      <w:r w:rsidR="00212164" w:rsidRPr="7CB98264">
        <w:rPr>
          <w:rFonts w:ascii="Arial" w:hAnsi="Arial" w:cs="Arial"/>
          <w:lang w:val="es-ES"/>
        </w:rPr>
        <w:t>.</w:t>
      </w:r>
      <w:r w:rsidR="26B99DEB" w:rsidRPr="7CB98264">
        <w:rPr>
          <w:rFonts w:ascii="Arial" w:hAnsi="Arial" w:cs="Arial"/>
          <w:lang w:val="es-ES"/>
        </w:rPr>
        <w:t xml:space="preserve"> </w:t>
      </w:r>
      <w:r w:rsidR="26B99DEB" w:rsidRPr="00B53186">
        <w:rPr>
          <w:rFonts w:ascii="Arial" w:hAnsi="Arial" w:cs="Arial"/>
          <w:b/>
          <w:bCs/>
          <w:lang w:val="es-ES"/>
        </w:rPr>
        <w:t>(</w:t>
      </w:r>
      <w:r w:rsidR="26B99DEB" w:rsidRPr="002B50DA">
        <w:rPr>
          <w:rFonts w:ascii="Arial" w:hAnsi="Arial" w:cs="Arial"/>
          <w:b/>
          <w:bCs/>
          <w:lang w:val="es-ES"/>
        </w:rPr>
        <w:t xml:space="preserve">Anexo </w:t>
      </w:r>
      <w:proofErr w:type="spellStart"/>
      <w:r w:rsidR="26B99DEB" w:rsidRPr="002B50DA">
        <w:rPr>
          <w:rFonts w:ascii="Arial" w:hAnsi="Arial" w:cs="Arial"/>
          <w:b/>
          <w:bCs/>
          <w:lang w:val="es-ES"/>
        </w:rPr>
        <w:t>Nº</w:t>
      </w:r>
      <w:proofErr w:type="spellEnd"/>
      <w:r w:rsidR="26B99DEB" w:rsidRPr="002B50DA">
        <w:rPr>
          <w:rFonts w:ascii="Arial" w:hAnsi="Arial" w:cs="Arial"/>
          <w:b/>
          <w:bCs/>
          <w:lang w:val="es-ES"/>
        </w:rPr>
        <w:t xml:space="preserve"> </w:t>
      </w:r>
      <w:r w:rsidR="001D3D85" w:rsidRPr="002B50DA">
        <w:rPr>
          <w:rFonts w:ascii="Arial" w:hAnsi="Arial" w:cs="Arial"/>
          <w:b/>
          <w:bCs/>
          <w:lang w:val="es-ES"/>
        </w:rPr>
        <w:t>3</w:t>
      </w:r>
      <w:r w:rsidR="26B99DEB" w:rsidRPr="002B50DA">
        <w:rPr>
          <w:rFonts w:ascii="Arial" w:hAnsi="Arial" w:cs="Arial"/>
          <w:b/>
          <w:bCs/>
          <w:lang w:val="es-ES"/>
        </w:rPr>
        <w:t>)</w:t>
      </w:r>
    </w:p>
    <w:p w14:paraId="5F001C80" w14:textId="77777777" w:rsidR="00B83560" w:rsidRPr="00851EE9" w:rsidRDefault="00B83560" w:rsidP="00FB4C38">
      <w:pPr>
        <w:pStyle w:val="WW-Textosinformato"/>
        <w:widowControl w:val="0"/>
        <w:tabs>
          <w:tab w:val="left" w:pos="993"/>
          <w:tab w:val="center" w:pos="1560"/>
          <w:tab w:val="center" w:pos="1843"/>
          <w:tab w:val="right" w:pos="11163"/>
        </w:tabs>
        <w:ind w:left="1843"/>
        <w:rPr>
          <w:rFonts w:ascii="Arial" w:hAnsi="Arial" w:cs="Arial"/>
        </w:rPr>
      </w:pPr>
    </w:p>
    <w:p w14:paraId="4924F008" w14:textId="0946FED6" w:rsidR="00690134" w:rsidRPr="00851EE9" w:rsidRDefault="5234EDFF" w:rsidP="00434854">
      <w:pPr>
        <w:pStyle w:val="WW-Textosinformato"/>
        <w:widowControl w:val="0"/>
        <w:numPr>
          <w:ilvl w:val="0"/>
          <w:numId w:val="13"/>
        </w:numPr>
        <w:tabs>
          <w:tab w:val="left" w:pos="993"/>
          <w:tab w:val="center" w:pos="1560"/>
          <w:tab w:val="center" w:pos="1843"/>
          <w:tab w:val="right" w:pos="11163"/>
        </w:tabs>
        <w:ind w:left="1843" w:hanging="425"/>
        <w:jc w:val="both"/>
        <w:rPr>
          <w:rFonts w:ascii="Arial" w:hAnsi="Arial" w:cs="Arial"/>
        </w:rPr>
      </w:pPr>
      <w:r w:rsidRPr="2047BCC8">
        <w:rPr>
          <w:rFonts w:ascii="Arial" w:hAnsi="Arial" w:cs="Arial"/>
          <w:color w:val="000000" w:themeColor="text1"/>
        </w:rPr>
        <w:t xml:space="preserve">Documento que acredite la representación de quien suscribe la oferta. </w:t>
      </w:r>
    </w:p>
    <w:p w14:paraId="38EAE5EF" w14:textId="5AB69468" w:rsidR="00690134" w:rsidRPr="00851EE9" w:rsidRDefault="00690134" w:rsidP="2047BCC8">
      <w:pPr>
        <w:pStyle w:val="WW-Textosinformato"/>
        <w:widowControl w:val="0"/>
        <w:tabs>
          <w:tab w:val="left" w:pos="993"/>
          <w:tab w:val="center" w:pos="1560"/>
          <w:tab w:val="center" w:pos="1843"/>
          <w:tab w:val="right" w:pos="11163"/>
        </w:tabs>
        <w:ind w:left="1843" w:hanging="425"/>
        <w:jc w:val="both"/>
        <w:rPr>
          <w:rFonts w:ascii="Arial" w:hAnsi="Arial" w:cs="Arial"/>
        </w:rPr>
      </w:pPr>
    </w:p>
    <w:p w14:paraId="71A9306C" w14:textId="5791E4D3" w:rsidR="00690134" w:rsidRPr="00851EE9" w:rsidRDefault="16249E00" w:rsidP="000441F8">
      <w:pPr>
        <w:pStyle w:val="WW-Textosinformato"/>
        <w:widowControl w:val="0"/>
        <w:tabs>
          <w:tab w:val="left" w:pos="993"/>
          <w:tab w:val="center" w:pos="1560"/>
          <w:tab w:val="center" w:pos="1985"/>
          <w:tab w:val="right" w:pos="11163"/>
        </w:tabs>
        <w:ind w:left="1843" w:hanging="142"/>
        <w:jc w:val="both"/>
        <w:rPr>
          <w:rFonts w:ascii="Arial" w:hAnsi="Arial" w:cs="Arial"/>
        </w:rPr>
      </w:pPr>
      <w:r w:rsidRPr="6E88A199">
        <w:rPr>
          <w:rFonts w:ascii="Arial" w:hAnsi="Arial" w:cs="Arial"/>
        </w:rPr>
        <w:t xml:space="preserve"> </w:t>
      </w:r>
      <w:r w:rsidR="00E047E5">
        <w:rPr>
          <w:rFonts w:ascii="Arial" w:hAnsi="Arial" w:cs="Arial"/>
        </w:rPr>
        <w:tab/>
      </w:r>
      <w:r w:rsidR="49398CF2" w:rsidRPr="6E88A199">
        <w:rPr>
          <w:rFonts w:ascii="Arial" w:hAnsi="Arial" w:cs="Arial"/>
        </w:rPr>
        <w:t xml:space="preserve">En caso de persona jurídica, copia del certificado de vigencia de poder </w:t>
      </w:r>
      <w:r w:rsidR="49398CF2" w:rsidRPr="6E88A199">
        <w:rPr>
          <w:rFonts w:ascii="Arial" w:hAnsi="Arial" w:cs="Arial"/>
          <w:color w:val="000000" w:themeColor="text1"/>
        </w:rPr>
        <w:t xml:space="preserve">del representante legal, apoderado </w:t>
      </w:r>
      <w:r w:rsidR="49398CF2" w:rsidRPr="6E88A199">
        <w:rPr>
          <w:rFonts w:ascii="Arial" w:hAnsi="Arial" w:cs="Arial"/>
        </w:rPr>
        <w:t>o mandatario designado para tal efecto.</w:t>
      </w:r>
    </w:p>
    <w:p w14:paraId="02B391A7" w14:textId="77777777" w:rsidR="00690134" w:rsidRPr="00851EE9" w:rsidRDefault="00690134" w:rsidP="00FB4C38">
      <w:pPr>
        <w:pStyle w:val="Prrafodelista"/>
        <w:widowControl w:val="0"/>
        <w:spacing w:after="0" w:line="240" w:lineRule="auto"/>
        <w:ind w:left="1843"/>
        <w:jc w:val="both"/>
        <w:rPr>
          <w:rFonts w:ascii="Arial" w:hAnsi="Arial" w:cs="Arial"/>
          <w:sz w:val="20"/>
        </w:rPr>
      </w:pPr>
    </w:p>
    <w:p w14:paraId="3DE7753B" w14:textId="683EA994" w:rsidR="00690134" w:rsidRPr="00851EE9" w:rsidRDefault="00690134" w:rsidP="00FB4C38">
      <w:pPr>
        <w:pStyle w:val="Prrafodelista"/>
        <w:widowControl w:val="0"/>
        <w:spacing w:after="0" w:line="240" w:lineRule="auto"/>
        <w:ind w:left="1843"/>
        <w:jc w:val="both"/>
        <w:rPr>
          <w:rFonts w:ascii="Arial" w:hAnsi="Arial" w:cs="Arial"/>
          <w:sz w:val="20"/>
        </w:rPr>
      </w:pPr>
      <w:r w:rsidRPr="00851EE9">
        <w:rPr>
          <w:rFonts w:ascii="Arial" w:hAnsi="Arial" w:cs="Arial"/>
          <w:sz w:val="20"/>
        </w:rPr>
        <w:t>En caso de persona natural, copia del documento nacional de identidad o documento análogo</w:t>
      </w:r>
      <w:r w:rsidR="00FE7664">
        <w:rPr>
          <w:rFonts w:ascii="Arial" w:hAnsi="Arial" w:cs="Arial"/>
          <w:sz w:val="20"/>
        </w:rPr>
        <w:t>.</w:t>
      </w:r>
      <w:r w:rsidR="00FE7664" w:rsidRPr="00527961">
        <w:rPr>
          <w:rFonts w:ascii="Arial" w:hAnsi="Arial" w:cs="Arial"/>
          <w:sz w:val="20"/>
        </w:rPr>
        <w:t xml:space="preserve"> Cuando la persona natural cuente con apoderado, copia del poder otorgado y copia del documento nacional de identidad o documento análogo del apoderado.</w:t>
      </w:r>
    </w:p>
    <w:p w14:paraId="73892FCD" w14:textId="77777777" w:rsidR="00690134" w:rsidRPr="00851EE9" w:rsidRDefault="00690134" w:rsidP="00FB4C38">
      <w:pPr>
        <w:pStyle w:val="WW-Textosinformato"/>
        <w:widowControl w:val="0"/>
        <w:tabs>
          <w:tab w:val="left" w:pos="993"/>
          <w:tab w:val="center" w:pos="1560"/>
          <w:tab w:val="center" w:pos="1843"/>
          <w:tab w:val="right" w:pos="11163"/>
        </w:tabs>
        <w:ind w:left="1843"/>
        <w:jc w:val="both"/>
        <w:rPr>
          <w:rFonts w:ascii="Arial" w:hAnsi="Arial" w:cs="Arial"/>
        </w:rPr>
      </w:pPr>
    </w:p>
    <w:p w14:paraId="189E533C" w14:textId="77777777" w:rsidR="00FE7664" w:rsidRDefault="00FE7664" w:rsidP="1BDE9EB2">
      <w:pPr>
        <w:pStyle w:val="Prrafodelista"/>
        <w:widowControl w:val="0"/>
        <w:spacing w:after="0" w:line="240" w:lineRule="auto"/>
        <w:ind w:left="1843"/>
        <w:jc w:val="both"/>
        <w:rPr>
          <w:rFonts w:ascii="Arial" w:hAnsi="Arial" w:cs="Arial"/>
          <w:sz w:val="20"/>
          <w:lang w:val="es-ES"/>
        </w:rPr>
      </w:pPr>
      <w:r w:rsidRPr="1BDE9EB2">
        <w:rPr>
          <w:rFonts w:ascii="Arial" w:hAnsi="Arial" w:cs="Arial"/>
          <w:sz w:val="20"/>
          <w:lang w:val="es-ES"/>
        </w:rPr>
        <w:t>En el caso de consorcios, estos documentos deben ser presentados por cada uno de los integrantes del consorcio que suscriba la promesa de consorcio, según corresponda.</w:t>
      </w:r>
    </w:p>
    <w:p w14:paraId="4E3A80AC" w14:textId="77777777" w:rsidR="00FE7664" w:rsidRPr="0055005D" w:rsidRDefault="00FE7664" w:rsidP="00FE7664">
      <w:pPr>
        <w:pStyle w:val="Prrafodelista"/>
        <w:widowControl w:val="0"/>
        <w:spacing w:after="0" w:line="240" w:lineRule="auto"/>
        <w:ind w:left="1843"/>
        <w:jc w:val="both"/>
        <w:rPr>
          <w:rFonts w:ascii="Arial" w:hAnsi="Arial" w:cs="Arial"/>
          <w:i/>
          <w:iCs/>
          <w:sz w:val="18"/>
          <w:szCs w:val="18"/>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B91516" w:rsidRPr="00C162F4" w14:paraId="054CC734" w14:textId="77777777" w:rsidTr="2796E4A3">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4DFF6E" w14:textId="77777777" w:rsidR="00B91516" w:rsidRPr="0055005D" w:rsidRDefault="00B91516" w:rsidP="00B91516">
            <w:pPr>
              <w:spacing w:after="0" w:line="240" w:lineRule="auto"/>
              <w:jc w:val="both"/>
              <w:rPr>
                <w:rFonts w:ascii="Arial" w:eastAsia="Times New Roman" w:hAnsi="Arial" w:cs="Arial"/>
                <w:i/>
                <w:iCs/>
                <w:color w:val="FF0000"/>
                <w:sz w:val="18"/>
                <w:szCs w:val="18"/>
                <w:lang w:val="es-ES" w:eastAsia="en-GB"/>
              </w:rPr>
            </w:pPr>
            <w:r w:rsidRPr="0055005D">
              <w:rPr>
                <w:rFonts w:ascii="Arial" w:eastAsia="Times New Roman" w:hAnsi="Arial" w:cs="Arial"/>
                <w:i/>
                <w:iCs/>
                <w:color w:val="FF0000"/>
                <w:sz w:val="18"/>
                <w:szCs w:val="18"/>
                <w:lang w:val="es-PE" w:eastAsia="en-GB"/>
              </w:rPr>
              <w:t>Advertencia</w:t>
            </w:r>
          </w:p>
        </w:tc>
      </w:tr>
      <w:tr w:rsidR="00B91516" w:rsidRPr="00C162F4" w14:paraId="4AD08235" w14:textId="77777777" w:rsidTr="2796E4A3">
        <w:trPr>
          <w:trHeight w:val="880"/>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D82B7C2" w14:textId="77777777" w:rsidR="00B91516" w:rsidRPr="0055005D" w:rsidRDefault="27F58049" w:rsidP="00B91516">
            <w:pPr>
              <w:spacing w:after="0" w:line="240" w:lineRule="auto"/>
              <w:jc w:val="both"/>
              <w:rPr>
                <w:rFonts w:ascii="Arial" w:eastAsia="Times New Roman" w:hAnsi="Arial" w:cs="Arial"/>
                <w:b w:val="0"/>
                <w:bCs w:val="0"/>
                <w:i/>
                <w:iCs/>
                <w:color w:val="FF0000"/>
                <w:sz w:val="18"/>
                <w:szCs w:val="18"/>
                <w:lang w:val="es-PE" w:eastAsia="en-GB"/>
              </w:rPr>
            </w:pPr>
            <w:r w:rsidRPr="0055005D">
              <w:rPr>
                <w:rFonts w:ascii="Arial" w:eastAsia="Times New Roman" w:hAnsi="Arial" w:cs="Arial"/>
                <w:b w:val="0"/>
                <w:bCs w:val="0"/>
                <w:i/>
                <w:iCs/>
                <w:color w:val="FF0000"/>
                <w:sz w:val="18"/>
                <w:szCs w:val="18"/>
                <w:lang w:val="es-PE" w:eastAsia="en-GB"/>
              </w:rPr>
              <w:t xml:space="preserve">De acuerdo con el artículo 4 del Decreto Legislativo </w:t>
            </w:r>
            <w:proofErr w:type="spellStart"/>
            <w:r w:rsidRPr="0055005D">
              <w:rPr>
                <w:rFonts w:ascii="Arial" w:eastAsia="Times New Roman" w:hAnsi="Arial" w:cs="Arial"/>
                <w:b w:val="0"/>
                <w:bCs w:val="0"/>
                <w:i/>
                <w:iCs/>
                <w:color w:val="FF0000"/>
                <w:sz w:val="18"/>
                <w:szCs w:val="18"/>
                <w:lang w:val="es-PE" w:eastAsia="en-GB"/>
              </w:rPr>
              <w:t>N°</w:t>
            </w:r>
            <w:proofErr w:type="spellEnd"/>
            <w:r w:rsidRPr="0055005D">
              <w:rPr>
                <w:rFonts w:ascii="Arial" w:eastAsia="Times New Roman" w:hAnsi="Arial" w:cs="Arial"/>
                <w:b w:val="0"/>
                <w:bCs w:val="0"/>
                <w:i/>
                <w:iCs/>
                <w:color w:val="FF0000"/>
                <w:sz w:val="18"/>
                <w:szCs w:val="18"/>
                <w:lang w:val="es-PE" w:eastAsia="en-GB"/>
              </w:rPr>
              <w:t xml:space="preserve"> 1246, Decreto Legislativo que aprueba diversas medidas de simplificación administrativa, las entidades están prohibidas de exigir a los administrados o usuarios la información que puedan obtener directamente mediante la interoperabilidad a que se refieren los artículos 2 y 3 de dicho Decreto Legislativo. En esa medida, si la entidad contratante es usuaria de la Plataforma de Interoperabilidad del Estado – PIDE</w:t>
            </w:r>
            <w:r w:rsidR="00B91516" w:rsidRPr="0055005D">
              <w:rPr>
                <w:rFonts w:ascii="Arial" w:eastAsia="Times New Roman" w:hAnsi="Arial" w:cs="Arial"/>
                <w:b w:val="0"/>
                <w:bCs w:val="0"/>
                <w:i/>
                <w:iCs/>
                <w:color w:val="FF0000"/>
                <w:sz w:val="18"/>
                <w:szCs w:val="18"/>
                <w:vertAlign w:val="superscript"/>
                <w:lang w:val="es-PE" w:eastAsia="en-GB"/>
              </w:rPr>
              <w:footnoteReference w:id="7"/>
            </w:r>
            <w:r w:rsidRPr="0055005D">
              <w:rPr>
                <w:rFonts w:ascii="Arial" w:eastAsia="Times New Roman" w:hAnsi="Arial" w:cs="Arial"/>
                <w:b w:val="0"/>
                <w:bCs w:val="0"/>
                <w:i/>
                <w:iCs/>
                <w:color w:val="FF0000"/>
                <w:sz w:val="18"/>
                <w:szCs w:val="18"/>
                <w:lang w:val="es-PE" w:eastAsia="en-GB"/>
              </w:rPr>
              <w:t xml:space="preserve"> y siempre que el servicio web se encuentre activo en el Catálogo de Servicios de dicha plataforma, no corresponderá exigir el certificado de vigencia de poder y/o documento nacional de identidad. </w:t>
            </w:r>
          </w:p>
        </w:tc>
      </w:tr>
    </w:tbl>
    <w:p w14:paraId="4F2410C3" w14:textId="77777777" w:rsidR="00B83560" w:rsidRDefault="00B83560" w:rsidP="00FB4C38">
      <w:pPr>
        <w:widowControl w:val="0"/>
        <w:tabs>
          <w:tab w:val="center" w:pos="1843"/>
        </w:tabs>
        <w:spacing w:after="0" w:line="240" w:lineRule="auto"/>
        <w:ind w:left="957" w:hanging="532"/>
        <w:jc w:val="center"/>
        <w:rPr>
          <w:rFonts w:ascii="Arial" w:hAnsi="Arial" w:cs="Arial"/>
          <w:b/>
          <w:i/>
          <w:color w:val="auto"/>
          <w:sz w:val="20"/>
        </w:rPr>
      </w:pPr>
    </w:p>
    <w:p w14:paraId="0780AF8A" w14:textId="1F50974C" w:rsidR="00B83560" w:rsidRPr="00851EE9" w:rsidRDefault="00B83560">
      <w:pPr>
        <w:pStyle w:val="WW-Textosinformato"/>
        <w:widowControl w:val="0"/>
        <w:numPr>
          <w:ilvl w:val="0"/>
          <w:numId w:val="13"/>
        </w:numPr>
        <w:ind w:left="1843" w:hanging="425"/>
        <w:jc w:val="both"/>
        <w:rPr>
          <w:rFonts w:ascii="Arial" w:hAnsi="Arial" w:cs="Arial"/>
          <w:lang w:val="es-ES"/>
        </w:rPr>
      </w:pPr>
      <w:r w:rsidRPr="2E17E924">
        <w:rPr>
          <w:rFonts w:ascii="Arial" w:hAnsi="Arial" w:cs="Arial"/>
          <w:lang w:val="es-ES"/>
        </w:rPr>
        <w:t xml:space="preserve">Promesa de consorcio con firmas </w:t>
      </w:r>
      <w:r w:rsidR="5EE58088" w:rsidRPr="2E17E924">
        <w:rPr>
          <w:rFonts w:ascii="Arial" w:hAnsi="Arial" w:cs="Arial"/>
          <w:lang w:val="es-ES"/>
        </w:rPr>
        <w:t>digitales</w:t>
      </w:r>
      <w:r w:rsidRPr="2E17E924">
        <w:rPr>
          <w:rFonts w:ascii="Arial" w:hAnsi="Arial" w:cs="Arial"/>
          <w:lang w:val="es-ES"/>
        </w:rPr>
        <w:t xml:space="preserve">, o en su defecto, firmas legalizadas, de ser el caso, en la que se consigne los integrantes, el representante común, el domicilio común y las obligaciones a las que se compromete cada uno de los integrantes del consorcio, así como el porcentaje equivalente a dichas obligaciones. </w:t>
      </w:r>
      <w:r w:rsidRPr="2E17E924">
        <w:rPr>
          <w:rFonts w:ascii="Arial" w:hAnsi="Arial" w:cs="Arial"/>
          <w:b/>
          <w:bCs/>
          <w:lang w:val="es-ES"/>
        </w:rPr>
        <w:t xml:space="preserve">(Anexo </w:t>
      </w:r>
      <w:proofErr w:type="spellStart"/>
      <w:r w:rsidRPr="2E17E924">
        <w:rPr>
          <w:rFonts w:ascii="Arial" w:hAnsi="Arial" w:cs="Arial"/>
          <w:b/>
          <w:bCs/>
          <w:lang w:val="es-ES"/>
        </w:rPr>
        <w:t>Nº</w:t>
      </w:r>
      <w:proofErr w:type="spellEnd"/>
      <w:r w:rsidRPr="2E17E924">
        <w:rPr>
          <w:rFonts w:ascii="Arial" w:hAnsi="Arial" w:cs="Arial"/>
          <w:b/>
          <w:bCs/>
          <w:lang w:val="es-ES"/>
        </w:rPr>
        <w:t xml:space="preserve"> </w:t>
      </w:r>
      <w:r w:rsidR="00107DAD" w:rsidRPr="2E17E924">
        <w:rPr>
          <w:rFonts w:ascii="Arial" w:hAnsi="Arial" w:cs="Arial"/>
          <w:b/>
          <w:bCs/>
          <w:lang w:val="es-ES"/>
        </w:rPr>
        <w:t>4</w:t>
      </w:r>
      <w:r w:rsidRPr="2E17E924">
        <w:rPr>
          <w:rFonts w:ascii="Arial" w:hAnsi="Arial" w:cs="Arial"/>
          <w:b/>
          <w:bCs/>
          <w:lang w:val="es-ES"/>
        </w:rPr>
        <w:t>)</w:t>
      </w:r>
    </w:p>
    <w:p w14:paraId="666D2E2B" w14:textId="77777777" w:rsidR="00F84774" w:rsidRPr="00851EE9" w:rsidRDefault="00F84774" w:rsidP="00FB4C38">
      <w:pPr>
        <w:pStyle w:val="WW-Textosinformato"/>
        <w:widowControl w:val="0"/>
        <w:ind w:left="1843"/>
        <w:jc w:val="both"/>
        <w:rPr>
          <w:rFonts w:ascii="Arial" w:hAnsi="Arial" w:cs="Arial"/>
        </w:rPr>
      </w:pPr>
    </w:p>
    <w:p w14:paraId="3EAF713C" w14:textId="15AAC400" w:rsidR="00E8590A" w:rsidRDefault="00787CD2" w:rsidP="00434854">
      <w:pPr>
        <w:pStyle w:val="WW-Textosinformato"/>
        <w:widowControl w:val="0"/>
        <w:numPr>
          <w:ilvl w:val="0"/>
          <w:numId w:val="13"/>
        </w:numPr>
        <w:tabs>
          <w:tab w:val="center" w:pos="1560"/>
          <w:tab w:val="left" w:pos="1843"/>
          <w:tab w:val="right" w:pos="11163"/>
        </w:tabs>
        <w:suppressAutoHyphens w:val="0"/>
        <w:ind w:left="1843" w:hanging="425"/>
        <w:jc w:val="both"/>
        <w:rPr>
          <w:rFonts w:ascii="Arial" w:eastAsia="Arial" w:hAnsi="Arial" w:cs="Arial"/>
          <w:lang w:val="es-ES"/>
        </w:rPr>
      </w:pPr>
      <w:r w:rsidRPr="6E88A199">
        <w:rPr>
          <w:rFonts w:ascii="Arial" w:hAnsi="Arial" w:cs="Arial"/>
          <w:lang w:val="es-ES"/>
        </w:rPr>
        <w:t xml:space="preserve">Documentación que acredite la desafectación del impedimento, en caso el </w:t>
      </w:r>
      <w:r w:rsidRPr="6E88A199">
        <w:rPr>
          <w:rFonts w:ascii="Arial" w:hAnsi="Arial" w:cs="Arial"/>
          <w:lang w:val="es-ES"/>
        </w:rPr>
        <w:lastRenderedPageBreak/>
        <w:t xml:space="preserve">proveedor al registrarse como participante hubiera presentado la Declaración Jurada de Desafectación del Impedimento </w:t>
      </w:r>
      <w:r w:rsidR="005D706A" w:rsidRPr="00781A0A">
        <w:rPr>
          <w:rFonts w:ascii="Arial" w:hAnsi="Arial" w:cs="Arial"/>
          <w:lang w:val="es-ES"/>
        </w:rPr>
        <w:t>(</w:t>
      </w:r>
      <w:r w:rsidR="005D706A" w:rsidRPr="6E88A199">
        <w:rPr>
          <w:rFonts w:ascii="Arial" w:hAnsi="Arial" w:cs="Arial"/>
          <w:b/>
          <w:bCs/>
          <w:lang w:val="es-ES"/>
        </w:rPr>
        <w:t xml:space="preserve">Anexo </w:t>
      </w:r>
      <w:proofErr w:type="spellStart"/>
      <w:r w:rsidR="005D706A" w:rsidRPr="6E88A199">
        <w:rPr>
          <w:rFonts w:ascii="Arial" w:hAnsi="Arial" w:cs="Arial"/>
          <w:b/>
          <w:bCs/>
          <w:lang w:val="es-ES"/>
        </w:rPr>
        <w:t>N°</w:t>
      </w:r>
      <w:proofErr w:type="spellEnd"/>
      <w:r w:rsidR="005D706A" w:rsidRPr="6E88A199">
        <w:rPr>
          <w:rFonts w:ascii="Arial" w:hAnsi="Arial" w:cs="Arial"/>
          <w:b/>
          <w:bCs/>
          <w:lang w:val="es-ES"/>
        </w:rPr>
        <w:t xml:space="preserve"> </w:t>
      </w:r>
      <w:r w:rsidR="00107DAD" w:rsidRPr="6E88A199">
        <w:rPr>
          <w:rFonts w:ascii="Arial" w:hAnsi="Arial" w:cs="Arial"/>
          <w:b/>
          <w:bCs/>
          <w:lang w:val="es-ES"/>
        </w:rPr>
        <w:t>5</w:t>
      </w:r>
      <w:r w:rsidR="000563CF" w:rsidRPr="00781A0A">
        <w:rPr>
          <w:rFonts w:ascii="Arial" w:eastAsia="Arial" w:hAnsi="Arial" w:cs="Arial"/>
          <w:lang w:val="es-ES"/>
        </w:rPr>
        <w:t>)</w:t>
      </w:r>
      <w:r w:rsidR="000563CF" w:rsidRPr="6E88A199">
        <w:rPr>
          <w:rFonts w:ascii="Arial" w:eastAsia="Arial" w:hAnsi="Arial" w:cs="Arial"/>
          <w:lang w:val="es-ES"/>
        </w:rPr>
        <w:t>, de conformidad con el numeral 39.4 del artículo 39 del Reglamento.</w:t>
      </w:r>
    </w:p>
    <w:p w14:paraId="54C8E94E" w14:textId="77777777" w:rsidR="00BE1329" w:rsidRDefault="00BE1329" w:rsidP="00B53186">
      <w:pPr>
        <w:pStyle w:val="WW-Textosinformato"/>
        <w:widowControl w:val="0"/>
        <w:tabs>
          <w:tab w:val="center" w:pos="1560"/>
          <w:tab w:val="left" w:pos="1843"/>
          <w:tab w:val="right" w:pos="11163"/>
        </w:tabs>
        <w:suppressAutoHyphens w:val="0"/>
        <w:jc w:val="both"/>
        <w:rPr>
          <w:rFonts w:ascii="Arial" w:eastAsia="Arial" w:hAnsi="Arial" w:cs="Arial"/>
          <w:lang w:val="es-ES"/>
        </w:rPr>
      </w:pPr>
    </w:p>
    <w:tbl>
      <w:tblPr>
        <w:tblStyle w:val="Tabladecuadrcula1clara-nfasis310"/>
        <w:tblW w:w="7256" w:type="dxa"/>
        <w:tblInd w:w="1838" w:type="dxa"/>
        <w:tblLook w:val="04A0" w:firstRow="1" w:lastRow="0" w:firstColumn="1" w:lastColumn="0" w:noHBand="0" w:noVBand="1"/>
      </w:tblPr>
      <w:tblGrid>
        <w:gridCol w:w="7256"/>
      </w:tblGrid>
      <w:tr w:rsidR="00BE1329" w:rsidRPr="00E86FC1" w14:paraId="2CAA7C2C" w14:textId="77777777" w:rsidTr="0055005D">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7256" w:type="dxa"/>
            <w:vAlign w:val="center"/>
          </w:tcPr>
          <w:p w14:paraId="58A4284A" w14:textId="77777777" w:rsidR="00BE1329" w:rsidRPr="0055005D" w:rsidRDefault="00BE1329" w:rsidP="00B53186">
            <w:pPr>
              <w:spacing w:after="0"/>
              <w:jc w:val="both"/>
              <w:rPr>
                <w:rFonts w:ascii="Arial" w:hAnsi="Arial" w:cs="Arial"/>
                <w:i/>
                <w:iCs/>
                <w:color w:val="FF0000"/>
                <w:sz w:val="18"/>
                <w:szCs w:val="18"/>
                <w:lang w:val="es-ES"/>
              </w:rPr>
            </w:pPr>
            <w:r w:rsidRPr="0055005D">
              <w:rPr>
                <w:rFonts w:ascii="Arial" w:hAnsi="Arial" w:cs="Arial"/>
                <w:i/>
                <w:iCs/>
                <w:color w:val="FF0000"/>
                <w:sz w:val="18"/>
                <w:szCs w:val="18"/>
              </w:rPr>
              <w:t>Advertencia</w:t>
            </w:r>
          </w:p>
        </w:tc>
      </w:tr>
      <w:tr w:rsidR="00BE1329" w:rsidRPr="00E86FC1" w14:paraId="427BF219" w14:textId="77777777" w:rsidTr="0055005D">
        <w:trPr>
          <w:trHeight w:val="392"/>
        </w:trPr>
        <w:tc>
          <w:tcPr>
            <w:cnfStyle w:val="001000000000" w:firstRow="0" w:lastRow="0" w:firstColumn="1" w:lastColumn="0" w:oddVBand="0" w:evenVBand="0" w:oddHBand="0" w:evenHBand="0" w:firstRowFirstColumn="0" w:firstRowLastColumn="0" w:lastRowFirstColumn="0" w:lastRowLastColumn="0"/>
            <w:tcW w:w="7256" w:type="dxa"/>
            <w:vAlign w:val="center"/>
          </w:tcPr>
          <w:p w14:paraId="236A5CEF" w14:textId="77777777" w:rsidR="00BE1329" w:rsidRPr="0055005D" w:rsidRDefault="00BE1329" w:rsidP="00FD589F">
            <w:pPr>
              <w:spacing w:line="259" w:lineRule="auto"/>
              <w:jc w:val="both"/>
              <w:rPr>
                <w:rFonts w:ascii="Arial" w:eastAsia="Arial" w:hAnsi="Arial" w:cs="Arial"/>
                <w:b w:val="0"/>
                <w:bCs w:val="0"/>
                <w:i/>
                <w:iCs/>
                <w:color w:val="FF0000"/>
                <w:sz w:val="18"/>
                <w:szCs w:val="18"/>
              </w:rPr>
            </w:pPr>
            <w:r w:rsidRPr="0055005D">
              <w:rPr>
                <w:rFonts w:ascii="Arial" w:eastAsia="Arial" w:hAnsi="Arial" w:cs="Arial"/>
                <w:i/>
                <w:iCs/>
                <w:color w:val="FF0000"/>
                <w:sz w:val="18"/>
                <w:szCs w:val="18"/>
              </w:rPr>
              <w:t>El requisito indicado en el literal f) únicamente se solicita al proveedor que al registrarse hubiera presentado la Declaración Jurada de Desafectación del Impedimento.</w:t>
            </w:r>
          </w:p>
        </w:tc>
      </w:tr>
    </w:tbl>
    <w:p w14:paraId="2B837E6C" w14:textId="77777777" w:rsidR="001B39E8" w:rsidRDefault="001B39E8" w:rsidP="00116045">
      <w:pPr>
        <w:pStyle w:val="Prrafodelista"/>
        <w:rPr>
          <w:rFonts w:ascii="Arial" w:eastAsia="Arial" w:hAnsi="Arial" w:cs="Arial"/>
          <w:lang w:val="es-ES"/>
        </w:rPr>
      </w:pPr>
    </w:p>
    <w:p w14:paraId="11B9F9D7" w14:textId="0BCEC7A9" w:rsidR="2796E4A3" w:rsidRPr="00090172" w:rsidRDefault="649428DC" w:rsidP="00090172">
      <w:pPr>
        <w:pStyle w:val="Prrafodelista"/>
        <w:numPr>
          <w:ilvl w:val="0"/>
          <w:numId w:val="13"/>
        </w:numPr>
        <w:jc w:val="both"/>
        <w:rPr>
          <w:lang w:val="es-ES"/>
        </w:rPr>
      </w:pPr>
      <w:r w:rsidRPr="2796E4A3">
        <w:rPr>
          <w:rFonts w:ascii="Arial" w:eastAsia="Arial" w:hAnsi="Arial" w:cs="Arial"/>
          <w:color w:val="auto"/>
          <w:sz w:val="20"/>
          <w:lang w:val="es-ES" w:eastAsia="es-ES"/>
        </w:rPr>
        <w:t>Declaración Jurada de cumplimiento de condiciones para la aplicación de la exoneración del IGV</w:t>
      </w:r>
      <w:r w:rsidR="00E047E5">
        <w:rPr>
          <w:rFonts w:ascii="Arial" w:eastAsia="Arial" w:hAnsi="Arial" w:cs="Arial"/>
          <w:color w:val="auto"/>
          <w:sz w:val="20"/>
          <w:lang w:val="es-ES" w:eastAsia="es-ES"/>
        </w:rPr>
        <w:t>.</w:t>
      </w:r>
      <w:r w:rsidRPr="2796E4A3">
        <w:rPr>
          <w:rFonts w:ascii="Arial" w:eastAsia="Arial" w:hAnsi="Arial" w:cs="Arial"/>
          <w:color w:val="auto"/>
          <w:sz w:val="20"/>
          <w:lang w:val="es-ES" w:eastAsia="es-ES"/>
        </w:rPr>
        <w:t xml:space="preserve"> (</w:t>
      </w:r>
      <w:r w:rsidRPr="2796E4A3">
        <w:rPr>
          <w:rFonts w:ascii="Arial" w:eastAsia="Arial" w:hAnsi="Arial" w:cs="Arial"/>
          <w:b/>
          <w:bCs/>
          <w:color w:val="auto"/>
          <w:sz w:val="20"/>
          <w:lang w:val="es-ES" w:eastAsia="es-ES"/>
        </w:rPr>
        <w:t xml:space="preserve">Anexo </w:t>
      </w:r>
      <w:proofErr w:type="spellStart"/>
      <w:r w:rsidRPr="2796E4A3">
        <w:rPr>
          <w:rFonts w:ascii="Arial" w:eastAsia="Arial" w:hAnsi="Arial" w:cs="Arial"/>
          <w:b/>
          <w:bCs/>
          <w:color w:val="auto"/>
          <w:sz w:val="20"/>
          <w:lang w:val="es-ES" w:eastAsia="es-ES"/>
        </w:rPr>
        <w:t>N°</w:t>
      </w:r>
      <w:proofErr w:type="spellEnd"/>
      <w:r w:rsidRPr="2796E4A3">
        <w:rPr>
          <w:rFonts w:ascii="Arial" w:eastAsia="Arial" w:hAnsi="Arial" w:cs="Arial"/>
          <w:b/>
          <w:bCs/>
          <w:color w:val="auto"/>
          <w:sz w:val="20"/>
          <w:lang w:val="es-ES" w:eastAsia="es-ES"/>
        </w:rPr>
        <w:t xml:space="preserve"> </w:t>
      </w:r>
      <w:r w:rsidR="4617C8A7" w:rsidRPr="2796E4A3">
        <w:rPr>
          <w:rFonts w:ascii="Arial" w:eastAsia="Arial" w:hAnsi="Arial" w:cs="Arial"/>
          <w:b/>
          <w:bCs/>
          <w:color w:val="auto"/>
          <w:sz w:val="20"/>
          <w:lang w:val="es-ES" w:eastAsia="es-ES"/>
        </w:rPr>
        <w:t>6</w:t>
      </w:r>
      <w:r w:rsidRPr="2796E4A3">
        <w:rPr>
          <w:rFonts w:ascii="Arial" w:eastAsia="Arial" w:hAnsi="Arial" w:cs="Arial"/>
          <w:color w:val="auto"/>
          <w:sz w:val="20"/>
          <w:lang w:val="es-ES" w:eastAsia="es-ES"/>
        </w:rPr>
        <w:t xml:space="preserve">)  </w:t>
      </w:r>
    </w:p>
    <w:p w14:paraId="02265166" w14:textId="77777777" w:rsidR="001B39E8" w:rsidRPr="00116045" w:rsidRDefault="001B39E8" w:rsidP="00116045">
      <w:pPr>
        <w:pStyle w:val="WW-Textosinformato"/>
        <w:widowControl w:val="0"/>
        <w:tabs>
          <w:tab w:val="center" w:pos="1560"/>
          <w:tab w:val="left" w:pos="1843"/>
          <w:tab w:val="right" w:pos="11163"/>
        </w:tabs>
        <w:suppressAutoHyphens w:val="0"/>
        <w:jc w:val="both"/>
        <w:rPr>
          <w:rFonts w:ascii="Arial" w:eastAsia="Arial" w:hAnsi="Arial" w:cs="Arial"/>
          <w:b/>
          <w:bCs/>
          <w:lang w:val="es-ES"/>
        </w:rPr>
      </w:pPr>
    </w:p>
    <w:p w14:paraId="10076E06" w14:textId="77777777" w:rsidR="00B83560" w:rsidRPr="00851EE9" w:rsidRDefault="00B83560" w:rsidP="00434854">
      <w:pPr>
        <w:pStyle w:val="Prrafodelista"/>
        <w:widowControl w:val="0"/>
        <w:numPr>
          <w:ilvl w:val="3"/>
          <w:numId w:val="12"/>
        </w:numPr>
        <w:spacing w:after="0" w:line="240" w:lineRule="auto"/>
        <w:ind w:left="1418" w:hanging="851"/>
        <w:jc w:val="both"/>
        <w:rPr>
          <w:rFonts w:ascii="Arial" w:hAnsi="Arial" w:cs="Arial"/>
          <w:b/>
          <w:sz w:val="20"/>
        </w:rPr>
      </w:pPr>
      <w:r w:rsidRPr="00851EE9">
        <w:rPr>
          <w:rFonts w:ascii="Arial" w:hAnsi="Arial" w:cs="Arial"/>
          <w:b/>
          <w:sz w:val="20"/>
        </w:rPr>
        <w:t>Documentos para acreditar los requisitos de calificación</w:t>
      </w:r>
    </w:p>
    <w:p w14:paraId="08149368" w14:textId="77777777" w:rsidR="00B83560" w:rsidRPr="00851EE9" w:rsidRDefault="00B83560" w:rsidP="00FB4C38">
      <w:pPr>
        <w:widowControl w:val="0"/>
        <w:spacing w:after="0" w:line="240" w:lineRule="auto"/>
        <w:ind w:left="1440"/>
        <w:jc w:val="both"/>
        <w:rPr>
          <w:rFonts w:ascii="Arial" w:hAnsi="Arial" w:cs="Arial"/>
          <w:color w:val="auto"/>
          <w:sz w:val="20"/>
        </w:rPr>
      </w:pPr>
    </w:p>
    <w:p w14:paraId="1867AB3D" w14:textId="5A3EC698" w:rsidR="00B83560" w:rsidRPr="00851EE9" w:rsidRDefault="00B83560" w:rsidP="00FB4C38">
      <w:pPr>
        <w:pStyle w:val="Textocomentario"/>
        <w:spacing w:after="0"/>
        <w:ind w:left="1418"/>
        <w:jc w:val="both"/>
        <w:rPr>
          <w:rFonts w:ascii="Arial" w:hAnsi="Arial" w:cs="Arial"/>
        </w:rPr>
      </w:pPr>
      <w:r w:rsidRPr="00851EE9">
        <w:rPr>
          <w:rFonts w:ascii="Arial" w:hAnsi="Arial" w:cs="Arial"/>
        </w:rPr>
        <w:t xml:space="preserve">Incorporar en la oferta los documentos que acreditan los </w:t>
      </w:r>
      <w:r w:rsidRPr="00851EE9">
        <w:rPr>
          <w:rFonts w:ascii="Arial" w:hAnsi="Arial" w:cs="Arial"/>
          <w:b/>
        </w:rPr>
        <w:t>“Requisitos de Calificación”</w:t>
      </w:r>
      <w:r w:rsidRPr="00851EE9">
        <w:rPr>
          <w:rFonts w:ascii="Arial" w:hAnsi="Arial" w:cs="Arial"/>
        </w:rPr>
        <w:t xml:space="preserve"> que se detallan en el numeral 3.</w:t>
      </w:r>
      <w:r w:rsidR="00EF73E5" w:rsidRPr="00851EE9">
        <w:rPr>
          <w:rFonts w:ascii="Arial" w:hAnsi="Arial" w:cs="Arial"/>
        </w:rPr>
        <w:t>5</w:t>
      </w:r>
      <w:r w:rsidRPr="00851EE9">
        <w:rPr>
          <w:rFonts w:ascii="Arial" w:hAnsi="Arial" w:cs="Arial"/>
        </w:rPr>
        <w:t xml:space="preserve"> del Capítulo III de la presente sección de las bases.  </w:t>
      </w:r>
    </w:p>
    <w:p w14:paraId="744C0E56" w14:textId="00CB042F" w:rsidR="00110CBD" w:rsidRPr="00CB7507" w:rsidRDefault="00110CBD" w:rsidP="00496880">
      <w:pPr>
        <w:widowControl w:val="0"/>
        <w:tabs>
          <w:tab w:val="left" w:pos="1560"/>
        </w:tabs>
        <w:spacing w:after="0" w:line="240" w:lineRule="auto"/>
        <w:jc w:val="both"/>
        <w:rPr>
          <w:rFonts w:ascii="Arial" w:hAnsi="Arial" w:cs="Arial"/>
          <w:color w:val="auto"/>
          <w:sz w:val="20"/>
          <w:lang w:val="es-PE"/>
        </w:rPr>
      </w:pPr>
    </w:p>
    <w:tbl>
      <w:tblPr>
        <w:tblStyle w:val="Tablaconcuadrcula"/>
        <w:tblW w:w="7657" w:type="dxa"/>
        <w:tblInd w:w="1410"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Look w:val="0000" w:firstRow="0" w:lastRow="0" w:firstColumn="0" w:lastColumn="0" w:noHBand="0" w:noVBand="0"/>
      </w:tblPr>
      <w:tblGrid>
        <w:gridCol w:w="7657"/>
      </w:tblGrid>
      <w:tr w:rsidR="043CFEB9" w14:paraId="7B574E6E" w14:textId="77777777" w:rsidTr="0055005D">
        <w:trPr>
          <w:trHeight w:val="375"/>
        </w:trPr>
        <w:tc>
          <w:tcPr>
            <w:tcW w:w="7657" w:type="dxa"/>
            <w:tcMar>
              <w:left w:w="90" w:type="dxa"/>
              <w:right w:w="90" w:type="dxa"/>
            </w:tcMar>
            <w:vAlign w:val="center"/>
          </w:tcPr>
          <w:p w14:paraId="7B37B2AD" w14:textId="7E349077" w:rsidR="043CFEB9" w:rsidRPr="00C162F4" w:rsidRDefault="00780347" w:rsidP="00781A0A">
            <w:pPr>
              <w:widowControl w:val="0"/>
              <w:spacing w:before="120"/>
              <w:jc w:val="both"/>
              <w:rPr>
                <w:rFonts w:ascii="Arial" w:eastAsia="Arial" w:hAnsi="Arial" w:cs="Arial"/>
                <w:color w:val="FF0000"/>
                <w:sz w:val="18"/>
                <w:szCs w:val="18"/>
                <w:lang w:val="es-ES"/>
              </w:rPr>
            </w:pPr>
            <w:r w:rsidRPr="0055005D">
              <w:rPr>
                <w:rFonts w:ascii="Arial" w:eastAsia="Arial" w:hAnsi="Arial" w:cs="Arial"/>
                <w:b/>
                <w:bCs/>
                <w:color w:val="FF0000"/>
                <w:sz w:val="18"/>
                <w:szCs w:val="18"/>
                <w:lang w:val="es-PE"/>
              </w:rPr>
              <w:t>Advertencia</w:t>
            </w:r>
            <w:r w:rsidR="043CFEB9" w:rsidRPr="0055005D">
              <w:rPr>
                <w:rFonts w:ascii="Arial" w:eastAsia="Arial" w:hAnsi="Arial" w:cs="Arial"/>
                <w:b/>
                <w:bCs/>
                <w:color w:val="FF0000"/>
                <w:sz w:val="18"/>
                <w:szCs w:val="18"/>
                <w:lang w:val="es-PE"/>
              </w:rPr>
              <w:t xml:space="preserve"> </w:t>
            </w:r>
          </w:p>
        </w:tc>
      </w:tr>
      <w:tr w:rsidR="043CFEB9" w14:paraId="1A34D265" w14:textId="77777777" w:rsidTr="00781A0A">
        <w:trPr>
          <w:trHeight w:val="300"/>
        </w:trPr>
        <w:tc>
          <w:tcPr>
            <w:tcW w:w="7657" w:type="dxa"/>
            <w:tcMar>
              <w:left w:w="90" w:type="dxa"/>
              <w:right w:w="90" w:type="dxa"/>
            </w:tcMar>
            <w:vAlign w:val="center"/>
          </w:tcPr>
          <w:p w14:paraId="0ABBA419" w14:textId="623BF300" w:rsidR="043CFEB9" w:rsidRPr="00C162F4" w:rsidRDefault="043CFEB9" w:rsidP="00780347">
            <w:pPr>
              <w:widowControl w:val="0"/>
              <w:ind w:left="196"/>
              <w:jc w:val="both"/>
              <w:rPr>
                <w:rFonts w:ascii="Arial" w:eastAsia="Arial" w:hAnsi="Arial" w:cs="Arial"/>
                <w:color w:val="FF0000"/>
                <w:sz w:val="18"/>
                <w:szCs w:val="18"/>
                <w:lang w:val="es-ES"/>
              </w:rPr>
            </w:pPr>
            <w:r w:rsidRPr="00C162F4">
              <w:rPr>
                <w:rFonts w:ascii="Arial" w:eastAsia="Arial" w:hAnsi="Arial" w:cs="Arial"/>
                <w:i/>
                <w:iCs/>
                <w:color w:val="FF0000"/>
                <w:sz w:val="18"/>
                <w:szCs w:val="18"/>
                <w:lang w:val="es-PE"/>
              </w:rPr>
              <w:t>Se recuerda que la implementación de la Ficha Única del Proveedor (FUP) es progresiva. Asimismo, el Reglamento señala que el OECE informa mediante comunicado la implementación de los rubros de información que componen la FUP, así como la fecha a partir de la cual las entidades contratantes no pueden exigir la presentación a los proveedores de dicha documentación en los procedimientos de selección, debiendo verificarla directamente en la FUP.</w:t>
            </w:r>
          </w:p>
        </w:tc>
      </w:tr>
    </w:tbl>
    <w:p w14:paraId="7B19370F" w14:textId="5A71256E" w:rsidR="2796E4A3" w:rsidRDefault="2796E4A3" w:rsidP="2796E4A3">
      <w:pPr>
        <w:pStyle w:val="Prrafodelista"/>
        <w:widowControl w:val="0"/>
        <w:spacing w:after="0" w:line="240" w:lineRule="auto"/>
        <w:ind w:left="851"/>
        <w:rPr>
          <w:rFonts w:ascii="Arial" w:hAnsi="Arial" w:cs="Arial"/>
          <w:sz w:val="20"/>
        </w:rPr>
      </w:pPr>
    </w:p>
    <w:p w14:paraId="072D4358" w14:textId="37711459" w:rsidR="00B83560" w:rsidRPr="00222B20" w:rsidRDefault="00B83560" w:rsidP="00434854">
      <w:pPr>
        <w:pStyle w:val="Prrafodelista"/>
        <w:widowControl w:val="0"/>
        <w:numPr>
          <w:ilvl w:val="1"/>
          <w:numId w:val="12"/>
        </w:numPr>
        <w:spacing w:after="0" w:line="240" w:lineRule="auto"/>
        <w:ind w:left="567" w:hanging="567"/>
        <w:jc w:val="both"/>
        <w:rPr>
          <w:rFonts w:ascii="Arial" w:hAnsi="Arial" w:cs="Arial"/>
          <w:b/>
          <w:sz w:val="20"/>
        </w:rPr>
      </w:pPr>
      <w:r w:rsidRPr="00222B20">
        <w:rPr>
          <w:rFonts w:ascii="Arial" w:hAnsi="Arial" w:cs="Arial"/>
          <w:b/>
          <w:sz w:val="20"/>
        </w:rPr>
        <w:t>REQUISITOS PARA PERFECCIONAR EL CONTRATO</w:t>
      </w:r>
    </w:p>
    <w:p w14:paraId="6E7D2CE1" w14:textId="77777777" w:rsidR="00B83560" w:rsidRPr="00851EE9" w:rsidRDefault="00B83560" w:rsidP="00372843">
      <w:pPr>
        <w:widowControl w:val="0"/>
        <w:spacing w:after="0" w:line="240" w:lineRule="auto"/>
        <w:ind w:left="567"/>
        <w:jc w:val="both"/>
        <w:rPr>
          <w:rFonts w:ascii="Arial" w:hAnsi="Arial" w:cs="Arial"/>
          <w:sz w:val="20"/>
        </w:rPr>
      </w:pPr>
    </w:p>
    <w:p w14:paraId="532FB07E" w14:textId="07F6957B" w:rsidR="00B83560" w:rsidRPr="00851EE9" w:rsidRDefault="0091414E" w:rsidP="00372843">
      <w:pPr>
        <w:widowControl w:val="0"/>
        <w:spacing w:after="0" w:line="240" w:lineRule="auto"/>
        <w:ind w:left="567"/>
        <w:jc w:val="both"/>
        <w:rPr>
          <w:rFonts w:ascii="Arial" w:hAnsi="Arial" w:cs="Arial"/>
          <w:sz w:val="20"/>
        </w:rPr>
      </w:pPr>
      <w:r>
        <w:rPr>
          <w:rFonts w:ascii="Arial" w:hAnsi="Arial" w:cs="Arial"/>
          <w:sz w:val="20"/>
        </w:rPr>
        <w:t>El</w:t>
      </w:r>
      <w:r w:rsidR="00B83560" w:rsidRPr="00851EE9">
        <w:rPr>
          <w:rFonts w:ascii="Arial" w:hAnsi="Arial" w:cs="Arial"/>
          <w:sz w:val="20"/>
        </w:rPr>
        <w:t xml:space="preserve"> postor ganador de la buena pro debe presentar los siguientes documentos para perfeccionar el contrato:</w:t>
      </w:r>
    </w:p>
    <w:p w14:paraId="6792BC3F" w14:textId="77777777" w:rsidR="00B83560" w:rsidRPr="00851EE9" w:rsidRDefault="00B83560" w:rsidP="00FB4C38">
      <w:pPr>
        <w:widowControl w:val="0"/>
        <w:spacing w:after="0" w:line="240" w:lineRule="auto"/>
        <w:ind w:left="567"/>
        <w:rPr>
          <w:rFonts w:ascii="Arial" w:hAnsi="Arial" w:cs="Arial"/>
          <w:sz w:val="20"/>
        </w:rPr>
      </w:pPr>
    </w:p>
    <w:p w14:paraId="36B3699F" w14:textId="20F5B3E2" w:rsidR="00397C55" w:rsidRPr="00851EE9" w:rsidRDefault="00397C55" w:rsidP="00434854">
      <w:pPr>
        <w:widowControl w:val="0"/>
        <w:numPr>
          <w:ilvl w:val="0"/>
          <w:numId w:val="14"/>
        </w:numPr>
        <w:spacing w:after="0" w:line="240" w:lineRule="auto"/>
        <w:ind w:left="992" w:hanging="425"/>
        <w:jc w:val="both"/>
        <w:rPr>
          <w:rFonts w:ascii="Arial" w:hAnsi="Arial" w:cs="Arial"/>
          <w:sz w:val="20"/>
        </w:rPr>
      </w:pPr>
      <w:r w:rsidRPr="00851EE9">
        <w:rPr>
          <w:rFonts w:ascii="Arial" w:hAnsi="Arial" w:cs="Arial"/>
          <w:sz w:val="20"/>
        </w:rPr>
        <w:t>Contrato de consorcio con firmas legalizadas ante notario</w:t>
      </w:r>
      <w:r w:rsidR="0091414E">
        <w:rPr>
          <w:rFonts w:ascii="Arial" w:hAnsi="Arial" w:cs="Arial"/>
          <w:sz w:val="20"/>
        </w:rPr>
        <w:t xml:space="preserve"> público</w:t>
      </w:r>
      <w:r w:rsidRPr="00851EE9">
        <w:rPr>
          <w:rFonts w:ascii="Arial" w:hAnsi="Arial" w:cs="Arial"/>
          <w:sz w:val="20"/>
        </w:rPr>
        <w:t xml:space="preserve"> de cada uno de los integrantes, de ser el caso.</w:t>
      </w:r>
    </w:p>
    <w:p w14:paraId="1BE7C185" w14:textId="77777777" w:rsidR="00397C55" w:rsidRPr="00851EE9" w:rsidRDefault="00397C55" w:rsidP="00434854">
      <w:pPr>
        <w:widowControl w:val="0"/>
        <w:numPr>
          <w:ilvl w:val="0"/>
          <w:numId w:val="14"/>
        </w:numPr>
        <w:spacing w:after="0" w:line="240" w:lineRule="auto"/>
        <w:ind w:left="992" w:hanging="425"/>
        <w:jc w:val="both"/>
        <w:rPr>
          <w:rFonts w:ascii="Arial" w:hAnsi="Arial" w:cs="Arial"/>
          <w:sz w:val="20"/>
        </w:rPr>
      </w:pPr>
      <w:r w:rsidRPr="00851EE9">
        <w:rPr>
          <w:rFonts w:ascii="Arial" w:hAnsi="Arial" w:cs="Arial"/>
          <w:sz w:val="20"/>
        </w:rPr>
        <w:t xml:space="preserve">Código de cuenta interbancaria (CCI) o, en el caso de proveedores no domiciliados, el número de su cuenta bancaria y nombre de la entidad bancaria en el exterior. </w:t>
      </w:r>
    </w:p>
    <w:p w14:paraId="24F7CD1B" w14:textId="16C543F5" w:rsidR="00397C55" w:rsidRPr="00851EE9" w:rsidRDefault="00397C55" w:rsidP="00434854">
      <w:pPr>
        <w:widowControl w:val="0"/>
        <w:numPr>
          <w:ilvl w:val="0"/>
          <w:numId w:val="14"/>
        </w:numPr>
        <w:spacing w:after="0" w:line="240" w:lineRule="auto"/>
        <w:ind w:left="992" w:hanging="425"/>
        <w:jc w:val="both"/>
        <w:rPr>
          <w:rFonts w:ascii="Arial" w:hAnsi="Arial" w:cs="Arial"/>
          <w:sz w:val="20"/>
        </w:rPr>
      </w:pPr>
      <w:r w:rsidRPr="00851EE9">
        <w:rPr>
          <w:rFonts w:ascii="Arial" w:hAnsi="Arial" w:cs="Arial"/>
          <w:sz w:val="20"/>
        </w:rPr>
        <w:t>Copia de la vigencia de poder del representante legal del</w:t>
      </w:r>
      <w:r w:rsidR="0091414E">
        <w:rPr>
          <w:rFonts w:ascii="Arial" w:hAnsi="Arial" w:cs="Arial"/>
          <w:sz w:val="20"/>
        </w:rPr>
        <w:t xml:space="preserve"> postor </w:t>
      </w:r>
      <w:r w:rsidRPr="00851EE9">
        <w:rPr>
          <w:rFonts w:ascii="Arial" w:hAnsi="Arial" w:cs="Arial"/>
          <w:sz w:val="20"/>
        </w:rPr>
        <w:t>que acredite que cuenta con facultades para perfeccionar el contrato, cuando corresponda.</w:t>
      </w:r>
    </w:p>
    <w:p w14:paraId="51844AB7" w14:textId="77777777" w:rsidR="00397C55" w:rsidRPr="00851EE9" w:rsidRDefault="00397C55" w:rsidP="00434854">
      <w:pPr>
        <w:widowControl w:val="0"/>
        <w:numPr>
          <w:ilvl w:val="0"/>
          <w:numId w:val="14"/>
        </w:numPr>
        <w:spacing w:after="0" w:line="240" w:lineRule="auto"/>
        <w:ind w:left="992" w:hanging="425"/>
        <w:jc w:val="both"/>
        <w:rPr>
          <w:rFonts w:ascii="Arial" w:hAnsi="Arial" w:cs="Arial"/>
          <w:sz w:val="20"/>
        </w:rPr>
      </w:pPr>
      <w:r w:rsidRPr="00851EE9">
        <w:rPr>
          <w:rFonts w:ascii="Arial" w:hAnsi="Arial" w:cs="Arial"/>
          <w:sz w:val="20"/>
        </w:rPr>
        <w:t>Copia de DNI del postor en caso de persona natural, o de su representante legal en caso de persona jurídica.</w:t>
      </w:r>
    </w:p>
    <w:p w14:paraId="5B333A60" w14:textId="2B097DD8" w:rsidR="00397C55" w:rsidRPr="00851EE9" w:rsidRDefault="00397C55" w:rsidP="00434854">
      <w:pPr>
        <w:widowControl w:val="0"/>
        <w:numPr>
          <w:ilvl w:val="0"/>
          <w:numId w:val="14"/>
        </w:numPr>
        <w:spacing w:after="0" w:line="240" w:lineRule="auto"/>
        <w:ind w:left="992" w:hanging="425"/>
        <w:jc w:val="both"/>
        <w:rPr>
          <w:rFonts w:ascii="Arial" w:hAnsi="Arial" w:cs="Arial"/>
          <w:sz w:val="20"/>
          <w:lang w:val="es-ES"/>
        </w:rPr>
      </w:pPr>
      <w:r w:rsidRPr="45575EE9">
        <w:rPr>
          <w:rFonts w:ascii="Arial" w:hAnsi="Arial" w:cs="Arial"/>
          <w:sz w:val="20"/>
          <w:lang w:val="es-ES"/>
        </w:rPr>
        <w:t>Autorización de notificaciones durante la ejecución del contrato al correo electrónico contemplado en el contrato (</w:t>
      </w:r>
      <w:r w:rsidRPr="45575EE9">
        <w:rPr>
          <w:rFonts w:ascii="Arial" w:hAnsi="Arial" w:cs="Arial"/>
          <w:b/>
          <w:bCs/>
          <w:sz w:val="20"/>
          <w:lang w:val="es-ES"/>
        </w:rPr>
        <w:t xml:space="preserve">Anexo </w:t>
      </w:r>
      <w:proofErr w:type="spellStart"/>
      <w:r w:rsidRPr="45575EE9">
        <w:rPr>
          <w:rFonts w:ascii="Arial" w:hAnsi="Arial" w:cs="Arial"/>
          <w:b/>
          <w:bCs/>
          <w:sz w:val="20"/>
          <w:lang w:val="es-ES"/>
        </w:rPr>
        <w:t>Nº</w:t>
      </w:r>
      <w:proofErr w:type="spellEnd"/>
      <w:r w:rsidRPr="45575EE9">
        <w:rPr>
          <w:rFonts w:ascii="Arial" w:hAnsi="Arial" w:cs="Arial"/>
          <w:b/>
          <w:bCs/>
          <w:sz w:val="20"/>
          <w:lang w:val="es-ES"/>
        </w:rPr>
        <w:t xml:space="preserve"> </w:t>
      </w:r>
      <w:r w:rsidR="00107DAD">
        <w:rPr>
          <w:rFonts w:ascii="Arial" w:hAnsi="Arial" w:cs="Arial"/>
          <w:b/>
          <w:bCs/>
          <w:sz w:val="20"/>
          <w:lang w:val="es-ES"/>
        </w:rPr>
        <w:t>7</w:t>
      </w:r>
      <w:r w:rsidRPr="45575EE9">
        <w:rPr>
          <w:rFonts w:ascii="Arial" w:hAnsi="Arial" w:cs="Arial"/>
          <w:sz w:val="20"/>
          <w:lang w:val="es-ES"/>
        </w:rPr>
        <w:t>).</w:t>
      </w:r>
    </w:p>
    <w:p w14:paraId="441A9612" w14:textId="28CCC5D4" w:rsidR="00397C55" w:rsidRPr="00C4354B" w:rsidRDefault="00397C55" w:rsidP="1BDE9EB2">
      <w:pPr>
        <w:pStyle w:val="Prrafodelista"/>
        <w:widowControl w:val="0"/>
        <w:numPr>
          <w:ilvl w:val="0"/>
          <w:numId w:val="14"/>
        </w:numPr>
        <w:spacing w:after="0" w:line="240" w:lineRule="auto"/>
        <w:ind w:left="992" w:hanging="425"/>
        <w:jc w:val="both"/>
        <w:rPr>
          <w:rFonts w:ascii="Arial" w:eastAsia="Arial" w:hAnsi="Arial" w:cs="Arial"/>
          <w:b/>
          <w:bCs/>
          <w:color w:val="000000" w:themeColor="text1"/>
          <w:sz w:val="20"/>
          <w:lang w:val="es-ES"/>
        </w:rPr>
      </w:pPr>
      <w:r w:rsidRPr="1BDE9EB2">
        <w:rPr>
          <w:rFonts w:ascii="Arial" w:hAnsi="Arial" w:cs="Arial"/>
          <w:sz w:val="20"/>
          <w:lang w:val="es-ES"/>
        </w:rPr>
        <w:t xml:space="preserve">Institución Arbitral elegida por el postor </w:t>
      </w:r>
      <w:r w:rsidRPr="710B83CE">
        <w:rPr>
          <w:rFonts w:ascii="Arial" w:hAnsi="Arial" w:cs="Arial"/>
          <w:b/>
          <w:bCs/>
          <w:sz w:val="20"/>
          <w:lang w:val="es-ES"/>
        </w:rPr>
        <w:t xml:space="preserve">(Anexo </w:t>
      </w:r>
      <w:proofErr w:type="spellStart"/>
      <w:r w:rsidR="00107DAD" w:rsidRPr="710B83CE">
        <w:rPr>
          <w:rFonts w:ascii="Arial" w:hAnsi="Arial" w:cs="Arial"/>
          <w:b/>
          <w:bCs/>
          <w:sz w:val="20"/>
          <w:lang w:val="es-ES"/>
        </w:rPr>
        <w:t>N°</w:t>
      </w:r>
      <w:proofErr w:type="spellEnd"/>
      <w:r w:rsidR="00107DAD" w:rsidRPr="710B83CE">
        <w:rPr>
          <w:rFonts w:ascii="Arial" w:hAnsi="Arial" w:cs="Arial"/>
          <w:b/>
          <w:bCs/>
          <w:sz w:val="20"/>
          <w:lang w:val="es-ES"/>
        </w:rPr>
        <w:t xml:space="preserve"> 8</w:t>
      </w:r>
      <w:r w:rsidRPr="710B83CE">
        <w:rPr>
          <w:rFonts w:ascii="Arial" w:hAnsi="Arial" w:cs="Arial"/>
          <w:b/>
          <w:bCs/>
          <w:sz w:val="20"/>
          <w:lang w:val="es-ES"/>
        </w:rPr>
        <w:t>).</w:t>
      </w:r>
    </w:p>
    <w:p w14:paraId="225D0F58" w14:textId="597A6CD3" w:rsidR="5F306CC1" w:rsidRDefault="5F306CC1" w:rsidP="5F306CC1">
      <w:pPr>
        <w:pStyle w:val="Prrafodelista"/>
        <w:widowControl w:val="0"/>
        <w:spacing w:after="0" w:line="240" w:lineRule="auto"/>
        <w:ind w:left="992" w:hanging="425"/>
        <w:jc w:val="both"/>
        <w:rPr>
          <w:rFonts w:ascii="Arial" w:eastAsia="Arial" w:hAnsi="Arial" w:cs="Arial"/>
          <w:b/>
          <w:bCs/>
          <w:color w:val="000000" w:themeColor="text1"/>
          <w:sz w:val="20"/>
          <w:lang w:val="es-ES"/>
        </w:rPr>
      </w:pPr>
    </w:p>
    <w:tbl>
      <w:tblPr>
        <w:tblStyle w:val="Tablaconcuadrcula"/>
        <w:tblW w:w="8345" w:type="dxa"/>
        <w:tblInd w:w="843"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Look w:val="0000" w:firstRow="0" w:lastRow="0" w:firstColumn="0" w:lastColumn="0" w:noHBand="0" w:noVBand="0"/>
      </w:tblPr>
      <w:tblGrid>
        <w:gridCol w:w="8345"/>
      </w:tblGrid>
      <w:tr w:rsidR="5F306CC1" w14:paraId="59ABE54D" w14:textId="77777777" w:rsidTr="00781A0A">
        <w:trPr>
          <w:trHeight w:val="285"/>
        </w:trPr>
        <w:tc>
          <w:tcPr>
            <w:tcW w:w="8345" w:type="dxa"/>
            <w:shd w:val="clear" w:color="auto" w:fill="auto"/>
            <w:tcMar>
              <w:left w:w="105" w:type="dxa"/>
              <w:right w:w="105" w:type="dxa"/>
            </w:tcMar>
            <w:vAlign w:val="center"/>
          </w:tcPr>
          <w:p w14:paraId="01F7CF52" w14:textId="42564BED" w:rsidR="5F306CC1" w:rsidRPr="0055005D" w:rsidRDefault="5F306CC1" w:rsidP="00781A0A">
            <w:pPr>
              <w:spacing w:before="120"/>
              <w:jc w:val="both"/>
              <w:rPr>
                <w:rFonts w:ascii="Arial" w:eastAsia="Arial" w:hAnsi="Arial" w:cs="Arial"/>
                <w:b/>
                <w:bCs/>
                <w:i/>
                <w:iCs/>
                <w:color w:val="D13438"/>
                <w:sz w:val="18"/>
                <w:szCs w:val="18"/>
              </w:rPr>
            </w:pPr>
            <w:r w:rsidRPr="0055005D">
              <w:rPr>
                <w:rFonts w:ascii="Arial" w:eastAsia="Arial" w:hAnsi="Arial" w:cs="Arial"/>
                <w:b/>
                <w:bCs/>
                <w:i/>
                <w:iCs/>
                <w:color w:val="FF0000"/>
                <w:sz w:val="18"/>
                <w:szCs w:val="18"/>
                <w:lang w:val="es-PE"/>
              </w:rPr>
              <w:t>Advertencia</w:t>
            </w:r>
          </w:p>
        </w:tc>
      </w:tr>
      <w:tr w:rsidR="5F306CC1" w14:paraId="70899380" w14:textId="77777777" w:rsidTr="00781A0A">
        <w:trPr>
          <w:trHeight w:val="540"/>
        </w:trPr>
        <w:tc>
          <w:tcPr>
            <w:tcW w:w="8345" w:type="dxa"/>
            <w:shd w:val="clear" w:color="auto" w:fill="auto"/>
            <w:tcMar>
              <w:left w:w="105" w:type="dxa"/>
              <w:right w:w="105" w:type="dxa"/>
            </w:tcMar>
            <w:vAlign w:val="center"/>
          </w:tcPr>
          <w:p w14:paraId="245F606C" w14:textId="66A0C3A4" w:rsidR="5F306CC1" w:rsidRPr="0055005D" w:rsidRDefault="123FA826" w:rsidP="00040088">
            <w:pPr>
              <w:jc w:val="both"/>
              <w:rPr>
                <w:rFonts w:ascii="Arial" w:eastAsia="Arial" w:hAnsi="Arial" w:cs="Arial"/>
                <w:i/>
                <w:iCs/>
                <w:color w:val="D13438"/>
                <w:sz w:val="18"/>
                <w:szCs w:val="18"/>
              </w:rPr>
            </w:pPr>
            <w:r w:rsidRPr="0055005D">
              <w:rPr>
                <w:rFonts w:ascii="Arial" w:eastAsia="Arial" w:hAnsi="Arial" w:cs="Arial"/>
                <w:i/>
                <w:iCs/>
                <w:color w:val="FF0000"/>
                <w:sz w:val="18"/>
                <w:szCs w:val="18"/>
              </w:rPr>
              <w:t>La Institución Arbitral es elegida por el postor ganador de la buena pro de la lista de instituciones arbitrales que haya propuesto la entidad contratante en las bases del procedimiento de selección. Para dicho efecto, al remitir los documentos para la suscripción del contrato, el postor ganador de la buena pro comunica a</w:t>
            </w:r>
            <w:r w:rsidR="11AA0DB2" w:rsidRPr="0055005D">
              <w:rPr>
                <w:rFonts w:ascii="Arial" w:eastAsia="Arial" w:hAnsi="Arial" w:cs="Arial"/>
                <w:i/>
                <w:iCs/>
                <w:color w:val="FF0000"/>
                <w:sz w:val="18"/>
                <w:szCs w:val="18"/>
              </w:rPr>
              <w:t xml:space="preserve"> </w:t>
            </w:r>
            <w:r w:rsidRPr="0055005D">
              <w:rPr>
                <w:rFonts w:ascii="Arial" w:eastAsia="Arial" w:hAnsi="Arial" w:cs="Arial"/>
                <w:i/>
                <w:iCs/>
                <w:color w:val="FF0000"/>
                <w:sz w:val="18"/>
                <w:szCs w:val="18"/>
              </w:rPr>
              <w:t>la entidad contratante la Institución Arbitral elegida de la referida lista, caso contrario, acuerda con la entidad contratante una Institución Arbitral distinta. En caso de falta de acuerdo, la Institución Arbitral es elegida de la mencionada lista por la entidad contratante de manera definitiva. Las partes pueden establecer estipulaciones adicionales o modificatorias del convenio arbitral, en la medida que no contravengan las disposiciones de la normativa de contrataciones públicas y/o las disposiciones especiales contenidas en la normativa general de arbitraje".</w:t>
            </w:r>
          </w:p>
        </w:tc>
      </w:tr>
    </w:tbl>
    <w:p w14:paraId="248D6174" w14:textId="0E3BEEE1" w:rsidR="5F306CC1" w:rsidRDefault="5F306CC1" w:rsidP="00040088">
      <w:pPr>
        <w:widowControl w:val="0"/>
        <w:spacing w:after="0" w:line="240" w:lineRule="auto"/>
        <w:ind w:left="567"/>
        <w:jc w:val="both"/>
        <w:rPr>
          <w:rFonts w:ascii="Arial" w:eastAsia="Arial" w:hAnsi="Arial" w:cs="Arial"/>
          <w:b/>
          <w:bCs/>
          <w:color w:val="000000" w:themeColor="text1"/>
          <w:sz w:val="20"/>
          <w:lang w:val="es-ES"/>
        </w:rPr>
      </w:pPr>
    </w:p>
    <w:p w14:paraId="09A2736C" w14:textId="70A06637" w:rsidR="00CC3B49" w:rsidRDefault="00CC3B49" w:rsidP="00434854">
      <w:pPr>
        <w:pStyle w:val="Prrafodelista"/>
        <w:widowControl w:val="0"/>
        <w:numPr>
          <w:ilvl w:val="0"/>
          <w:numId w:val="14"/>
        </w:numPr>
        <w:spacing w:after="0" w:line="240" w:lineRule="auto"/>
        <w:ind w:left="992" w:hanging="425"/>
        <w:jc w:val="both"/>
        <w:rPr>
          <w:rFonts w:ascii="Arial" w:hAnsi="Arial" w:cs="Arial"/>
          <w:sz w:val="20"/>
          <w:lang w:val="es-PE"/>
        </w:rPr>
      </w:pPr>
      <w:r w:rsidRPr="002B50DA">
        <w:rPr>
          <w:rFonts w:ascii="Arial" w:hAnsi="Arial" w:cs="Arial"/>
          <w:sz w:val="20"/>
          <w:lang w:val="es-PE"/>
        </w:rPr>
        <w:t xml:space="preserve">Declaración Jurada </w:t>
      </w:r>
      <w:r w:rsidR="006F1B78" w:rsidRPr="00B53186">
        <w:rPr>
          <w:rFonts w:ascii="Arial" w:hAnsi="Arial" w:cs="Arial"/>
          <w:sz w:val="20"/>
          <w:lang w:val="es-PE"/>
        </w:rPr>
        <w:t xml:space="preserve">actualizada </w:t>
      </w:r>
      <w:r w:rsidRPr="002B50DA">
        <w:rPr>
          <w:rFonts w:ascii="Arial" w:hAnsi="Arial" w:cs="Arial"/>
          <w:sz w:val="20"/>
          <w:lang w:val="es-PE"/>
        </w:rPr>
        <w:t>de Desafectación de impedimento (</w:t>
      </w:r>
      <w:r w:rsidRPr="002B50DA">
        <w:rPr>
          <w:rFonts w:ascii="Arial" w:hAnsi="Arial" w:cs="Arial"/>
          <w:b/>
          <w:sz w:val="20"/>
          <w:lang w:val="es-PE"/>
        </w:rPr>
        <w:t xml:space="preserve">Anexo </w:t>
      </w:r>
      <w:proofErr w:type="spellStart"/>
      <w:r w:rsidRPr="002B50DA">
        <w:rPr>
          <w:rFonts w:ascii="Arial" w:hAnsi="Arial" w:cs="Arial"/>
          <w:b/>
          <w:sz w:val="20"/>
          <w:lang w:val="es-PE"/>
        </w:rPr>
        <w:t>N°</w:t>
      </w:r>
      <w:proofErr w:type="spellEnd"/>
      <w:r w:rsidRPr="002B50DA">
        <w:rPr>
          <w:rFonts w:ascii="Arial" w:hAnsi="Arial" w:cs="Arial"/>
          <w:b/>
          <w:sz w:val="20"/>
          <w:lang w:val="es-PE"/>
        </w:rPr>
        <w:t xml:space="preserve"> </w:t>
      </w:r>
      <w:r w:rsidR="00107DAD" w:rsidRPr="002B50DA">
        <w:rPr>
          <w:rFonts w:ascii="Arial" w:hAnsi="Arial" w:cs="Arial"/>
          <w:b/>
          <w:sz w:val="20"/>
          <w:lang w:val="es-PE"/>
        </w:rPr>
        <w:t>9</w:t>
      </w:r>
      <w:r w:rsidRPr="002B50DA">
        <w:rPr>
          <w:rFonts w:ascii="Arial" w:hAnsi="Arial" w:cs="Arial"/>
          <w:sz w:val="20"/>
          <w:lang w:val="es-PE"/>
        </w:rPr>
        <w:t>)</w:t>
      </w:r>
      <w:r w:rsidRPr="0BFDCAD5">
        <w:rPr>
          <w:rFonts w:ascii="Arial" w:hAnsi="Arial" w:cs="Arial"/>
          <w:sz w:val="20"/>
          <w:lang w:val="es-PE"/>
        </w:rPr>
        <w:t xml:space="preserve"> </w:t>
      </w:r>
      <w:r w:rsidR="006F1B78">
        <w:rPr>
          <w:rFonts w:ascii="Arial" w:hAnsi="Arial" w:cs="Arial"/>
          <w:sz w:val="20"/>
        </w:rPr>
        <w:t xml:space="preserve">y </w:t>
      </w:r>
      <w:r w:rsidR="006F1B78" w:rsidRPr="0BFDCAD5">
        <w:rPr>
          <w:rFonts w:ascii="Arial" w:hAnsi="Arial" w:cs="Arial"/>
          <w:sz w:val="20"/>
          <w:lang w:val="es-PE"/>
        </w:rPr>
        <w:t>la documentación que acredite dicha desafectación</w:t>
      </w:r>
      <w:r w:rsidRPr="0BFDCAD5">
        <w:rPr>
          <w:rFonts w:ascii="Arial" w:hAnsi="Arial" w:cs="Arial"/>
          <w:sz w:val="20"/>
          <w:lang w:val="es-PE"/>
        </w:rPr>
        <w:t>.  </w:t>
      </w:r>
    </w:p>
    <w:p w14:paraId="2076C006" w14:textId="77777777" w:rsidR="00B91516" w:rsidRDefault="00B91516" w:rsidP="00B91516">
      <w:pPr>
        <w:widowControl w:val="0"/>
        <w:spacing w:after="0" w:line="240" w:lineRule="auto"/>
        <w:jc w:val="both"/>
        <w:rPr>
          <w:rFonts w:ascii="Arial" w:hAnsi="Arial" w:cs="Arial"/>
          <w:sz w:val="20"/>
          <w:lang w:val="es-PE"/>
        </w:rPr>
      </w:pPr>
    </w:p>
    <w:tbl>
      <w:tblPr>
        <w:tblStyle w:val="Tabladecuadrcula1clara-nfasis3101"/>
        <w:tblW w:w="8358" w:type="dxa"/>
        <w:tblInd w:w="846" w:type="dxa"/>
        <w:tblLook w:val="04A0" w:firstRow="1" w:lastRow="0" w:firstColumn="1" w:lastColumn="0" w:noHBand="0" w:noVBand="1"/>
      </w:tblPr>
      <w:tblGrid>
        <w:gridCol w:w="8358"/>
      </w:tblGrid>
      <w:tr w:rsidR="006F1B78" w:rsidRPr="00E86FC1" w14:paraId="5B8CE261" w14:textId="77777777" w:rsidTr="2796E4A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58" w:type="dxa"/>
            <w:vAlign w:val="center"/>
          </w:tcPr>
          <w:p w14:paraId="5B22A7D1" w14:textId="77777777" w:rsidR="006F1B78" w:rsidRPr="0055005D" w:rsidRDefault="006F1B78" w:rsidP="00FD589F">
            <w:pPr>
              <w:jc w:val="both"/>
              <w:rPr>
                <w:rFonts w:ascii="Arial" w:hAnsi="Arial" w:cs="Arial"/>
                <w:i/>
                <w:iCs/>
                <w:color w:val="FF0000"/>
                <w:sz w:val="18"/>
                <w:szCs w:val="18"/>
                <w:lang w:val="es-ES"/>
              </w:rPr>
            </w:pPr>
            <w:r w:rsidRPr="0055005D">
              <w:rPr>
                <w:rFonts w:ascii="Arial" w:hAnsi="Arial" w:cs="Arial"/>
                <w:i/>
                <w:iCs/>
                <w:color w:val="FF0000"/>
                <w:sz w:val="18"/>
                <w:szCs w:val="18"/>
              </w:rPr>
              <w:t>Advertencia</w:t>
            </w:r>
          </w:p>
        </w:tc>
      </w:tr>
      <w:tr w:rsidR="006F1B78" w:rsidRPr="00305169" w14:paraId="088DCA09" w14:textId="77777777" w:rsidTr="2796E4A3">
        <w:trPr>
          <w:trHeight w:val="211"/>
        </w:trPr>
        <w:tc>
          <w:tcPr>
            <w:cnfStyle w:val="001000000000" w:firstRow="0" w:lastRow="0" w:firstColumn="1" w:lastColumn="0" w:oddVBand="0" w:evenVBand="0" w:oddHBand="0" w:evenHBand="0" w:firstRowFirstColumn="0" w:firstRowLastColumn="0" w:lastRowFirstColumn="0" w:lastRowLastColumn="0"/>
            <w:tcW w:w="8358" w:type="dxa"/>
            <w:vAlign w:val="center"/>
          </w:tcPr>
          <w:p w14:paraId="612ECF24" w14:textId="77777777" w:rsidR="006F1B78" w:rsidRPr="0055005D" w:rsidRDefault="006F1B78" w:rsidP="00781A0A">
            <w:pPr>
              <w:pStyle w:val="Prrafodelista"/>
              <w:numPr>
                <w:ilvl w:val="0"/>
                <w:numId w:val="45"/>
              </w:numPr>
              <w:spacing w:line="259" w:lineRule="auto"/>
              <w:ind w:left="311" w:hanging="283"/>
              <w:jc w:val="both"/>
              <w:rPr>
                <w:rFonts w:ascii="Arial" w:eastAsia="Arial" w:hAnsi="Arial" w:cs="Arial"/>
                <w:b w:val="0"/>
                <w:bCs w:val="0"/>
                <w:i/>
                <w:iCs/>
                <w:color w:val="FF0000"/>
                <w:sz w:val="18"/>
                <w:szCs w:val="18"/>
              </w:rPr>
            </w:pPr>
            <w:r w:rsidRPr="0055005D">
              <w:rPr>
                <w:rFonts w:ascii="Arial" w:eastAsia="Arial" w:hAnsi="Arial" w:cs="Arial"/>
                <w:b w:val="0"/>
                <w:bCs w:val="0"/>
                <w:i/>
                <w:iCs/>
                <w:color w:val="FF0000"/>
                <w:sz w:val="18"/>
                <w:szCs w:val="18"/>
              </w:rPr>
              <w:t>El requisito indicado en el literal g) únicamente se solicita si el postor adjudicado hubiera presentado la Declaración Jurada de desafectación del impedimento en el procedimiento de selección al registrarse como participante.</w:t>
            </w:r>
          </w:p>
          <w:p w14:paraId="3405BC6F" w14:textId="77777777" w:rsidR="004D29FF" w:rsidRPr="0055005D" w:rsidRDefault="44EDD467" w:rsidP="00781A0A">
            <w:pPr>
              <w:pStyle w:val="Prrafodelista"/>
              <w:numPr>
                <w:ilvl w:val="0"/>
                <w:numId w:val="45"/>
              </w:numPr>
              <w:spacing w:line="259" w:lineRule="auto"/>
              <w:ind w:left="311" w:hanging="283"/>
              <w:jc w:val="both"/>
              <w:rPr>
                <w:rFonts w:ascii="Arial" w:eastAsia="Times New Roman" w:hAnsi="Arial" w:cs="Arial"/>
                <w:b w:val="0"/>
                <w:bCs w:val="0"/>
                <w:i/>
                <w:iCs/>
                <w:color w:val="FF0000"/>
                <w:sz w:val="18"/>
                <w:szCs w:val="18"/>
                <w:lang w:val="es-ES" w:eastAsia="en-GB"/>
              </w:rPr>
            </w:pPr>
            <w:r w:rsidRPr="0055005D">
              <w:rPr>
                <w:rFonts w:ascii="Arial" w:eastAsia="Times New Roman" w:hAnsi="Arial" w:cs="Arial"/>
                <w:b w:val="0"/>
                <w:bCs w:val="0"/>
                <w:i/>
                <w:iCs/>
                <w:color w:val="FF0000"/>
                <w:sz w:val="18"/>
                <w:szCs w:val="18"/>
                <w:lang w:val="es-ES" w:eastAsia="en-GB"/>
              </w:rPr>
              <w:t xml:space="preserve">De acuerdo con el artículo 4 del Decreto Legislativo </w:t>
            </w:r>
            <w:proofErr w:type="spellStart"/>
            <w:r w:rsidRPr="0055005D">
              <w:rPr>
                <w:rFonts w:ascii="Arial" w:eastAsia="Times New Roman" w:hAnsi="Arial" w:cs="Arial"/>
                <w:b w:val="0"/>
                <w:bCs w:val="0"/>
                <w:i/>
                <w:iCs/>
                <w:color w:val="FF0000"/>
                <w:sz w:val="18"/>
                <w:szCs w:val="18"/>
                <w:lang w:val="es-ES" w:eastAsia="en-GB"/>
              </w:rPr>
              <w:t>N°</w:t>
            </w:r>
            <w:proofErr w:type="spellEnd"/>
            <w:r w:rsidRPr="0055005D">
              <w:rPr>
                <w:rFonts w:ascii="Arial" w:eastAsia="Times New Roman" w:hAnsi="Arial" w:cs="Arial"/>
                <w:b w:val="0"/>
                <w:bCs w:val="0"/>
                <w:i/>
                <w:iCs/>
                <w:color w:val="FF0000"/>
                <w:sz w:val="18"/>
                <w:szCs w:val="18"/>
                <w:lang w:val="es-ES" w:eastAsia="en-GB"/>
              </w:rPr>
              <w:t xml:space="preserve"> 1246, las entidades están prohibidas de exigir a los administrados o usuarios la información que puedan obtener directamente mediante la interoperabilidad a que se refieren los artículos 2 y 3 de dicho Decreto Legislativo. En esa medida, si la entidad contratante es usuaria de la Plataforma de Interoperabilidad del Estado – PIDE</w:t>
            </w:r>
            <w:r w:rsidR="004D29FF" w:rsidRPr="0055005D">
              <w:rPr>
                <w:rFonts w:ascii="Arial" w:hAnsi="Arial" w:cs="Arial"/>
                <w:b w:val="0"/>
                <w:bCs w:val="0"/>
                <w:i/>
                <w:iCs/>
                <w:sz w:val="18"/>
                <w:szCs w:val="18"/>
                <w:vertAlign w:val="superscript"/>
                <w:lang w:val="es-ES" w:eastAsia="en-GB"/>
              </w:rPr>
              <w:footnoteReference w:id="8"/>
            </w:r>
            <w:r w:rsidRPr="0055005D">
              <w:rPr>
                <w:rFonts w:ascii="Arial" w:eastAsia="Times New Roman" w:hAnsi="Arial" w:cs="Arial"/>
                <w:b w:val="0"/>
                <w:bCs w:val="0"/>
                <w:i/>
                <w:iCs/>
                <w:color w:val="FF0000"/>
                <w:sz w:val="18"/>
                <w:szCs w:val="18"/>
                <w:lang w:val="es-ES" w:eastAsia="en-GB"/>
              </w:rPr>
              <w:t xml:space="preserve"> y siempre que el servicio web se encuentre activo en el Catálogo de Servicios de dicha plataforma, no corresponderá exigir los documentos previstos en los literales e) y f) del presente numeral.</w:t>
            </w:r>
          </w:p>
          <w:p w14:paraId="46D5864B" w14:textId="1A680963" w:rsidR="004D29FF" w:rsidRPr="0055005D" w:rsidRDefault="004D29FF" w:rsidP="00781A0A">
            <w:pPr>
              <w:pStyle w:val="Prrafodelista"/>
              <w:numPr>
                <w:ilvl w:val="0"/>
                <w:numId w:val="45"/>
              </w:numPr>
              <w:spacing w:line="259" w:lineRule="auto"/>
              <w:ind w:left="311" w:hanging="283"/>
              <w:jc w:val="both"/>
              <w:rPr>
                <w:rFonts w:ascii="Arial" w:eastAsia="Arial" w:hAnsi="Arial" w:cs="Arial"/>
                <w:i/>
                <w:iCs/>
                <w:color w:val="FF0000"/>
                <w:sz w:val="18"/>
                <w:szCs w:val="18"/>
              </w:rPr>
            </w:pPr>
            <w:r w:rsidRPr="0055005D">
              <w:rPr>
                <w:rFonts w:ascii="Arial" w:eastAsia="Times New Roman" w:hAnsi="Arial" w:cs="Arial"/>
                <w:b w:val="0"/>
                <w:bCs w:val="0"/>
                <w:i/>
                <w:iCs/>
                <w:color w:val="FF0000"/>
                <w:sz w:val="18"/>
                <w:szCs w:val="18"/>
                <w:lang w:val="es-ES" w:eastAsia="en-GB"/>
              </w:rPr>
              <w:t>En caso el postor declare la inaplicabilidad del impedimento Tipo 4.D del inciso 4 del numeral 30.1 del artículo 30 de la Ley, referido a las personas inscritas en el Registro de Deudores Alimentarios Morosos del Poder Judicial (</w:t>
            </w:r>
            <w:proofErr w:type="spellStart"/>
            <w:r w:rsidRPr="0055005D">
              <w:rPr>
                <w:rFonts w:ascii="Arial" w:eastAsia="Times New Roman" w:hAnsi="Arial" w:cs="Arial"/>
                <w:b w:val="0"/>
                <w:bCs w:val="0"/>
                <w:i/>
                <w:iCs/>
                <w:color w:val="FF0000"/>
                <w:sz w:val="18"/>
                <w:szCs w:val="18"/>
                <w:lang w:val="es-ES" w:eastAsia="en-GB"/>
              </w:rPr>
              <w:t>Redam</w:t>
            </w:r>
            <w:proofErr w:type="spellEnd"/>
            <w:r w:rsidRPr="0055005D">
              <w:rPr>
                <w:rFonts w:ascii="Arial" w:eastAsia="Times New Roman" w:hAnsi="Arial" w:cs="Arial"/>
                <w:b w:val="0"/>
                <w:bCs w:val="0"/>
                <w:i/>
                <w:iCs/>
                <w:color w:val="FF0000"/>
                <w:sz w:val="18"/>
                <w:szCs w:val="18"/>
                <w:lang w:val="es-ES" w:eastAsia="en-GB"/>
              </w:rPr>
              <w:t xml:space="preserve">) presenta la Declaración Jurada respectiva (Anexo </w:t>
            </w:r>
            <w:proofErr w:type="spellStart"/>
            <w:r w:rsidRPr="0055005D">
              <w:rPr>
                <w:rFonts w:ascii="Arial" w:eastAsia="Times New Roman" w:hAnsi="Arial" w:cs="Arial"/>
                <w:b w:val="0"/>
                <w:bCs w:val="0"/>
                <w:i/>
                <w:iCs/>
                <w:color w:val="FF0000"/>
                <w:sz w:val="18"/>
                <w:szCs w:val="18"/>
                <w:lang w:val="es-ES" w:eastAsia="en-GB"/>
              </w:rPr>
              <w:t>N°</w:t>
            </w:r>
            <w:proofErr w:type="spellEnd"/>
            <w:r w:rsidRPr="0055005D">
              <w:rPr>
                <w:rFonts w:ascii="Arial" w:eastAsia="Times New Roman" w:hAnsi="Arial" w:cs="Arial"/>
                <w:b w:val="0"/>
                <w:bCs w:val="0"/>
                <w:i/>
                <w:iCs/>
                <w:color w:val="FF0000"/>
                <w:sz w:val="18"/>
                <w:szCs w:val="18"/>
                <w:lang w:val="es-ES" w:eastAsia="en-GB"/>
              </w:rPr>
              <w:t xml:space="preserve"> 12).</w:t>
            </w:r>
          </w:p>
        </w:tc>
      </w:tr>
    </w:tbl>
    <w:p w14:paraId="0CE55450" w14:textId="77777777" w:rsidR="00B0761D" w:rsidRPr="00B0761D" w:rsidRDefault="00B0761D" w:rsidP="00B0761D">
      <w:pPr>
        <w:widowControl w:val="0"/>
        <w:spacing w:after="0" w:line="240" w:lineRule="auto"/>
        <w:jc w:val="both"/>
        <w:rPr>
          <w:rFonts w:ascii="Arial" w:hAnsi="Arial" w:cs="Arial"/>
          <w:b/>
          <w:sz w:val="20"/>
        </w:rPr>
      </w:pPr>
    </w:p>
    <w:p w14:paraId="620AEAAE" w14:textId="69C6DBA6" w:rsidR="00093385" w:rsidRDefault="002C2F7A" w:rsidP="00434854">
      <w:pPr>
        <w:pStyle w:val="Prrafodelista"/>
        <w:widowControl w:val="0"/>
        <w:numPr>
          <w:ilvl w:val="1"/>
          <w:numId w:val="35"/>
        </w:numPr>
        <w:spacing w:after="0" w:line="240" w:lineRule="auto"/>
        <w:ind w:left="567" w:hanging="567"/>
        <w:jc w:val="both"/>
        <w:rPr>
          <w:rFonts w:ascii="Arial" w:hAnsi="Arial" w:cs="Arial"/>
          <w:b/>
          <w:sz w:val="20"/>
        </w:rPr>
      </w:pPr>
      <w:r>
        <w:rPr>
          <w:rFonts w:ascii="Arial" w:hAnsi="Arial" w:cs="Arial"/>
          <w:b/>
          <w:sz w:val="20"/>
        </w:rPr>
        <w:t>INTERPOSICIÓN DE RECURSO DE APELACIÓN</w:t>
      </w:r>
    </w:p>
    <w:p w14:paraId="2A1DA905" w14:textId="77777777" w:rsidR="00E047E5" w:rsidRDefault="00E047E5" w:rsidP="0055005D">
      <w:pPr>
        <w:pStyle w:val="Prrafodelista"/>
        <w:widowControl w:val="0"/>
        <w:spacing w:after="0" w:line="240" w:lineRule="auto"/>
        <w:ind w:left="567"/>
        <w:jc w:val="both"/>
        <w:rPr>
          <w:rFonts w:ascii="Arial" w:hAnsi="Arial" w:cs="Arial"/>
          <w:b/>
          <w:sz w:val="20"/>
        </w:rPr>
      </w:pPr>
    </w:p>
    <w:p w14:paraId="6B1A316B" w14:textId="780D1746" w:rsidR="002C2F7A" w:rsidRDefault="002C2F7A" w:rsidP="002C2F7A">
      <w:pPr>
        <w:pStyle w:val="Prrafodelista"/>
        <w:widowControl w:val="0"/>
        <w:spacing w:after="0" w:line="240" w:lineRule="auto"/>
        <w:ind w:left="567"/>
        <w:jc w:val="both"/>
        <w:rPr>
          <w:rFonts w:ascii="Arial" w:hAnsi="Arial" w:cs="Arial"/>
          <w:bCs/>
          <w:sz w:val="20"/>
        </w:rPr>
      </w:pPr>
      <w:r w:rsidRPr="00781A0A">
        <w:rPr>
          <w:rFonts w:ascii="Arial" w:hAnsi="Arial" w:cs="Arial"/>
          <w:bCs/>
          <w:sz w:val="20"/>
        </w:rPr>
        <w:t>En caso el participante o postor opte por presentar recurso de apelación y por otorgar la garantía mediante depósito en cuenta bancaria, se debe realizar el abono en:</w:t>
      </w:r>
    </w:p>
    <w:p w14:paraId="76ADA930" w14:textId="77777777" w:rsidR="002C2F7A" w:rsidRPr="00781A0A" w:rsidRDefault="002C2F7A" w:rsidP="002C2F7A">
      <w:pPr>
        <w:pStyle w:val="Prrafodelista"/>
        <w:widowControl w:val="0"/>
        <w:spacing w:after="0" w:line="240" w:lineRule="auto"/>
        <w:ind w:left="567"/>
        <w:jc w:val="both"/>
        <w:rPr>
          <w:rFonts w:ascii="Arial" w:hAnsi="Arial" w:cs="Arial"/>
          <w:bCs/>
          <w:sz w:val="20"/>
        </w:rPr>
      </w:pPr>
    </w:p>
    <w:tbl>
      <w:tblPr>
        <w:tblW w:w="0" w:type="auto"/>
        <w:tblInd w:w="555" w:type="dxa"/>
        <w:tblLayout w:type="fixed"/>
        <w:tblLook w:val="04A0" w:firstRow="1" w:lastRow="0" w:firstColumn="1" w:lastColumn="0" w:noHBand="0" w:noVBand="1"/>
      </w:tblPr>
      <w:tblGrid>
        <w:gridCol w:w="2056"/>
        <w:gridCol w:w="361"/>
        <w:gridCol w:w="6070"/>
      </w:tblGrid>
      <w:tr w:rsidR="002C2F7A" w14:paraId="3E145A41" w14:textId="77777777" w:rsidTr="002C2F7A">
        <w:trPr>
          <w:trHeight w:val="140"/>
        </w:trPr>
        <w:tc>
          <w:tcPr>
            <w:tcW w:w="2056" w:type="dxa"/>
            <w:vAlign w:val="center"/>
          </w:tcPr>
          <w:p w14:paraId="7D017EA9" w14:textId="77777777" w:rsidR="002C2F7A" w:rsidRPr="00781A0A" w:rsidRDefault="002C2F7A" w:rsidP="00386FAC">
            <w:pPr>
              <w:widowControl w:val="0"/>
              <w:spacing w:after="0"/>
              <w:rPr>
                <w:rFonts w:ascii="Arial" w:eastAsia="Arial" w:hAnsi="Arial" w:cs="Arial"/>
                <w:color w:val="auto"/>
                <w:sz w:val="20"/>
              </w:rPr>
            </w:pPr>
            <w:proofErr w:type="spellStart"/>
            <w:r w:rsidRPr="00781A0A">
              <w:rPr>
                <w:rFonts w:ascii="Arial" w:eastAsia="Arial" w:hAnsi="Arial" w:cs="Arial"/>
                <w:i/>
                <w:iCs/>
                <w:color w:val="auto"/>
                <w:sz w:val="20"/>
                <w:lang w:val="es-ES"/>
              </w:rPr>
              <w:t>N°</w:t>
            </w:r>
            <w:proofErr w:type="spellEnd"/>
            <w:r w:rsidRPr="00781A0A">
              <w:rPr>
                <w:rFonts w:ascii="Arial" w:eastAsia="Arial" w:hAnsi="Arial" w:cs="Arial"/>
                <w:i/>
                <w:iCs/>
                <w:color w:val="auto"/>
                <w:sz w:val="20"/>
                <w:lang w:val="es-ES"/>
              </w:rPr>
              <w:t xml:space="preserve"> de Cuenta</w:t>
            </w:r>
            <w:r w:rsidRPr="00781A0A">
              <w:rPr>
                <w:rFonts w:ascii="Arial" w:eastAsia="Arial" w:hAnsi="Arial" w:cs="Arial"/>
                <w:color w:val="auto"/>
                <w:sz w:val="20"/>
                <w:lang w:val="es-PE"/>
              </w:rPr>
              <w:t>  </w:t>
            </w:r>
          </w:p>
        </w:tc>
        <w:tc>
          <w:tcPr>
            <w:tcW w:w="361" w:type="dxa"/>
            <w:vAlign w:val="center"/>
          </w:tcPr>
          <w:p w14:paraId="3D6524FD" w14:textId="77777777" w:rsidR="002C2F7A" w:rsidRPr="00781A0A" w:rsidRDefault="002C2F7A" w:rsidP="00781A0A">
            <w:pPr>
              <w:widowControl w:val="0"/>
              <w:ind w:left="-68"/>
              <w:jc w:val="center"/>
              <w:rPr>
                <w:rFonts w:ascii="Arial" w:eastAsia="Arial" w:hAnsi="Arial" w:cs="Arial"/>
                <w:color w:val="auto"/>
                <w:sz w:val="20"/>
              </w:rPr>
            </w:pPr>
            <w:r w:rsidRPr="00781A0A">
              <w:rPr>
                <w:rFonts w:ascii="Arial" w:eastAsia="Arial" w:hAnsi="Arial" w:cs="Arial"/>
                <w:i/>
                <w:iCs/>
                <w:color w:val="auto"/>
                <w:sz w:val="20"/>
                <w:lang w:val="es-ES"/>
              </w:rPr>
              <w:t>:</w:t>
            </w:r>
          </w:p>
        </w:tc>
        <w:tc>
          <w:tcPr>
            <w:tcW w:w="6070" w:type="dxa"/>
            <w:vAlign w:val="center"/>
          </w:tcPr>
          <w:p w14:paraId="6C48C0AB" w14:textId="3C6AEE66" w:rsidR="002C2F7A" w:rsidRPr="00781A0A" w:rsidRDefault="0095090C" w:rsidP="00386FAC">
            <w:pPr>
              <w:widowControl w:val="0"/>
              <w:ind w:left="709"/>
              <w:rPr>
                <w:rFonts w:ascii="Arial" w:eastAsia="Arial" w:hAnsi="Arial" w:cs="Arial"/>
                <w:color w:val="auto"/>
                <w:sz w:val="20"/>
              </w:rPr>
            </w:pPr>
            <w:r>
              <w:rPr>
                <w:rFonts w:ascii="Arial" w:eastAsia="Arial" w:hAnsi="Arial" w:cs="Arial"/>
                <w:i/>
                <w:iCs/>
                <w:color w:val="auto"/>
                <w:sz w:val="20"/>
                <w:lang w:val="pt-BR"/>
              </w:rPr>
              <w:t>00186004574</w:t>
            </w:r>
            <w:r w:rsidR="002C2F7A" w:rsidRPr="00781A0A">
              <w:rPr>
                <w:rFonts w:ascii="Arial" w:eastAsia="Arial" w:hAnsi="Arial" w:cs="Arial"/>
                <w:color w:val="auto"/>
                <w:sz w:val="20"/>
                <w:lang w:val="es-PE"/>
              </w:rPr>
              <w:t>  </w:t>
            </w:r>
          </w:p>
        </w:tc>
      </w:tr>
      <w:tr w:rsidR="002C2F7A" w14:paraId="64B43292" w14:textId="77777777" w:rsidTr="002C2F7A">
        <w:trPr>
          <w:trHeight w:val="140"/>
        </w:trPr>
        <w:tc>
          <w:tcPr>
            <w:tcW w:w="2056" w:type="dxa"/>
            <w:vAlign w:val="center"/>
          </w:tcPr>
          <w:p w14:paraId="2DD74C4D" w14:textId="77777777" w:rsidR="002C2F7A" w:rsidRPr="00781A0A" w:rsidRDefault="002C2F7A" w:rsidP="00386FAC">
            <w:pPr>
              <w:widowControl w:val="0"/>
              <w:rPr>
                <w:rFonts w:ascii="Arial" w:eastAsia="Arial" w:hAnsi="Arial" w:cs="Arial"/>
                <w:color w:val="auto"/>
                <w:sz w:val="20"/>
              </w:rPr>
            </w:pPr>
            <w:r w:rsidRPr="00781A0A">
              <w:rPr>
                <w:rFonts w:ascii="Arial" w:eastAsia="Arial" w:hAnsi="Arial" w:cs="Arial"/>
                <w:i/>
                <w:iCs/>
                <w:color w:val="auto"/>
                <w:sz w:val="20"/>
                <w:lang w:val="es-ES"/>
              </w:rPr>
              <w:t>Banco</w:t>
            </w:r>
            <w:r w:rsidRPr="00781A0A">
              <w:rPr>
                <w:rFonts w:ascii="Arial" w:eastAsia="Arial" w:hAnsi="Arial" w:cs="Arial"/>
                <w:color w:val="auto"/>
                <w:sz w:val="20"/>
                <w:lang w:val="es-PE"/>
              </w:rPr>
              <w:t>  </w:t>
            </w:r>
          </w:p>
        </w:tc>
        <w:tc>
          <w:tcPr>
            <w:tcW w:w="361" w:type="dxa"/>
            <w:vAlign w:val="center"/>
          </w:tcPr>
          <w:p w14:paraId="3796F3E6" w14:textId="77777777" w:rsidR="002C2F7A" w:rsidRPr="00781A0A" w:rsidRDefault="002C2F7A" w:rsidP="00781A0A">
            <w:pPr>
              <w:widowControl w:val="0"/>
              <w:ind w:left="-68"/>
              <w:jc w:val="center"/>
              <w:rPr>
                <w:rFonts w:ascii="Arial" w:eastAsia="Arial" w:hAnsi="Arial" w:cs="Arial"/>
                <w:color w:val="auto"/>
                <w:sz w:val="20"/>
              </w:rPr>
            </w:pPr>
            <w:r w:rsidRPr="00781A0A">
              <w:rPr>
                <w:rFonts w:ascii="Arial" w:eastAsia="Arial" w:hAnsi="Arial" w:cs="Arial"/>
                <w:i/>
                <w:iCs/>
                <w:color w:val="auto"/>
                <w:sz w:val="20"/>
                <w:lang w:val="es-ES"/>
              </w:rPr>
              <w:t>:</w:t>
            </w:r>
          </w:p>
        </w:tc>
        <w:tc>
          <w:tcPr>
            <w:tcW w:w="6070" w:type="dxa"/>
            <w:vAlign w:val="center"/>
          </w:tcPr>
          <w:p w14:paraId="351794CC" w14:textId="3CB64B14" w:rsidR="002C2F7A" w:rsidRPr="00781A0A" w:rsidRDefault="0095090C" w:rsidP="00386FAC">
            <w:pPr>
              <w:widowControl w:val="0"/>
              <w:ind w:left="709"/>
              <w:rPr>
                <w:rFonts w:ascii="Arial" w:eastAsia="Arial" w:hAnsi="Arial" w:cs="Arial"/>
                <w:color w:val="auto"/>
                <w:sz w:val="20"/>
              </w:rPr>
            </w:pPr>
            <w:r>
              <w:rPr>
                <w:rFonts w:ascii="Arial" w:eastAsia="Arial" w:hAnsi="Arial" w:cs="Arial"/>
                <w:i/>
                <w:iCs/>
                <w:color w:val="auto"/>
                <w:sz w:val="20"/>
                <w:lang w:val="pt-BR"/>
              </w:rPr>
              <w:t>BANCO DE LA NACION</w:t>
            </w:r>
            <w:r w:rsidR="002C2F7A" w:rsidRPr="00781A0A">
              <w:rPr>
                <w:rFonts w:ascii="Arial" w:eastAsia="Arial" w:hAnsi="Arial" w:cs="Arial"/>
                <w:color w:val="auto"/>
                <w:sz w:val="20"/>
                <w:lang w:val="es-PE"/>
              </w:rPr>
              <w:t> </w:t>
            </w:r>
          </w:p>
        </w:tc>
      </w:tr>
      <w:tr w:rsidR="002C2F7A" w14:paraId="7E97AAFF" w14:textId="77777777" w:rsidTr="002C2F7A">
        <w:trPr>
          <w:trHeight w:val="140"/>
        </w:trPr>
        <w:tc>
          <w:tcPr>
            <w:tcW w:w="2056" w:type="dxa"/>
            <w:vAlign w:val="center"/>
          </w:tcPr>
          <w:p w14:paraId="7004EA6C" w14:textId="77777777" w:rsidR="002C2F7A" w:rsidRPr="00781A0A" w:rsidRDefault="002C2F7A" w:rsidP="00386FAC">
            <w:pPr>
              <w:widowControl w:val="0"/>
              <w:rPr>
                <w:rFonts w:ascii="Arial" w:eastAsia="Arial" w:hAnsi="Arial" w:cs="Arial"/>
                <w:color w:val="auto"/>
                <w:sz w:val="20"/>
              </w:rPr>
            </w:pPr>
            <w:proofErr w:type="spellStart"/>
            <w:r w:rsidRPr="00781A0A">
              <w:rPr>
                <w:rFonts w:ascii="Arial" w:eastAsia="Arial" w:hAnsi="Arial" w:cs="Arial"/>
                <w:i/>
                <w:iCs/>
                <w:color w:val="auto"/>
                <w:sz w:val="20"/>
                <w:lang w:val="es-ES"/>
              </w:rPr>
              <w:t>N°</w:t>
            </w:r>
            <w:proofErr w:type="spellEnd"/>
            <w:r w:rsidRPr="00781A0A">
              <w:rPr>
                <w:rFonts w:ascii="Arial" w:eastAsia="Arial" w:hAnsi="Arial" w:cs="Arial"/>
                <w:i/>
                <w:iCs/>
                <w:color w:val="auto"/>
                <w:sz w:val="20"/>
                <w:lang w:val="es-ES"/>
              </w:rPr>
              <w:t xml:space="preserve"> CCI</w:t>
            </w:r>
            <w:r w:rsidRPr="00781A0A">
              <w:rPr>
                <w:rFonts w:ascii="Arial" w:eastAsia="Arial" w:hAnsi="Arial" w:cs="Arial"/>
                <w:i/>
                <w:iCs/>
                <w:color w:val="auto"/>
                <w:sz w:val="20"/>
                <w:vertAlign w:val="superscript"/>
                <w:lang w:val="es-ES"/>
              </w:rPr>
              <w:t>1</w:t>
            </w:r>
            <w:r w:rsidRPr="00781A0A">
              <w:rPr>
                <w:rFonts w:ascii="Arial" w:eastAsia="Arial" w:hAnsi="Arial" w:cs="Arial"/>
                <w:color w:val="auto"/>
                <w:sz w:val="20"/>
                <w:lang w:val="es-PE"/>
              </w:rPr>
              <w:t>  </w:t>
            </w:r>
          </w:p>
        </w:tc>
        <w:tc>
          <w:tcPr>
            <w:tcW w:w="361" w:type="dxa"/>
            <w:vAlign w:val="center"/>
          </w:tcPr>
          <w:p w14:paraId="07A213D8" w14:textId="77777777" w:rsidR="002C2F7A" w:rsidRPr="00781A0A" w:rsidRDefault="002C2F7A" w:rsidP="00781A0A">
            <w:pPr>
              <w:widowControl w:val="0"/>
              <w:ind w:left="-68"/>
              <w:jc w:val="center"/>
              <w:rPr>
                <w:rFonts w:ascii="Arial" w:eastAsia="Arial" w:hAnsi="Arial" w:cs="Arial"/>
                <w:color w:val="auto"/>
                <w:sz w:val="20"/>
              </w:rPr>
            </w:pPr>
            <w:r w:rsidRPr="00781A0A">
              <w:rPr>
                <w:rFonts w:ascii="Arial" w:eastAsia="Arial" w:hAnsi="Arial" w:cs="Arial"/>
                <w:i/>
                <w:iCs/>
                <w:color w:val="auto"/>
                <w:sz w:val="20"/>
                <w:lang w:val="es-ES"/>
              </w:rPr>
              <w:t>:</w:t>
            </w:r>
          </w:p>
        </w:tc>
        <w:tc>
          <w:tcPr>
            <w:tcW w:w="6070" w:type="dxa"/>
            <w:vAlign w:val="center"/>
          </w:tcPr>
          <w:p w14:paraId="6FDFFA71" w14:textId="77777777" w:rsidR="002C2F7A" w:rsidRPr="00781A0A" w:rsidRDefault="002C2F7A" w:rsidP="00386FAC">
            <w:pPr>
              <w:widowControl w:val="0"/>
              <w:ind w:left="709"/>
              <w:rPr>
                <w:rFonts w:ascii="Arial" w:eastAsia="Arial" w:hAnsi="Arial" w:cs="Arial"/>
                <w:color w:val="auto"/>
                <w:sz w:val="20"/>
              </w:rPr>
            </w:pPr>
            <w:r w:rsidRPr="00781A0A">
              <w:rPr>
                <w:rFonts w:ascii="Arial" w:eastAsia="Arial" w:hAnsi="Arial" w:cs="Arial"/>
                <w:i/>
                <w:iCs/>
                <w:color w:val="auto"/>
                <w:sz w:val="20"/>
                <w:lang w:val="pt-BR"/>
              </w:rPr>
              <w:t>[......................................]</w:t>
            </w:r>
            <w:r w:rsidRPr="00781A0A">
              <w:rPr>
                <w:rFonts w:ascii="Arial" w:eastAsia="Arial" w:hAnsi="Arial" w:cs="Arial"/>
                <w:color w:val="auto"/>
                <w:sz w:val="20"/>
                <w:lang w:val="es-PE"/>
              </w:rPr>
              <w:t>  </w:t>
            </w:r>
          </w:p>
        </w:tc>
      </w:tr>
    </w:tbl>
    <w:p w14:paraId="2CFF617A" w14:textId="77777777" w:rsidR="002C2F7A" w:rsidRDefault="002C2F7A" w:rsidP="00781A0A">
      <w:pPr>
        <w:pStyle w:val="Prrafodelista"/>
        <w:widowControl w:val="0"/>
        <w:spacing w:after="0" w:line="240" w:lineRule="auto"/>
        <w:ind w:left="567"/>
        <w:jc w:val="both"/>
        <w:rPr>
          <w:rFonts w:ascii="Arial" w:hAnsi="Arial" w:cs="Arial"/>
          <w:b/>
          <w:sz w:val="20"/>
        </w:rPr>
      </w:pPr>
    </w:p>
    <w:p w14:paraId="63069A5A" w14:textId="771B0139" w:rsidR="00B83560" w:rsidRPr="00851EE9" w:rsidRDefault="00B83560" w:rsidP="00434854">
      <w:pPr>
        <w:pStyle w:val="Prrafodelista"/>
        <w:widowControl w:val="0"/>
        <w:numPr>
          <w:ilvl w:val="1"/>
          <w:numId w:val="35"/>
        </w:numPr>
        <w:spacing w:after="0" w:line="240" w:lineRule="auto"/>
        <w:ind w:left="567" w:hanging="567"/>
        <w:jc w:val="both"/>
        <w:rPr>
          <w:rFonts w:ascii="Arial" w:hAnsi="Arial" w:cs="Arial"/>
          <w:b/>
          <w:sz w:val="20"/>
        </w:rPr>
      </w:pPr>
      <w:r w:rsidRPr="00851EE9">
        <w:rPr>
          <w:rFonts w:ascii="Arial" w:hAnsi="Arial" w:cs="Arial"/>
          <w:b/>
          <w:sz w:val="20"/>
        </w:rPr>
        <w:t>PERFECCIONAMIENTO DEL CONTRATO</w:t>
      </w:r>
    </w:p>
    <w:p w14:paraId="217B1B9A" w14:textId="77777777" w:rsidR="0064563E" w:rsidRDefault="0064563E" w:rsidP="00FB4C38">
      <w:pPr>
        <w:pStyle w:val="Prrafodelista"/>
        <w:widowControl w:val="0"/>
        <w:spacing w:after="0" w:line="240" w:lineRule="auto"/>
        <w:ind w:left="567"/>
        <w:jc w:val="both"/>
        <w:rPr>
          <w:rFonts w:ascii="Arial" w:hAnsi="Arial" w:cs="Arial"/>
          <w:b/>
          <w:sz w:val="20"/>
        </w:rPr>
      </w:pPr>
    </w:p>
    <w:p w14:paraId="57E747FB" w14:textId="6A375747" w:rsidR="00920230" w:rsidRPr="00C2764F" w:rsidRDefault="00E22D52" w:rsidP="6E88A199">
      <w:pPr>
        <w:widowControl w:val="0"/>
        <w:spacing w:after="0" w:line="240" w:lineRule="auto"/>
        <w:ind w:left="851" w:hanging="567"/>
        <w:jc w:val="both"/>
        <w:rPr>
          <w:rFonts w:ascii="Arial" w:eastAsia="Arial" w:hAnsi="Arial" w:cs="Arial"/>
          <w:b/>
          <w:i/>
          <w:iCs/>
          <w:color w:val="0070C0"/>
          <w:sz w:val="18"/>
          <w:szCs w:val="18"/>
        </w:rPr>
      </w:pPr>
      <w:r w:rsidRPr="6E88A199">
        <w:rPr>
          <w:rFonts w:ascii="Arial" w:eastAsia="Times New Roman" w:hAnsi="Arial"/>
          <w:color w:val="auto"/>
          <w:sz w:val="20"/>
          <w:lang w:val="es-PE" w:eastAsia="en-GB"/>
        </w:rPr>
        <w:t>2.4.</w:t>
      </w:r>
      <w:r w:rsidR="00920230" w:rsidRPr="6E88A199">
        <w:rPr>
          <w:rFonts w:ascii="Arial" w:eastAsia="Times New Roman" w:hAnsi="Arial"/>
          <w:color w:val="auto"/>
          <w:sz w:val="20"/>
          <w:lang w:val="es-PE" w:eastAsia="en-GB"/>
        </w:rPr>
        <w:t xml:space="preserve">1. El contrato se perfecciona con la </w:t>
      </w:r>
      <w:r w:rsidR="00C2764F">
        <w:rPr>
          <w:rFonts w:ascii="Arial" w:eastAsia="Times New Roman" w:hAnsi="Arial"/>
          <w:color w:val="auto"/>
          <w:sz w:val="20"/>
          <w:lang w:val="es-PE" w:eastAsia="en-GB"/>
        </w:rPr>
        <w:t xml:space="preserve">suscripción del contrato entre la </w:t>
      </w:r>
      <w:r w:rsidR="00C2764F" w:rsidRPr="00C2764F">
        <w:rPr>
          <w:rFonts w:ascii="Arial" w:eastAsia="Arial" w:hAnsi="Arial" w:cs="Arial"/>
          <w:b/>
          <w:i/>
          <w:iCs/>
          <w:color w:val="0070C0"/>
          <w:sz w:val="18"/>
          <w:szCs w:val="18"/>
        </w:rPr>
        <w:t>entidad y el postor ganador de la buena pro</w:t>
      </w:r>
      <w:r w:rsidR="00920230" w:rsidRPr="00C2764F">
        <w:rPr>
          <w:rFonts w:ascii="Arial" w:eastAsia="Arial" w:hAnsi="Arial" w:cs="Arial"/>
          <w:b/>
          <w:i/>
          <w:iCs/>
          <w:color w:val="0070C0"/>
          <w:sz w:val="18"/>
          <w:szCs w:val="18"/>
        </w:rPr>
        <w:t>.</w:t>
      </w:r>
    </w:p>
    <w:p w14:paraId="01AB802B" w14:textId="77777777" w:rsidR="00920230" w:rsidRDefault="00920230" w:rsidP="00B31833">
      <w:pPr>
        <w:widowControl w:val="0"/>
        <w:spacing w:after="0" w:line="240" w:lineRule="auto"/>
        <w:ind w:left="851" w:hanging="567"/>
        <w:jc w:val="both"/>
        <w:rPr>
          <w:rFonts w:ascii="Arial" w:eastAsia="Times New Roman" w:hAnsi="Arial" w:cs="Arial"/>
          <w:color w:val="auto"/>
          <w:sz w:val="20"/>
          <w:lang w:val="es-ES" w:eastAsia="en-GB"/>
        </w:rPr>
      </w:pPr>
    </w:p>
    <w:p w14:paraId="0FBD630E" w14:textId="4934C358" w:rsidR="00E22D52" w:rsidRPr="00E22D52" w:rsidRDefault="4E66A969" w:rsidP="7A77E0CD">
      <w:pPr>
        <w:widowControl w:val="0"/>
        <w:spacing w:after="0" w:line="240" w:lineRule="auto"/>
        <w:ind w:left="851" w:hanging="567"/>
        <w:jc w:val="both"/>
        <w:rPr>
          <w:rFonts w:ascii="Arial" w:eastAsia="Times New Roman" w:hAnsi="Arial" w:cs="Arial"/>
          <w:color w:val="auto"/>
          <w:sz w:val="20"/>
          <w:lang w:val="es-ES" w:eastAsia="en-GB"/>
        </w:rPr>
      </w:pPr>
      <w:r w:rsidRPr="7A77E0CD">
        <w:rPr>
          <w:rFonts w:ascii="Arial" w:eastAsia="Times New Roman" w:hAnsi="Arial" w:cs="Arial"/>
          <w:color w:val="auto"/>
          <w:sz w:val="20"/>
          <w:lang w:val="es-ES" w:eastAsia="en-GB"/>
        </w:rPr>
        <w:t>2.4.2</w:t>
      </w:r>
      <w:r w:rsidR="41E7B5ED" w:rsidRPr="7A77E0CD">
        <w:rPr>
          <w:rFonts w:ascii="Arial" w:eastAsia="Times New Roman" w:hAnsi="Arial" w:cs="Arial"/>
          <w:color w:val="auto"/>
          <w:sz w:val="20"/>
          <w:lang w:val="es-ES" w:eastAsia="en-GB"/>
        </w:rPr>
        <w:t xml:space="preserve">. </w:t>
      </w:r>
      <w:r w:rsidR="4D188778" w:rsidRPr="7A77E0CD">
        <w:rPr>
          <w:rFonts w:ascii="Arial" w:eastAsia="Times New Roman" w:hAnsi="Arial" w:cs="Arial"/>
          <w:color w:val="auto"/>
          <w:sz w:val="20"/>
          <w:lang w:val="es-ES" w:eastAsia="en-GB"/>
        </w:rPr>
        <w:t>En caso el contrato se perfeccione mediante un contrato, l</w:t>
      </w:r>
      <w:r w:rsidR="2CFA3D74" w:rsidRPr="7A77E0CD">
        <w:rPr>
          <w:rFonts w:ascii="Arial" w:eastAsia="Times New Roman" w:hAnsi="Arial" w:cs="Arial"/>
          <w:color w:val="auto"/>
          <w:sz w:val="20"/>
          <w:lang w:val="es-ES" w:eastAsia="en-GB"/>
        </w:rPr>
        <w:t xml:space="preserve">a entidad contratante suscribe el contrato </w:t>
      </w:r>
      <w:r w:rsidR="2CFA3D74" w:rsidRPr="00781A0A">
        <w:rPr>
          <w:rFonts w:ascii="Arial" w:eastAsia="Times New Roman" w:hAnsi="Arial" w:cs="Arial"/>
          <w:color w:val="auto"/>
          <w:sz w:val="20"/>
          <w:lang w:val="es-ES" w:eastAsia="en-GB"/>
        </w:rPr>
        <w:t>mediante firma digital, en caso de que el postor adjudicado con la buena pro cuente con certificado digital emitido por una entidad de certificación</w:t>
      </w:r>
      <w:r w:rsidR="2CFA3D74" w:rsidRPr="7A77E0CD">
        <w:rPr>
          <w:rFonts w:ascii="Arial" w:eastAsia="Times New Roman" w:hAnsi="Arial" w:cs="Arial"/>
          <w:color w:val="auto"/>
          <w:sz w:val="20"/>
          <w:lang w:val="es-ES" w:eastAsia="en-GB"/>
        </w:rPr>
        <w:t>, de acuerdo con la normativa de la materia. Excepcionalmente, la entidad contratante con el debido sustento puede proceder a la firma del contrato mediante medios manuales.</w:t>
      </w:r>
    </w:p>
    <w:p w14:paraId="6F8DD7B7" w14:textId="77777777" w:rsidR="00E22D52" w:rsidRPr="00E22D52" w:rsidRDefault="00E22D52" w:rsidP="00B31833">
      <w:pPr>
        <w:widowControl w:val="0"/>
        <w:spacing w:after="0" w:line="240" w:lineRule="auto"/>
        <w:ind w:left="851" w:hanging="567"/>
        <w:jc w:val="both"/>
        <w:rPr>
          <w:rFonts w:ascii="Arial" w:eastAsia="Times New Roman" w:hAnsi="Arial" w:cs="Arial"/>
          <w:color w:val="auto"/>
          <w:sz w:val="20"/>
          <w:lang w:val="es-ES" w:eastAsia="en-GB"/>
        </w:rPr>
      </w:pPr>
    </w:p>
    <w:p w14:paraId="2F997A32" w14:textId="7087165F" w:rsidR="00E22D52" w:rsidRPr="00C2764F" w:rsidRDefault="002F31B7" w:rsidP="00C2764F">
      <w:pPr>
        <w:widowControl w:val="0"/>
        <w:spacing w:after="0" w:line="240" w:lineRule="auto"/>
        <w:ind w:left="851"/>
        <w:jc w:val="both"/>
        <w:rPr>
          <w:rFonts w:ascii="Arial" w:eastAsia="Arial" w:hAnsi="Arial" w:cs="Arial"/>
          <w:b/>
          <w:i/>
          <w:iCs/>
          <w:color w:val="0070C0"/>
          <w:sz w:val="18"/>
          <w:szCs w:val="18"/>
        </w:rPr>
      </w:pPr>
      <w:r>
        <w:rPr>
          <w:rFonts w:ascii="Arial" w:eastAsia="Times New Roman" w:hAnsi="Arial" w:cs="Arial"/>
          <w:color w:val="auto"/>
          <w:sz w:val="20"/>
          <w:lang w:val="es-PE" w:eastAsia="en-GB"/>
        </w:rPr>
        <w:t>E</w:t>
      </w:r>
      <w:r w:rsidR="002128BB">
        <w:rPr>
          <w:rFonts w:ascii="Arial" w:eastAsia="Times New Roman" w:hAnsi="Arial" w:cs="Arial"/>
          <w:color w:val="auto"/>
          <w:sz w:val="20"/>
          <w:lang w:val="es-PE" w:eastAsia="en-GB"/>
        </w:rPr>
        <w:t>l contrato firmado digitalmente se remite a la</w:t>
      </w:r>
      <w:r w:rsidR="00DF4DC6">
        <w:rPr>
          <w:rFonts w:ascii="Arial" w:eastAsia="Times New Roman" w:hAnsi="Arial" w:cs="Arial"/>
          <w:color w:val="auto"/>
          <w:sz w:val="20"/>
          <w:lang w:val="es-PE" w:eastAsia="en-GB"/>
        </w:rPr>
        <w:t xml:space="preserve"> siguiente dirección electrónica:</w:t>
      </w:r>
      <w:r w:rsidR="002128BB">
        <w:rPr>
          <w:rFonts w:ascii="Arial" w:eastAsia="Times New Roman" w:hAnsi="Arial" w:cs="Arial"/>
          <w:color w:val="auto"/>
          <w:sz w:val="20"/>
          <w:lang w:val="es-PE" w:eastAsia="en-GB"/>
        </w:rPr>
        <w:t xml:space="preserve"> </w:t>
      </w:r>
      <w:r w:rsidR="00C2764F" w:rsidRPr="00C2764F">
        <w:rPr>
          <w:rFonts w:ascii="Arial" w:eastAsia="Arial" w:hAnsi="Arial" w:cs="Arial"/>
          <w:b/>
          <w:i/>
          <w:iCs/>
          <w:color w:val="0070C0"/>
          <w:sz w:val="18"/>
          <w:szCs w:val="18"/>
        </w:rPr>
        <w:t>munisanaycaabastecimiento2023@gmail.com</w:t>
      </w:r>
      <w:r w:rsidR="00E22D52" w:rsidRPr="00E22D52">
        <w:rPr>
          <w:rFonts w:ascii="Arial" w:eastAsia="Times New Roman" w:hAnsi="Arial" w:cs="Arial"/>
          <w:color w:val="auto"/>
          <w:sz w:val="20"/>
          <w:lang w:val="es-PE" w:eastAsia="en-GB"/>
        </w:rPr>
        <w:t>, en caso de no contar con firma digital</w:t>
      </w:r>
      <w:r w:rsidR="00DF4DC6">
        <w:rPr>
          <w:rFonts w:ascii="Arial" w:eastAsia="Times New Roman" w:hAnsi="Arial" w:cs="Arial"/>
          <w:color w:val="auto"/>
          <w:sz w:val="20"/>
          <w:lang w:val="es-PE" w:eastAsia="en-GB"/>
        </w:rPr>
        <w:t>, la suscripción del contrato se realiza en</w:t>
      </w:r>
      <w:r w:rsidR="00E22D52" w:rsidRPr="00E22D52">
        <w:rPr>
          <w:rFonts w:ascii="Arial" w:eastAsia="Times New Roman" w:hAnsi="Arial" w:cs="Arial"/>
          <w:color w:val="auto"/>
          <w:sz w:val="20"/>
          <w:lang w:val="es-PE" w:eastAsia="en-GB"/>
        </w:rPr>
        <w:t xml:space="preserve"> </w:t>
      </w:r>
      <w:r w:rsidR="00C2764F">
        <w:rPr>
          <w:rFonts w:ascii="Arial" w:eastAsia="Times New Roman" w:hAnsi="Arial" w:cs="Arial"/>
          <w:color w:val="auto"/>
          <w:sz w:val="20"/>
          <w:lang w:val="es-PE" w:eastAsia="en-GB"/>
        </w:rPr>
        <w:t xml:space="preserve">la municipalidad distrital de </w:t>
      </w:r>
      <w:proofErr w:type="spellStart"/>
      <w:r w:rsidR="00C2764F">
        <w:rPr>
          <w:rFonts w:ascii="Arial" w:eastAsia="Times New Roman" w:hAnsi="Arial" w:cs="Arial"/>
          <w:color w:val="auto"/>
          <w:sz w:val="20"/>
          <w:lang w:val="es-PE" w:eastAsia="en-GB"/>
        </w:rPr>
        <w:t>sañayca</w:t>
      </w:r>
      <w:proofErr w:type="spellEnd"/>
      <w:r w:rsidR="00C2764F">
        <w:rPr>
          <w:rFonts w:ascii="Arial" w:eastAsia="Times New Roman" w:hAnsi="Arial" w:cs="Arial"/>
          <w:color w:val="auto"/>
          <w:sz w:val="20"/>
          <w:lang w:val="es-PE" w:eastAsia="en-GB"/>
        </w:rPr>
        <w:t xml:space="preserve"> – Oficina de Gerencia Municipal</w:t>
      </w:r>
      <w:r w:rsidR="00E22D52" w:rsidRPr="00E22D52">
        <w:rPr>
          <w:rFonts w:ascii="Arial" w:eastAsia="Times New Roman" w:hAnsi="Arial" w:cs="Arial"/>
          <w:color w:val="auto"/>
          <w:sz w:val="20"/>
          <w:lang w:val="es-PE" w:eastAsia="en-GB"/>
        </w:rPr>
        <w:t xml:space="preserve">, sito en </w:t>
      </w:r>
      <w:proofErr w:type="spellStart"/>
      <w:r w:rsidR="00C2764F" w:rsidRPr="00C2764F">
        <w:rPr>
          <w:rFonts w:ascii="Arial" w:eastAsia="Arial" w:hAnsi="Arial" w:cs="Arial"/>
          <w:b/>
          <w:i/>
          <w:iCs/>
          <w:color w:val="0070C0"/>
          <w:sz w:val="18"/>
          <w:szCs w:val="18"/>
        </w:rPr>
        <w:t>pza.de</w:t>
      </w:r>
      <w:proofErr w:type="spellEnd"/>
      <w:r w:rsidR="00C2764F" w:rsidRPr="00C2764F">
        <w:rPr>
          <w:rFonts w:ascii="Arial" w:eastAsia="Arial" w:hAnsi="Arial" w:cs="Arial"/>
          <w:b/>
          <w:i/>
          <w:iCs/>
          <w:color w:val="0070C0"/>
          <w:sz w:val="18"/>
          <w:szCs w:val="18"/>
        </w:rPr>
        <w:t xml:space="preserve"> armas nro. s/n cercado (a lado de catedral) Apurímac - </w:t>
      </w:r>
      <w:proofErr w:type="spellStart"/>
      <w:r w:rsidR="00C2764F" w:rsidRPr="00C2764F">
        <w:rPr>
          <w:rFonts w:ascii="Arial" w:eastAsia="Arial" w:hAnsi="Arial" w:cs="Arial"/>
          <w:b/>
          <w:i/>
          <w:iCs/>
          <w:color w:val="0070C0"/>
          <w:sz w:val="18"/>
          <w:szCs w:val="18"/>
        </w:rPr>
        <w:t>aymaraes</w:t>
      </w:r>
      <w:proofErr w:type="spellEnd"/>
      <w:r w:rsidR="00C2764F" w:rsidRPr="00C2764F">
        <w:rPr>
          <w:rFonts w:ascii="Arial" w:eastAsia="Arial" w:hAnsi="Arial" w:cs="Arial"/>
          <w:b/>
          <w:i/>
          <w:iCs/>
          <w:color w:val="0070C0"/>
          <w:sz w:val="18"/>
          <w:szCs w:val="18"/>
        </w:rPr>
        <w:t xml:space="preserve"> </w:t>
      </w:r>
      <w:r w:rsidR="00C2764F">
        <w:rPr>
          <w:rFonts w:ascii="Arial" w:eastAsia="Arial" w:hAnsi="Arial" w:cs="Arial"/>
          <w:b/>
          <w:i/>
          <w:iCs/>
          <w:color w:val="0070C0"/>
          <w:sz w:val="18"/>
          <w:szCs w:val="18"/>
        </w:rPr>
        <w:t>–</w:t>
      </w:r>
      <w:r w:rsidR="00C2764F" w:rsidRPr="00C2764F">
        <w:rPr>
          <w:rFonts w:ascii="Arial" w:eastAsia="Arial" w:hAnsi="Arial" w:cs="Arial"/>
          <w:b/>
          <w:i/>
          <w:iCs/>
          <w:color w:val="0070C0"/>
          <w:sz w:val="18"/>
          <w:szCs w:val="18"/>
        </w:rPr>
        <w:t xml:space="preserve"> </w:t>
      </w:r>
      <w:proofErr w:type="spellStart"/>
      <w:r w:rsidR="00C2764F" w:rsidRPr="00C2764F">
        <w:rPr>
          <w:rFonts w:ascii="Arial" w:eastAsia="Arial" w:hAnsi="Arial" w:cs="Arial"/>
          <w:b/>
          <w:i/>
          <w:iCs/>
          <w:color w:val="0070C0"/>
          <w:sz w:val="18"/>
          <w:szCs w:val="18"/>
        </w:rPr>
        <w:t>sañayca</w:t>
      </w:r>
      <w:proofErr w:type="spellEnd"/>
      <w:r w:rsidR="00C2764F">
        <w:rPr>
          <w:rFonts w:ascii="Arial" w:eastAsia="Arial" w:hAnsi="Arial" w:cs="Arial"/>
          <w:b/>
          <w:i/>
          <w:iCs/>
          <w:color w:val="0070C0"/>
          <w:sz w:val="18"/>
          <w:szCs w:val="18"/>
        </w:rPr>
        <w:t>.</w:t>
      </w:r>
    </w:p>
    <w:p w14:paraId="31B6E796" w14:textId="77777777" w:rsidR="00C162F4" w:rsidRDefault="00C162F4" w:rsidP="00B31833">
      <w:pPr>
        <w:widowControl w:val="0"/>
        <w:spacing w:after="0" w:line="240" w:lineRule="auto"/>
        <w:ind w:left="851"/>
        <w:jc w:val="both"/>
        <w:rPr>
          <w:rFonts w:ascii="Arial" w:eastAsia="Times New Roman" w:hAnsi="Arial" w:cs="Arial"/>
          <w:b/>
          <w:i/>
          <w:color w:val="0070C0"/>
          <w:sz w:val="18"/>
          <w:szCs w:val="18"/>
          <w:lang w:val="es-PE" w:eastAsia="en-GB"/>
        </w:rPr>
      </w:pPr>
    </w:p>
    <w:p w14:paraId="095B355E" w14:textId="77777777" w:rsidR="00B83560" w:rsidRPr="00851EE9" w:rsidRDefault="00B83560" w:rsidP="00434854">
      <w:pPr>
        <w:pStyle w:val="Prrafodelista"/>
        <w:widowControl w:val="0"/>
        <w:numPr>
          <w:ilvl w:val="1"/>
          <w:numId w:val="35"/>
        </w:numPr>
        <w:spacing w:after="0" w:line="240" w:lineRule="auto"/>
        <w:ind w:left="567" w:hanging="567"/>
        <w:jc w:val="both"/>
        <w:rPr>
          <w:rFonts w:ascii="Arial" w:hAnsi="Arial" w:cs="Arial"/>
          <w:b/>
          <w:sz w:val="20"/>
        </w:rPr>
      </w:pPr>
      <w:r w:rsidRPr="00851EE9">
        <w:rPr>
          <w:rFonts w:ascii="Arial" w:hAnsi="Arial" w:cs="Arial"/>
          <w:b/>
          <w:sz w:val="20"/>
        </w:rPr>
        <w:t>FORMA DE PAGO</w:t>
      </w:r>
    </w:p>
    <w:p w14:paraId="0B1B1677" w14:textId="77777777" w:rsidR="00B83560" w:rsidRDefault="00B83560" w:rsidP="00B31833">
      <w:pPr>
        <w:widowControl w:val="0"/>
        <w:spacing w:after="0" w:line="240" w:lineRule="auto"/>
        <w:ind w:left="567"/>
        <w:jc w:val="both"/>
        <w:rPr>
          <w:rFonts w:ascii="Arial" w:hAnsi="Arial" w:cs="Arial"/>
          <w:sz w:val="20"/>
        </w:rPr>
      </w:pPr>
    </w:p>
    <w:p w14:paraId="739A12E0" w14:textId="3F085EA3" w:rsidR="00F1059A" w:rsidRDefault="1031529D" w:rsidP="551BAB2F">
      <w:pPr>
        <w:widowControl w:val="0"/>
        <w:spacing w:after="0" w:line="240" w:lineRule="auto"/>
        <w:ind w:left="567"/>
        <w:jc w:val="both"/>
        <w:rPr>
          <w:rFonts w:ascii="Arial" w:hAnsi="Arial" w:cs="Arial"/>
          <w:sz w:val="20"/>
          <w:lang w:val="es-ES"/>
        </w:rPr>
      </w:pPr>
      <w:r w:rsidRPr="551BAB2F">
        <w:rPr>
          <w:rFonts w:ascii="Arial" w:hAnsi="Arial" w:cs="Arial"/>
          <w:sz w:val="20"/>
          <w:lang w:val="es-ES"/>
        </w:rPr>
        <w:t>El pago se realiza de conformidad con lo establecido en el artículo 67 de la Ley</w:t>
      </w:r>
      <w:r w:rsidR="1265A73F" w:rsidRPr="551BAB2F">
        <w:rPr>
          <w:rFonts w:ascii="Arial" w:hAnsi="Arial" w:cs="Arial"/>
          <w:sz w:val="20"/>
          <w:lang w:val="es-ES"/>
        </w:rPr>
        <w:t xml:space="preserve">, y conforme lo regulado en el respectivo objeto contractual y sistema de entrega que corresponda. </w:t>
      </w:r>
    </w:p>
    <w:p w14:paraId="6A24BF62" w14:textId="34940C71" w:rsidR="00936837" w:rsidRPr="00936837" w:rsidRDefault="00936837" w:rsidP="2047BCC8">
      <w:pPr>
        <w:widowControl w:val="0"/>
        <w:spacing w:after="0" w:line="240" w:lineRule="auto"/>
        <w:ind w:left="567"/>
        <w:rPr>
          <w:rFonts w:ascii="Arial" w:hAnsi="Arial" w:cs="Arial"/>
          <w:sz w:val="20"/>
          <w:lang w:val="es-PE"/>
        </w:rPr>
      </w:pPr>
    </w:p>
    <w:p w14:paraId="1ECF0CD0" w14:textId="7013DE11" w:rsidR="00936837" w:rsidRPr="00936837" w:rsidRDefault="00936837" w:rsidP="00781A0A">
      <w:pPr>
        <w:widowControl w:val="0"/>
        <w:spacing w:after="0" w:line="240" w:lineRule="auto"/>
        <w:ind w:left="567"/>
        <w:jc w:val="both"/>
        <w:rPr>
          <w:rFonts w:ascii="Arial" w:hAnsi="Arial" w:cs="Arial"/>
          <w:sz w:val="20"/>
          <w:lang w:val="es-PE"/>
        </w:rPr>
      </w:pPr>
      <w:r w:rsidRPr="00936837">
        <w:rPr>
          <w:rFonts w:ascii="Arial" w:hAnsi="Arial" w:cs="Arial"/>
          <w:sz w:val="20"/>
          <w:lang w:val="es-PE"/>
        </w:rPr>
        <w:t>En el caso que se haya suscrito contrato con un consorcio, el pago se realiza</w:t>
      </w:r>
      <w:r w:rsidR="00EA2BFD">
        <w:rPr>
          <w:rFonts w:ascii="Arial" w:hAnsi="Arial" w:cs="Arial"/>
          <w:sz w:val="20"/>
          <w:lang w:val="es-PE"/>
        </w:rPr>
        <w:t>, a quien corresponda,</w:t>
      </w:r>
      <w:r w:rsidRPr="00936837">
        <w:rPr>
          <w:rFonts w:ascii="Arial" w:hAnsi="Arial" w:cs="Arial"/>
          <w:sz w:val="20"/>
          <w:lang w:val="es-PE"/>
        </w:rPr>
        <w:t xml:space="preserve"> de acuerdo con lo que se indique en el contrato de consorcio. </w:t>
      </w:r>
    </w:p>
    <w:p w14:paraId="5914B538" w14:textId="77777777" w:rsidR="00936837" w:rsidRPr="00851EE9" w:rsidRDefault="00936837" w:rsidP="00FB4C38">
      <w:pPr>
        <w:widowControl w:val="0"/>
        <w:spacing w:after="0" w:line="240" w:lineRule="auto"/>
        <w:rPr>
          <w:rFonts w:ascii="Arial" w:hAnsi="Arial" w:cs="Arial"/>
          <w:sz w:val="20"/>
        </w:rPr>
      </w:pPr>
    </w:p>
    <w:p w14:paraId="79977091" w14:textId="3C893924" w:rsidR="00345200" w:rsidRPr="00CD51A8" w:rsidRDefault="6488168A" w:rsidP="2047BCC8">
      <w:pPr>
        <w:widowControl w:val="0"/>
        <w:spacing w:after="0" w:line="240" w:lineRule="auto"/>
        <w:ind w:left="567"/>
        <w:jc w:val="both"/>
        <w:rPr>
          <w:rFonts w:ascii="Arial" w:eastAsia="Arial" w:hAnsi="Arial" w:cs="Arial"/>
          <w:b/>
          <w:i/>
          <w:iCs/>
          <w:color w:val="0070C0"/>
          <w:sz w:val="18"/>
          <w:szCs w:val="18"/>
        </w:rPr>
      </w:pPr>
      <w:r w:rsidRPr="2047BCC8">
        <w:rPr>
          <w:rFonts w:ascii="Arial" w:hAnsi="Arial" w:cs="Arial"/>
          <w:color w:val="000000" w:themeColor="text1"/>
          <w:sz w:val="20"/>
          <w:lang w:val="es-ES"/>
        </w:rPr>
        <w:lastRenderedPageBreak/>
        <w:t xml:space="preserve">La entidad contratante realiza el pago </w:t>
      </w:r>
      <w:r w:rsidRPr="2047BCC8">
        <w:rPr>
          <w:rFonts w:ascii="Arial" w:hAnsi="Arial" w:cs="Arial"/>
          <w:sz w:val="20"/>
          <w:lang w:val="es-ES"/>
        </w:rPr>
        <w:t xml:space="preserve">de la contraprestación pactada a favor del contratista </w:t>
      </w:r>
      <w:r w:rsidRPr="00CD51A8">
        <w:rPr>
          <w:rFonts w:ascii="Arial" w:eastAsia="Arial" w:hAnsi="Arial" w:cs="Arial"/>
          <w:b/>
          <w:i/>
          <w:iCs/>
          <w:color w:val="0070C0"/>
          <w:sz w:val="18"/>
          <w:szCs w:val="18"/>
        </w:rPr>
        <w:t xml:space="preserve">en </w:t>
      </w:r>
      <w:r w:rsidR="00C2764F" w:rsidRPr="00CD51A8">
        <w:rPr>
          <w:rFonts w:ascii="Arial" w:eastAsia="Arial" w:hAnsi="Arial" w:cs="Arial"/>
          <w:b/>
          <w:i/>
          <w:iCs/>
          <w:color w:val="0070C0"/>
          <w:sz w:val="18"/>
          <w:szCs w:val="18"/>
        </w:rPr>
        <w:t xml:space="preserve">único pago a </w:t>
      </w:r>
      <w:r w:rsidR="00CD51A8" w:rsidRPr="00CD51A8">
        <w:rPr>
          <w:rFonts w:ascii="Arial" w:eastAsia="Arial" w:hAnsi="Arial" w:cs="Arial"/>
          <w:b/>
          <w:i/>
          <w:iCs/>
          <w:color w:val="0070C0"/>
          <w:sz w:val="18"/>
          <w:szCs w:val="18"/>
        </w:rPr>
        <w:t>cuenta CCI.</w:t>
      </w:r>
      <w:r w:rsidRPr="00CD51A8">
        <w:rPr>
          <w:rFonts w:ascii="Arial" w:eastAsia="Arial" w:hAnsi="Arial" w:cs="Arial"/>
          <w:b/>
          <w:i/>
          <w:iCs/>
          <w:color w:val="0070C0"/>
          <w:sz w:val="18"/>
          <w:szCs w:val="18"/>
        </w:rPr>
        <w:t xml:space="preserve"> </w:t>
      </w:r>
    </w:p>
    <w:p w14:paraId="3CFF40F2" w14:textId="0F7A73CD" w:rsidR="00345200" w:rsidRPr="00851EE9" w:rsidRDefault="00345200" w:rsidP="2047BCC8">
      <w:pPr>
        <w:widowControl w:val="0"/>
        <w:spacing w:after="0" w:line="240" w:lineRule="auto"/>
        <w:ind w:left="567"/>
        <w:jc w:val="both"/>
        <w:rPr>
          <w:rFonts w:ascii="Arial" w:hAnsi="Arial" w:cs="Arial"/>
          <w:sz w:val="20"/>
        </w:rPr>
      </w:pPr>
    </w:p>
    <w:p w14:paraId="67623397" w14:textId="7B51AEDD" w:rsidR="00345200" w:rsidRDefault="6488168A" w:rsidP="2047BCC8">
      <w:pPr>
        <w:widowControl w:val="0"/>
        <w:spacing w:after="0" w:line="240" w:lineRule="auto"/>
        <w:ind w:left="567"/>
        <w:jc w:val="both"/>
        <w:rPr>
          <w:rFonts w:ascii="Arial" w:hAnsi="Arial" w:cs="Arial"/>
          <w:sz w:val="20"/>
        </w:rPr>
      </w:pPr>
      <w:r w:rsidRPr="2047BCC8">
        <w:rPr>
          <w:rFonts w:ascii="Arial" w:hAnsi="Arial" w:cs="Arial"/>
          <w:sz w:val="20"/>
        </w:rPr>
        <w:t>Para efectos del pago de las contraprestaciones ejecutadas por el contratista, la entidad contratante debe contar con la siguiente documentación:</w:t>
      </w:r>
    </w:p>
    <w:p w14:paraId="493EC8C4" w14:textId="77777777" w:rsidR="00B538CE" w:rsidRDefault="00B538CE" w:rsidP="2047BCC8">
      <w:pPr>
        <w:widowControl w:val="0"/>
        <w:spacing w:after="0" w:line="240" w:lineRule="auto"/>
        <w:ind w:left="567"/>
        <w:jc w:val="both"/>
        <w:rPr>
          <w:rFonts w:ascii="Arial" w:hAnsi="Arial" w:cs="Arial"/>
          <w:sz w:val="20"/>
        </w:rPr>
      </w:pPr>
    </w:p>
    <w:p w14:paraId="759CC7AD" w14:textId="348B781A" w:rsidR="00345200" w:rsidRPr="00851EE9" w:rsidRDefault="00345200" w:rsidP="00434854">
      <w:pPr>
        <w:widowControl w:val="0"/>
        <w:numPr>
          <w:ilvl w:val="0"/>
          <w:numId w:val="8"/>
        </w:numPr>
        <w:tabs>
          <w:tab w:val="clear" w:pos="1470"/>
          <w:tab w:val="num" w:pos="449"/>
        </w:tabs>
        <w:spacing w:line="240" w:lineRule="auto"/>
        <w:ind w:left="927"/>
        <w:jc w:val="both"/>
        <w:rPr>
          <w:rFonts w:ascii="Arial" w:hAnsi="Arial" w:cs="Arial"/>
          <w:b/>
          <w:i/>
          <w:sz w:val="20"/>
        </w:rPr>
      </w:pPr>
      <w:r w:rsidRPr="00851EE9">
        <w:rPr>
          <w:rFonts w:ascii="Arial" w:hAnsi="Arial" w:cs="Arial"/>
          <w:sz w:val="20"/>
        </w:rPr>
        <w:t>Documento en el que conste la conformidad de la prestación efectuada suscrita por el servidor responsable de</w:t>
      </w:r>
      <w:r w:rsidRPr="00B538CE">
        <w:rPr>
          <w:rFonts w:ascii="Arial" w:eastAsia="Arial" w:hAnsi="Arial" w:cs="Arial"/>
          <w:b/>
          <w:i/>
          <w:iCs/>
          <w:color w:val="0070C0"/>
          <w:sz w:val="18"/>
          <w:szCs w:val="18"/>
        </w:rPr>
        <w:t xml:space="preserve"> </w:t>
      </w:r>
      <w:r w:rsidR="00B538CE" w:rsidRPr="00B538CE">
        <w:rPr>
          <w:rFonts w:ascii="Arial" w:eastAsia="Arial" w:hAnsi="Arial" w:cs="Arial"/>
          <w:b/>
          <w:i/>
          <w:iCs/>
          <w:color w:val="0070C0"/>
          <w:sz w:val="18"/>
          <w:szCs w:val="18"/>
        </w:rPr>
        <w:t>Defensa Civil.</w:t>
      </w:r>
    </w:p>
    <w:p w14:paraId="1AA52B04" w14:textId="77777777" w:rsidR="00345200" w:rsidRPr="00851EE9" w:rsidRDefault="00345200" w:rsidP="00434854">
      <w:pPr>
        <w:widowControl w:val="0"/>
        <w:numPr>
          <w:ilvl w:val="0"/>
          <w:numId w:val="8"/>
        </w:numPr>
        <w:tabs>
          <w:tab w:val="clear" w:pos="1470"/>
          <w:tab w:val="num" w:pos="449"/>
        </w:tabs>
        <w:spacing w:line="240" w:lineRule="auto"/>
        <w:ind w:left="927"/>
        <w:jc w:val="both"/>
        <w:rPr>
          <w:rFonts w:ascii="Arial" w:hAnsi="Arial" w:cs="Arial"/>
          <w:b/>
          <w:i/>
          <w:sz w:val="20"/>
        </w:rPr>
      </w:pPr>
      <w:r w:rsidRPr="00851EE9">
        <w:rPr>
          <w:rFonts w:ascii="Arial" w:hAnsi="Arial" w:cs="Arial"/>
          <w:sz w:val="20"/>
        </w:rPr>
        <w:t>Comprobante de pago.</w:t>
      </w:r>
    </w:p>
    <w:p w14:paraId="4D6FF2F9" w14:textId="49C864AF" w:rsidR="00345200" w:rsidRPr="00770E5A" w:rsidRDefault="00B538CE" w:rsidP="00434854">
      <w:pPr>
        <w:widowControl w:val="0"/>
        <w:numPr>
          <w:ilvl w:val="0"/>
          <w:numId w:val="8"/>
        </w:numPr>
        <w:tabs>
          <w:tab w:val="clear" w:pos="1470"/>
          <w:tab w:val="num" w:pos="449"/>
        </w:tabs>
        <w:spacing w:line="240" w:lineRule="auto"/>
        <w:ind w:left="927"/>
        <w:jc w:val="both"/>
        <w:rPr>
          <w:rFonts w:ascii="Arial" w:eastAsia="Arial" w:hAnsi="Arial" w:cs="Arial"/>
          <w:b/>
          <w:i/>
          <w:iCs/>
          <w:color w:val="0070C0"/>
          <w:sz w:val="18"/>
          <w:szCs w:val="18"/>
        </w:rPr>
      </w:pPr>
      <w:r w:rsidRPr="00770E5A">
        <w:rPr>
          <w:rFonts w:ascii="Arial" w:eastAsia="Arial" w:hAnsi="Arial" w:cs="Arial"/>
          <w:b/>
          <w:i/>
          <w:iCs/>
          <w:color w:val="0070C0"/>
          <w:sz w:val="18"/>
          <w:szCs w:val="18"/>
        </w:rPr>
        <w:t xml:space="preserve">Informe y/o carta solicitando el pago correspondiente y </w:t>
      </w:r>
      <w:r w:rsidR="00770E5A" w:rsidRPr="00770E5A">
        <w:rPr>
          <w:rFonts w:ascii="Arial" w:eastAsia="Arial" w:hAnsi="Arial" w:cs="Arial"/>
          <w:b/>
          <w:i/>
          <w:iCs/>
          <w:color w:val="0070C0"/>
          <w:sz w:val="18"/>
          <w:szCs w:val="18"/>
        </w:rPr>
        <w:t>también detallando los servicios realizados</w:t>
      </w:r>
      <w:r w:rsidR="00345200" w:rsidRPr="00770E5A">
        <w:rPr>
          <w:rFonts w:ascii="Arial" w:eastAsia="Arial" w:hAnsi="Arial" w:cs="Arial"/>
          <w:b/>
          <w:i/>
          <w:iCs/>
          <w:color w:val="0070C0"/>
          <w:sz w:val="18"/>
          <w:szCs w:val="18"/>
        </w:rPr>
        <w:t>.</w:t>
      </w:r>
    </w:p>
    <w:tbl>
      <w:tblPr>
        <w:tblStyle w:val="Tabladecuadrcula1clara-nfasis310"/>
        <w:tblpPr w:leftFromText="141" w:rightFromText="141" w:vertAnchor="text" w:horzAnchor="margin" w:tblpXSpec="right" w:tblpY="1460"/>
        <w:tblW w:w="0" w:type="auto"/>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ook w:val="04A0" w:firstRow="1" w:lastRow="0" w:firstColumn="1" w:lastColumn="0" w:noHBand="0" w:noVBand="1"/>
      </w:tblPr>
      <w:tblGrid>
        <w:gridCol w:w="8640"/>
      </w:tblGrid>
      <w:tr w:rsidR="00B85921" w14:paraId="068F73BF" w14:textId="77777777" w:rsidTr="00B8592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640" w:type="dxa"/>
            <w:vAlign w:val="center"/>
          </w:tcPr>
          <w:p w14:paraId="0F4FE1A0" w14:textId="77777777" w:rsidR="00B85921" w:rsidRPr="003974A4" w:rsidRDefault="00B85921" w:rsidP="00B85921">
            <w:pPr>
              <w:spacing w:after="0"/>
              <w:rPr>
                <w:rFonts w:ascii="Arial" w:hAnsi="Arial"/>
                <w:i/>
                <w:iCs/>
                <w:color w:val="FF0000"/>
                <w:sz w:val="18"/>
                <w:szCs w:val="18"/>
                <w:lang w:val="es-ES"/>
              </w:rPr>
            </w:pPr>
            <w:r w:rsidRPr="003974A4">
              <w:rPr>
                <w:rFonts w:ascii="Arial" w:hAnsi="Arial"/>
                <w:i/>
                <w:iCs/>
                <w:color w:val="FF0000"/>
                <w:sz w:val="18"/>
                <w:szCs w:val="18"/>
              </w:rPr>
              <w:t>Advertencia</w:t>
            </w:r>
          </w:p>
        </w:tc>
      </w:tr>
      <w:tr w:rsidR="00B85921" w14:paraId="76976872" w14:textId="77777777" w:rsidTr="00B85921">
        <w:trPr>
          <w:trHeight w:val="933"/>
        </w:trPr>
        <w:tc>
          <w:tcPr>
            <w:cnfStyle w:val="001000000000" w:firstRow="0" w:lastRow="0" w:firstColumn="1" w:lastColumn="0" w:oddVBand="0" w:evenVBand="0" w:oddHBand="0" w:evenHBand="0" w:firstRowFirstColumn="0" w:firstRowLastColumn="0" w:lastRowFirstColumn="0" w:lastRowLastColumn="0"/>
            <w:tcW w:w="8640" w:type="dxa"/>
            <w:vAlign w:val="center"/>
          </w:tcPr>
          <w:p w14:paraId="485817D7" w14:textId="48FE7E61" w:rsidR="00B85921" w:rsidRPr="003974A4" w:rsidRDefault="00B85921" w:rsidP="00B85921">
            <w:pPr>
              <w:widowControl w:val="0"/>
              <w:ind w:left="33"/>
              <w:jc w:val="both"/>
              <w:rPr>
                <w:rFonts w:ascii="Arial" w:hAnsi="Arial"/>
                <w:i/>
                <w:iCs/>
                <w:color w:val="FF0000"/>
                <w:sz w:val="18"/>
                <w:szCs w:val="18"/>
                <w:lang w:val="es-ES"/>
              </w:rPr>
            </w:pPr>
            <w:r w:rsidRPr="003974A4">
              <w:rPr>
                <w:rFonts w:ascii="Arial" w:hAnsi="Arial"/>
                <w:b w:val="0"/>
                <w:bCs w:val="0"/>
                <w:i/>
                <w:iCs/>
                <w:color w:val="FF0000"/>
                <w:sz w:val="18"/>
                <w:szCs w:val="18"/>
                <w:lang w:val="es-ES"/>
              </w:rPr>
              <w:t>En caso se verifique que el proveedor tiene multas impagas que no se encuentren en procedimiento coactivo, se incorpora al contrato una cláusula de compromiso de pago de la multa, estableciéndose que durante la ejecución del contrato la entidad contratante retiene de forma prorrateada hasta el 10% del monto del contrato, para el pago o amortización de multas</w:t>
            </w:r>
            <w:r w:rsidR="003414D4">
              <w:rPr>
                <w:rFonts w:ascii="Arial" w:hAnsi="Arial"/>
                <w:b w:val="0"/>
                <w:bCs w:val="0"/>
                <w:i/>
                <w:iCs/>
                <w:color w:val="FF0000"/>
                <w:sz w:val="18"/>
                <w:szCs w:val="18"/>
                <w:lang w:val="es-ES"/>
              </w:rPr>
              <w:t>,</w:t>
            </w:r>
            <w:r w:rsidR="003414D4">
              <w:t xml:space="preserve"> </w:t>
            </w:r>
            <w:r w:rsidR="003414D4" w:rsidRPr="003414D4">
              <w:rPr>
                <w:rFonts w:ascii="Arial" w:hAnsi="Arial"/>
                <w:b w:val="0"/>
                <w:bCs w:val="0"/>
                <w:i/>
                <w:iCs/>
                <w:color w:val="FF0000"/>
                <w:sz w:val="18"/>
                <w:szCs w:val="18"/>
                <w:lang w:val="es-ES"/>
              </w:rPr>
              <w:t xml:space="preserve">conforme se propone en la Cláusula Quinta de la proforma de </w:t>
            </w:r>
            <w:proofErr w:type="gramStart"/>
            <w:r w:rsidR="003414D4" w:rsidRPr="003414D4">
              <w:rPr>
                <w:rFonts w:ascii="Arial" w:hAnsi="Arial"/>
                <w:b w:val="0"/>
                <w:bCs w:val="0"/>
                <w:i/>
                <w:iCs/>
                <w:color w:val="FF0000"/>
                <w:sz w:val="18"/>
                <w:szCs w:val="18"/>
                <w:lang w:val="es-ES"/>
              </w:rPr>
              <w:t>contrato..</w:t>
            </w:r>
            <w:proofErr w:type="gramEnd"/>
          </w:p>
        </w:tc>
      </w:tr>
    </w:tbl>
    <w:p w14:paraId="6E506276" w14:textId="4E55074D" w:rsidR="00345200" w:rsidRPr="00770E5A" w:rsidRDefault="00345200" w:rsidP="00FB4C38">
      <w:pPr>
        <w:pStyle w:val="WW-Textosinformato"/>
        <w:widowControl w:val="0"/>
        <w:tabs>
          <w:tab w:val="left" w:pos="567"/>
          <w:tab w:val="right" w:pos="10782"/>
        </w:tabs>
        <w:ind w:left="567"/>
        <w:jc w:val="both"/>
        <w:rPr>
          <w:rFonts w:ascii="Arial" w:eastAsia="Arial" w:hAnsi="Arial" w:cs="Arial"/>
          <w:b/>
          <w:i/>
          <w:iCs/>
          <w:color w:val="0070C0"/>
          <w:sz w:val="18"/>
          <w:szCs w:val="18"/>
          <w:lang w:eastAsia="es-PE"/>
        </w:rPr>
      </w:pPr>
      <w:r w:rsidRPr="0BCAA157">
        <w:rPr>
          <w:rFonts w:ascii="Arial" w:hAnsi="Arial" w:cs="Arial"/>
          <w:lang w:val="es-ES"/>
        </w:rPr>
        <w:t xml:space="preserve">Salvo los documentos </w:t>
      </w:r>
      <w:r w:rsidR="00F76D0C" w:rsidRPr="0BCAA157">
        <w:rPr>
          <w:rFonts w:ascii="Arial" w:hAnsi="Arial" w:cs="Arial"/>
          <w:lang w:val="es-ES"/>
        </w:rPr>
        <w:t>que emite la entidad contratante,</w:t>
      </w:r>
      <w:r w:rsidRPr="0BCAA157">
        <w:rPr>
          <w:rFonts w:ascii="Arial" w:hAnsi="Arial" w:cs="Arial"/>
          <w:lang w:val="es-ES"/>
        </w:rPr>
        <w:t xml:space="preserve"> </w:t>
      </w:r>
      <w:r w:rsidR="00BF57E3" w:rsidRPr="0BCAA157">
        <w:rPr>
          <w:rFonts w:ascii="Arial" w:hAnsi="Arial" w:cs="Arial"/>
          <w:lang w:val="es-ES"/>
        </w:rPr>
        <w:t xml:space="preserve">es decir, </w:t>
      </w:r>
      <w:r w:rsidRPr="0BCAA157">
        <w:rPr>
          <w:rFonts w:ascii="Arial" w:hAnsi="Arial" w:cs="Arial"/>
          <w:lang w:val="es-ES"/>
        </w:rPr>
        <w:t xml:space="preserve">de recepción y </w:t>
      </w:r>
      <w:r w:rsidR="00BF57E3" w:rsidRPr="0BCAA157">
        <w:rPr>
          <w:rFonts w:ascii="Arial" w:hAnsi="Arial" w:cs="Arial"/>
          <w:lang w:val="es-ES"/>
        </w:rPr>
        <w:t>verificación, así como de</w:t>
      </w:r>
      <w:r w:rsidRPr="0BCAA157">
        <w:rPr>
          <w:rFonts w:ascii="Arial" w:hAnsi="Arial" w:cs="Arial"/>
          <w:lang w:val="es-ES"/>
        </w:rPr>
        <w:t xml:space="preserve"> conformidad, el contratista debe presentar la documentación restante</w:t>
      </w:r>
      <w:r w:rsidR="00770E5A">
        <w:rPr>
          <w:rFonts w:ascii="Arial" w:hAnsi="Arial" w:cs="Arial"/>
          <w:lang w:val="es-ES"/>
        </w:rPr>
        <w:t xml:space="preserve"> </w:t>
      </w:r>
      <w:r w:rsidR="00770E5A" w:rsidRPr="00770E5A">
        <w:rPr>
          <w:rFonts w:ascii="Arial" w:eastAsia="Arial" w:hAnsi="Arial" w:cs="Arial"/>
          <w:b/>
          <w:i/>
          <w:iCs/>
          <w:color w:val="0070C0"/>
          <w:sz w:val="18"/>
          <w:szCs w:val="18"/>
          <w:lang w:eastAsia="es-PE"/>
        </w:rPr>
        <w:t xml:space="preserve">mesa de partes de la Municipalidad Distrital de </w:t>
      </w:r>
      <w:proofErr w:type="spellStart"/>
      <w:r w:rsidR="00770E5A" w:rsidRPr="00770E5A">
        <w:rPr>
          <w:rFonts w:ascii="Arial" w:eastAsia="Arial" w:hAnsi="Arial" w:cs="Arial"/>
          <w:b/>
          <w:i/>
          <w:iCs/>
          <w:color w:val="0070C0"/>
          <w:sz w:val="18"/>
          <w:szCs w:val="18"/>
          <w:lang w:eastAsia="es-PE"/>
        </w:rPr>
        <w:t>Sañayca</w:t>
      </w:r>
      <w:proofErr w:type="spellEnd"/>
      <w:r w:rsidR="00770E5A" w:rsidRPr="00770E5A">
        <w:rPr>
          <w:rFonts w:ascii="Arial" w:eastAsia="Arial" w:hAnsi="Arial" w:cs="Arial"/>
          <w:b/>
          <w:i/>
          <w:iCs/>
          <w:color w:val="0070C0"/>
          <w:sz w:val="18"/>
          <w:szCs w:val="18"/>
          <w:lang w:eastAsia="es-PE"/>
        </w:rPr>
        <w:t xml:space="preserve"> </w:t>
      </w:r>
      <w:r w:rsidRPr="00770E5A">
        <w:rPr>
          <w:rFonts w:ascii="Arial" w:eastAsia="Arial" w:hAnsi="Arial" w:cs="Arial"/>
          <w:b/>
          <w:i/>
          <w:iCs/>
          <w:color w:val="0070C0"/>
          <w:sz w:val="18"/>
          <w:szCs w:val="18"/>
          <w:lang w:eastAsia="es-PE"/>
        </w:rPr>
        <w:t>sito</w:t>
      </w:r>
      <w:r w:rsidRPr="0BCAA157">
        <w:rPr>
          <w:rFonts w:ascii="Arial" w:hAnsi="Arial" w:cs="Arial"/>
          <w:lang w:val="es-ES"/>
        </w:rPr>
        <w:t xml:space="preserve"> en </w:t>
      </w:r>
      <w:r w:rsidR="00770E5A" w:rsidRPr="00770E5A">
        <w:rPr>
          <w:rFonts w:ascii="Arial" w:eastAsia="Arial" w:hAnsi="Arial" w:cs="Arial"/>
          <w:b/>
          <w:i/>
          <w:iCs/>
          <w:color w:val="0070C0"/>
          <w:sz w:val="18"/>
          <w:szCs w:val="18"/>
          <w:lang w:eastAsia="es-PE"/>
        </w:rPr>
        <w:t xml:space="preserve">plaza de armas S/N </w:t>
      </w:r>
      <w:proofErr w:type="spellStart"/>
      <w:r w:rsidR="00770E5A" w:rsidRPr="00770E5A">
        <w:rPr>
          <w:rFonts w:ascii="Arial" w:eastAsia="Arial" w:hAnsi="Arial" w:cs="Arial"/>
          <w:b/>
          <w:i/>
          <w:iCs/>
          <w:color w:val="0070C0"/>
          <w:sz w:val="18"/>
          <w:szCs w:val="18"/>
          <w:lang w:eastAsia="es-PE"/>
        </w:rPr>
        <w:t>Sañayca</w:t>
      </w:r>
      <w:proofErr w:type="spellEnd"/>
      <w:r w:rsidR="00770E5A" w:rsidRPr="00770E5A">
        <w:rPr>
          <w:rFonts w:ascii="Arial" w:eastAsia="Arial" w:hAnsi="Arial" w:cs="Arial"/>
          <w:b/>
          <w:i/>
          <w:iCs/>
          <w:color w:val="0070C0"/>
          <w:sz w:val="18"/>
          <w:szCs w:val="18"/>
          <w:lang w:eastAsia="es-PE"/>
        </w:rPr>
        <w:t>.</w:t>
      </w:r>
    </w:p>
    <w:p w14:paraId="7DF9ADC6" w14:textId="1916818C" w:rsidR="00B83560" w:rsidRPr="00851EE9" w:rsidRDefault="00B83560" w:rsidP="62D071E5">
      <w:pPr>
        <w:spacing w:after="0" w:line="240" w:lineRule="auto"/>
        <w:jc w:val="both"/>
        <w:rPr>
          <w:rFonts w:ascii="Arial" w:hAnsi="Arial" w:cs="Arial"/>
        </w:rPr>
      </w:pPr>
      <w:r w:rsidRPr="62D071E5">
        <w:rPr>
          <w:rFonts w:ascii="Arial" w:hAnsi="Arial" w:cs="Arial"/>
        </w:rPr>
        <w:br w:type="page"/>
      </w:r>
    </w:p>
    <w:p w14:paraId="7F7DAA6B" w14:textId="77777777" w:rsidR="007D6FA7" w:rsidRPr="007D6FA7" w:rsidRDefault="007D6FA7" w:rsidP="00FB4C38">
      <w:pPr>
        <w:pStyle w:val="Prrafodelista"/>
        <w:widowControl w:val="0"/>
        <w:spacing w:after="0" w:line="240" w:lineRule="auto"/>
        <w:ind w:left="0"/>
        <w:jc w:val="center"/>
        <w:rPr>
          <w:rFonts w:ascii="Arial" w:hAnsi="Arial" w:cs="Arial"/>
          <w:sz w:val="24"/>
          <w:szCs w:val="24"/>
        </w:rPr>
      </w:pPr>
      <w:r w:rsidRPr="007D6FA7">
        <w:rPr>
          <w:rFonts w:ascii="Arial" w:hAnsi="Arial" w:cs="Arial"/>
          <w:b/>
          <w:sz w:val="24"/>
          <w:szCs w:val="24"/>
        </w:rPr>
        <w:lastRenderedPageBreak/>
        <w:t>CAPÍTULO III</w:t>
      </w:r>
    </w:p>
    <w:p w14:paraId="12FFCBAD" w14:textId="77777777" w:rsidR="007D6FA7" w:rsidRPr="007D6FA7" w:rsidRDefault="007D6FA7" w:rsidP="00FB4C38">
      <w:pPr>
        <w:widowControl w:val="0"/>
        <w:spacing w:after="0" w:line="240" w:lineRule="auto"/>
        <w:jc w:val="center"/>
        <w:rPr>
          <w:rFonts w:ascii="Arial" w:hAnsi="Arial" w:cs="Arial"/>
          <w:b/>
          <w:sz w:val="24"/>
          <w:szCs w:val="24"/>
        </w:rPr>
      </w:pPr>
      <w:r w:rsidRPr="007D6FA7">
        <w:rPr>
          <w:rFonts w:ascii="Arial" w:hAnsi="Arial" w:cs="Arial"/>
          <w:b/>
          <w:sz w:val="24"/>
          <w:szCs w:val="24"/>
        </w:rPr>
        <w:t>REQUERIMIENTO</w:t>
      </w:r>
    </w:p>
    <w:p w14:paraId="0C80C0B9" w14:textId="77777777" w:rsidR="00B83560" w:rsidRDefault="00B83560" w:rsidP="00FB4C38">
      <w:pPr>
        <w:widowControl w:val="0"/>
        <w:spacing w:after="0" w:line="240" w:lineRule="auto"/>
        <w:ind w:left="360"/>
        <w:rPr>
          <w:rFonts w:ascii="Arial" w:hAnsi="Arial" w:cs="Arial"/>
          <w:sz w:val="20"/>
        </w:rPr>
      </w:pPr>
    </w:p>
    <w:tbl>
      <w:tblPr>
        <w:tblStyle w:val="Tabladecuadrcula1clara-nfasis310"/>
        <w:tblW w:w="8646" w:type="dxa"/>
        <w:tblInd w:w="421"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ook w:val="04A0" w:firstRow="1" w:lastRow="0" w:firstColumn="1" w:lastColumn="0" w:noHBand="0" w:noVBand="1"/>
      </w:tblPr>
      <w:tblGrid>
        <w:gridCol w:w="8646"/>
      </w:tblGrid>
      <w:tr w:rsidR="008B4689" w:rsidRPr="00B96248" w14:paraId="6BA90370" w14:textId="77777777" w:rsidTr="00B0761D">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646" w:type="dxa"/>
            <w:tcBorders>
              <w:bottom w:val="none" w:sz="0" w:space="0" w:color="auto"/>
            </w:tcBorders>
            <w:vAlign w:val="center"/>
          </w:tcPr>
          <w:p w14:paraId="632DB5EC" w14:textId="77777777" w:rsidR="008B4689" w:rsidRPr="0055005D" w:rsidRDefault="008B4689" w:rsidP="008C0B56">
            <w:pPr>
              <w:spacing w:after="0"/>
              <w:rPr>
                <w:rFonts w:ascii="Arial" w:hAnsi="Arial"/>
                <w:i/>
                <w:iCs/>
                <w:color w:val="FF0000"/>
                <w:sz w:val="18"/>
                <w:szCs w:val="18"/>
                <w:lang w:val="es-ES"/>
              </w:rPr>
            </w:pPr>
            <w:r w:rsidRPr="0055005D">
              <w:rPr>
                <w:rFonts w:ascii="Arial" w:hAnsi="Arial"/>
                <w:i/>
                <w:iCs/>
                <w:color w:val="FF0000"/>
                <w:sz w:val="18"/>
                <w:szCs w:val="18"/>
              </w:rPr>
              <w:t>Advertencia</w:t>
            </w:r>
          </w:p>
        </w:tc>
      </w:tr>
      <w:tr w:rsidR="008B4689" w:rsidRPr="00B96248" w14:paraId="16123BBF" w14:textId="77777777" w:rsidTr="00B0761D">
        <w:trPr>
          <w:trHeight w:val="933"/>
        </w:trPr>
        <w:tc>
          <w:tcPr>
            <w:cnfStyle w:val="001000000000" w:firstRow="0" w:lastRow="0" w:firstColumn="1" w:lastColumn="0" w:oddVBand="0" w:evenVBand="0" w:oddHBand="0" w:evenHBand="0" w:firstRowFirstColumn="0" w:firstRowLastColumn="0" w:lastRowFirstColumn="0" w:lastRowLastColumn="0"/>
            <w:tcW w:w="8646" w:type="dxa"/>
            <w:vAlign w:val="center"/>
          </w:tcPr>
          <w:p w14:paraId="67933983" w14:textId="4483B0B8" w:rsidR="008B4689" w:rsidRPr="0055005D" w:rsidRDefault="00256DF0" w:rsidP="1BDE9EB2">
            <w:pPr>
              <w:widowControl w:val="0"/>
              <w:ind w:left="33"/>
              <w:jc w:val="both"/>
              <w:rPr>
                <w:rFonts w:ascii="Arial" w:hAnsi="Arial"/>
                <w:i/>
                <w:iCs/>
                <w:color w:val="FF0000"/>
                <w:sz w:val="18"/>
                <w:szCs w:val="18"/>
                <w:lang w:val="es-ES"/>
              </w:rPr>
            </w:pPr>
            <w:r w:rsidRPr="0055005D">
              <w:rPr>
                <w:rFonts w:ascii="Arial" w:hAnsi="Arial"/>
                <w:i/>
                <w:iCs/>
                <w:color w:val="FF0000"/>
                <w:sz w:val="18"/>
                <w:szCs w:val="18"/>
                <w:lang w:val="es-ES"/>
              </w:rPr>
              <w:t>Al elaborar las bases, los evaluadores incluyen en esta sección el requerimiento que forma parte del expediente de contratación aprobado. El área usuaria es responsable de formular adecuadamente el requerimiento, en coordinación con la dependencia encargada de las contrataciones, de conformidad con el artículo 20 del Reglamento. El requerimiento debe elaborarse de acuerdo con el formato consignado en este capítulo y estar incluido en el cuadro multianual de necesidades.</w:t>
            </w:r>
          </w:p>
        </w:tc>
      </w:tr>
    </w:tbl>
    <w:p w14:paraId="617777F8" w14:textId="77777777" w:rsidR="008B4689" w:rsidRDefault="008B4689" w:rsidP="00FB4C38">
      <w:pPr>
        <w:widowControl w:val="0"/>
        <w:spacing w:after="0" w:line="240" w:lineRule="auto"/>
        <w:ind w:left="360"/>
        <w:rPr>
          <w:rFonts w:ascii="Arial" w:hAnsi="Arial" w:cs="Arial"/>
          <w:sz w:val="20"/>
        </w:rPr>
      </w:pPr>
    </w:p>
    <w:p w14:paraId="58606FAF" w14:textId="58EC90B0" w:rsidR="5AD9EE2B"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0677923F" wp14:editId="2821D491">
            <wp:extent cx="5760085" cy="6743700"/>
            <wp:effectExtent l="0" t="0" r="0" b="0"/>
            <wp:docPr id="1051362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62654" name=""/>
                    <pic:cNvPicPr/>
                  </pic:nvPicPr>
                  <pic:blipFill>
                    <a:blip r:embed="rId13"/>
                    <a:stretch>
                      <a:fillRect/>
                    </a:stretch>
                  </pic:blipFill>
                  <pic:spPr>
                    <a:xfrm>
                      <a:off x="0" y="0"/>
                      <a:ext cx="5760085" cy="6743700"/>
                    </a:xfrm>
                    <a:prstGeom prst="rect">
                      <a:avLst/>
                    </a:prstGeom>
                  </pic:spPr>
                </pic:pic>
              </a:graphicData>
            </a:graphic>
          </wp:inline>
        </w:drawing>
      </w:r>
    </w:p>
    <w:p w14:paraId="0CBCABE4" w14:textId="77777777" w:rsidR="00F8772C" w:rsidRDefault="00F8772C" w:rsidP="5AD9EE2B">
      <w:pPr>
        <w:spacing w:after="0" w:line="240" w:lineRule="auto"/>
        <w:rPr>
          <w:rFonts w:ascii="Arial" w:hAnsi="Arial" w:cs="Arial"/>
          <w:b/>
          <w:bCs/>
          <w:i/>
          <w:iCs/>
          <w:color w:val="0070C0"/>
          <w:sz w:val="16"/>
          <w:szCs w:val="16"/>
          <w:lang w:val="es-ES"/>
        </w:rPr>
      </w:pPr>
    </w:p>
    <w:p w14:paraId="527C8817" w14:textId="77777777" w:rsidR="00F8772C" w:rsidRDefault="00F8772C" w:rsidP="5AD9EE2B">
      <w:pPr>
        <w:spacing w:after="0" w:line="240" w:lineRule="auto"/>
        <w:rPr>
          <w:rFonts w:ascii="Arial" w:hAnsi="Arial" w:cs="Arial"/>
          <w:b/>
          <w:bCs/>
          <w:i/>
          <w:iCs/>
          <w:color w:val="0070C0"/>
          <w:sz w:val="16"/>
          <w:szCs w:val="16"/>
          <w:lang w:val="es-ES"/>
        </w:rPr>
      </w:pPr>
    </w:p>
    <w:p w14:paraId="075FB4E0" w14:textId="77777777" w:rsidR="00F8772C" w:rsidRDefault="00F8772C" w:rsidP="5AD9EE2B">
      <w:pPr>
        <w:spacing w:after="0" w:line="240" w:lineRule="auto"/>
        <w:rPr>
          <w:rFonts w:ascii="Arial" w:hAnsi="Arial" w:cs="Arial"/>
          <w:b/>
          <w:bCs/>
          <w:i/>
          <w:iCs/>
          <w:color w:val="0070C0"/>
          <w:sz w:val="16"/>
          <w:szCs w:val="16"/>
          <w:lang w:val="es-ES"/>
        </w:rPr>
      </w:pPr>
    </w:p>
    <w:p w14:paraId="163C4EF5" w14:textId="77777777" w:rsidR="00F8772C" w:rsidRDefault="00F8772C" w:rsidP="5AD9EE2B">
      <w:pPr>
        <w:spacing w:after="0" w:line="240" w:lineRule="auto"/>
        <w:rPr>
          <w:rFonts w:ascii="Arial" w:hAnsi="Arial" w:cs="Arial"/>
          <w:b/>
          <w:bCs/>
          <w:i/>
          <w:iCs/>
          <w:color w:val="0070C0"/>
          <w:sz w:val="16"/>
          <w:szCs w:val="16"/>
          <w:lang w:val="es-ES"/>
        </w:rPr>
      </w:pPr>
    </w:p>
    <w:p w14:paraId="00DA680C" w14:textId="12C03314" w:rsidR="00F8772C"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72743E02" wp14:editId="56C12775">
            <wp:extent cx="5760085" cy="8147050"/>
            <wp:effectExtent l="0" t="0" r="0" b="9525"/>
            <wp:docPr id="248497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97498" name=""/>
                    <pic:cNvPicPr/>
                  </pic:nvPicPr>
                  <pic:blipFill>
                    <a:blip r:embed="rId14"/>
                    <a:stretch>
                      <a:fillRect/>
                    </a:stretch>
                  </pic:blipFill>
                  <pic:spPr>
                    <a:xfrm>
                      <a:off x="0" y="0"/>
                      <a:ext cx="5760085" cy="8147050"/>
                    </a:xfrm>
                    <a:prstGeom prst="rect">
                      <a:avLst/>
                    </a:prstGeom>
                  </pic:spPr>
                </pic:pic>
              </a:graphicData>
            </a:graphic>
          </wp:inline>
        </w:drawing>
      </w:r>
    </w:p>
    <w:p w14:paraId="3E734DB4" w14:textId="77777777" w:rsidR="00F8772C" w:rsidRDefault="00F8772C" w:rsidP="5AD9EE2B">
      <w:pPr>
        <w:spacing w:after="0" w:line="240" w:lineRule="auto"/>
        <w:rPr>
          <w:rFonts w:ascii="Arial" w:hAnsi="Arial" w:cs="Arial"/>
          <w:b/>
          <w:bCs/>
          <w:i/>
          <w:iCs/>
          <w:color w:val="0070C0"/>
          <w:sz w:val="16"/>
          <w:szCs w:val="16"/>
          <w:lang w:val="es-ES"/>
        </w:rPr>
      </w:pPr>
    </w:p>
    <w:p w14:paraId="7AF55F7C" w14:textId="77777777" w:rsidR="00F8772C" w:rsidRDefault="00F8772C" w:rsidP="5AD9EE2B">
      <w:pPr>
        <w:spacing w:after="0" w:line="240" w:lineRule="auto"/>
        <w:rPr>
          <w:rFonts w:ascii="Arial" w:hAnsi="Arial" w:cs="Arial"/>
          <w:b/>
          <w:bCs/>
          <w:i/>
          <w:iCs/>
          <w:color w:val="0070C0"/>
          <w:sz w:val="16"/>
          <w:szCs w:val="16"/>
          <w:lang w:val="es-ES"/>
        </w:rPr>
      </w:pPr>
    </w:p>
    <w:p w14:paraId="37E86777" w14:textId="77777777" w:rsidR="00F8772C" w:rsidRDefault="00F8772C" w:rsidP="5AD9EE2B">
      <w:pPr>
        <w:spacing w:after="0" w:line="240" w:lineRule="auto"/>
        <w:rPr>
          <w:rFonts w:ascii="Arial" w:hAnsi="Arial" w:cs="Arial"/>
          <w:b/>
          <w:bCs/>
          <w:i/>
          <w:iCs/>
          <w:color w:val="0070C0"/>
          <w:sz w:val="16"/>
          <w:szCs w:val="16"/>
          <w:lang w:val="es-ES"/>
        </w:rPr>
      </w:pPr>
    </w:p>
    <w:p w14:paraId="530F749A" w14:textId="77777777" w:rsidR="00F8772C" w:rsidRDefault="00F8772C" w:rsidP="5AD9EE2B">
      <w:pPr>
        <w:spacing w:after="0" w:line="240" w:lineRule="auto"/>
        <w:rPr>
          <w:rFonts w:ascii="Arial" w:hAnsi="Arial" w:cs="Arial"/>
          <w:b/>
          <w:bCs/>
          <w:i/>
          <w:iCs/>
          <w:color w:val="0070C0"/>
          <w:sz w:val="16"/>
          <w:szCs w:val="16"/>
          <w:lang w:val="es-ES"/>
        </w:rPr>
      </w:pPr>
    </w:p>
    <w:p w14:paraId="79822E4C" w14:textId="07E3C103" w:rsidR="00F8772C"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47704D28" wp14:editId="036C1D01">
            <wp:extent cx="5760085" cy="8147050"/>
            <wp:effectExtent l="0" t="0" r="0" b="6350"/>
            <wp:docPr id="1995776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7674" name=""/>
                    <pic:cNvPicPr/>
                  </pic:nvPicPr>
                  <pic:blipFill>
                    <a:blip r:embed="rId15"/>
                    <a:stretch>
                      <a:fillRect/>
                    </a:stretch>
                  </pic:blipFill>
                  <pic:spPr>
                    <a:xfrm>
                      <a:off x="0" y="0"/>
                      <a:ext cx="5760085" cy="8147050"/>
                    </a:xfrm>
                    <a:prstGeom prst="rect">
                      <a:avLst/>
                    </a:prstGeom>
                  </pic:spPr>
                </pic:pic>
              </a:graphicData>
            </a:graphic>
          </wp:inline>
        </w:drawing>
      </w:r>
    </w:p>
    <w:p w14:paraId="795CDAAA" w14:textId="77777777" w:rsidR="00F8772C" w:rsidRDefault="00F8772C" w:rsidP="5AD9EE2B">
      <w:pPr>
        <w:spacing w:after="0" w:line="240" w:lineRule="auto"/>
        <w:rPr>
          <w:rFonts w:ascii="Arial" w:hAnsi="Arial" w:cs="Arial"/>
          <w:b/>
          <w:bCs/>
          <w:i/>
          <w:iCs/>
          <w:color w:val="0070C0"/>
          <w:sz w:val="16"/>
          <w:szCs w:val="16"/>
          <w:lang w:val="es-ES"/>
        </w:rPr>
      </w:pPr>
    </w:p>
    <w:p w14:paraId="2AFDADE9" w14:textId="77777777" w:rsidR="00F8772C" w:rsidRDefault="00F8772C" w:rsidP="5AD9EE2B">
      <w:pPr>
        <w:spacing w:after="0" w:line="240" w:lineRule="auto"/>
        <w:rPr>
          <w:rFonts w:ascii="Arial" w:hAnsi="Arial" w:cs="Arial"/>
          <w:b/>
          <w:bCs/>
          <w:i/>
          <w:iCs/>
          <w:color w:val="0070C0"/>
          <w:sz w:val="16"/>
          <w:szCs w:val="16"/>
          <w:lang w:val="es-ES"/>
        </w:rPr>
      </w:pPr>
    </w:p>
    <w:p w14:paraId="2ECAF77B" w14:textId="77777777" w:rsidR="00F8772C" w:rsidRDefault="00F8772C" w:rsidP="5AD9EE2B">
      <w:pPr>
        <w:spacing w:after="0" w:line="240" w:lineRule="auto"/>
        <w:rPr>
          <w:rFonts w:ascii="Arial" w:hAnsi="Arial" w:cs="Arial"/>
          <w:b/>
          <w:bCs/>
          <w:i/>
          <w:iCs/>
          <w:color w:val="0070C0"/>
          <w:sz w:val="16"/>
          <w:szCs w:val="16"/>
          <w:lang w:val="es-ES"/>
        </w:rPr>
      </w:pPr>
    </w:p>
    <w:p w14:paraId="75A362DA" w14:textId="77777777" w:rsidR="00F8772C" w:rsidRDefault="00F8772C" w:rsidP="5AD9EE2B">
      <w:pPr>
        <w:spacing w:after="0" w:line="240" w:lineRule="auto"/>
        <w:rPr>
          <w:rFonts w:ascii="Arial" w:hAnsi="Arial" w:cs="Arial"/>
          <w:b/>
          <w:bCs/>
          <w:i/>
          <w:iCs/>
          <w:color w:val="0070C0"/>
          <w:sz w:val="16"/>
          <w:szCs w:val="16"/>
          <w:lang w:val="es-ES"/>
        </w:rPr>
      </w:pPr>
    </w:p>
    <w:p w14:paraId="5D86227D" w14:textId="072B6BA8" w:rsidR="00F8772C"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27CDB206" wp14:editId="03420F2C">
            <wp:extent cx="5760085" cy="8147050"/>
            <wp:effectExtent l="0" t="0" r="0" b="6350"/>
            <wp:docPr id="5843978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397850" name=""/>
                    <pic:cNvPicPr/>
                  </pic:nvPicPr>
                  <pic:blipFill>
                    <a:blip r:embed="rId16"/>
                    <a:stretch>
                      <a:fillRect/>
                    </a:stretch>
                  </pic:blipFill>
                  <pic:spPr>
                    <a:xfrm>
                      <a:off x="0" y="0"/>
                      <a:ext cx="5760085" cy="8147050"/>
                    </a:xfrm>
                    <a:prstGeom prst="rect">
                      <a:avLst/>
                    </a:prstGeom>
                  </pic:spPr>
                </pic:pic>
              </a:graphicData>
            </a:graphic>
          </wp:inline>
        </w:drawing>
      </w:r>
    </w:p>
    <w:p w14:paraId="20DFCA2E" w14:textId="77777777" w:rsidR="00F8772C" w:rsidRDefault="00F8772C" w:rsidP="5AD9EE2B">
      <w:pPr>
        <w:spacing w:after="0" w:line="240" w:lineRule="auto"/>
        <w:rPr>
          <w:rFonts w:ascii="Arial" w:hAnsi="Arial" w:cs="Arial"/>
          <w:b/>
          <w:bCs/>
          <w:i/>
          <w:iCs/>
          <w:color w:val="0070C0"/>
          <w:sz w:val="16"/>
          <w:szCs w:val="16"/>
          <w:lang w:val="es-ES"/>
        </w:rPr>
      </w:pPr>
    </w:p>
    <w:p w14:paraId="1A209803" w14:textId="008E7311" w:rsidR="00F8772C"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73E0F198" wp14:editId="7F8FAE05">
            <wp:extent cx="5760085" cy="8486775"/>
            <wp:effectExtent l="0" t="0" r="0" b="9525"/>
            <wp:docPr id="1556238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38727" name=""/>
                    <pic:cNvPicPr/>
                  </pic:nvPicPr>
                  <pic:blipFill>
                    <a:blip r:embed="rId17"/>
                    <a:stretch>
                      <a:fillRect/>
                    </a:stretch>
                  </pic:blipFill>
                  <pic:spPr>
                    <a:xfrm>
                      <a:off x="0" y="0"/>
                      <a:ext cx="5760085" cy="8486775"/>
                    </a:xfrm>
                    <a:prstGeom prst="rect">
                      <a:avLst/>
                    </a:prstGeom>
                  </pic:spPr>
                </pic:pic>
              </a:graphicData>
            </a:graphic>
          </wp:inline>
        </w:drawing>
      </w:r>
    </w:p>
    <w:p w14:paraId="3CE1EA5E" w14:textId="77777777" w:rsidR="00F8772C" w:rsidRDefault="00F8772C" w:rsidP="5AD9EE2B">
      <w:pPr>
        <w:spacing w:after="0" w:line="240" w:lineRule="auto"/>
        <w:rPr>
          <w:rFonts w:ascii="Arial" w:hAnsi="Arial" w:cs="Arial"/>
          <w:b/>
          <w:bCs/>
          <w:i/>
          <w:iCs/>
          <w:color w:val="0070C0"/>
          <w:sz w:val="16"/>
          <w:szCs w:val="16"/>
          <w:lang w:val="es-ES"/>
        </w:rPr>
      </w:pPr>
    </w:p>
    <w:p w14:paraId="22AEF088" w14:textId="77777777" w:rsidR="00F8772C" w:rsidRDefault="00F8772C" w:rsidP="5AD9EE2B">
      <w:pPr>
        <w:spacing w:after="0" w:line="240" w:lineRule="auto"/>
        <w:rPr>
          <w:rFonts w:ascii="Arial" w:hAnsi="Arial" w:cs="Arial"/>
          <w:b/>
          <w:bCs/>
          <w:i/>
          <w:iCs/>
          <w:color w:val="0070C0"/>
          <w:sz w:val="16"/>
          <w:szCs w:val="16"/>
          <w:lang w:val="es-ES"/>
        </w:rPr>
      </w:pPr>
    </w:p>
    <w:p w14:paraId="51C0E341" w14:textId="77777777" w:rsidR="00F8772C" w:rsidRDefault="00F8772C" w:rsidP="5AD9EE2B">
      <w:pPr>
        <w:spacing w:after="0" w:line="240" w:lineRule="auto"/>
        <w:rPr>
          <w:rFonts w:ascii="Arial" w:hAnsi="Arial" w:cs="Arial"/>
          <w:b/>
          <w:bCs/>
          <w:i/>
          <w:iCs/>
          <w:color w:val="0070C0"/>
          <w:sz w:val="16"/>
          <w:szCs w:val="16"/>
          <w:lang w:val="es-ES"/>
        </w:rPr>
      </w:pPr>
    </w:p>
    <w:p w14:paraId="44FC64D3" w14:textId="7BBE145F" w:rsidR="00F8772C"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46207639" wp14:editId="4227D6F9">
            <wp:extent cx="5760085" cy="8147050"/>
            <wp:effectExtent l="0" t="0" r="0" b="6350"/>
            <wp:docPr id="696453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5367" name=""/>
                    <pic:cNvPicPr/>
                  </pic:nvPicPr>
                  <pic:blipFill>
                    <a:blip r:embed="rId18"/>
                    <a:stretch>
                      <a:fillRect/>
                    </a:stretch>
                  </pic:blipFill>
                  <pic:spPr>
                    <a:xfrm>
                      <a:off x="0" y="0"/>
                      <a:ext cx="5760085" cy="8147050"/>
                    </a:xfrm>
                    <a:prstGeom prst="rect">
                      <a:avLst/>
                    </a:prstGeom>
                  </pic:spPr>
                </pic:pic>
              </a:graphicData>
            </a:graphic>
          </wp:inline>
        </w:drawing>
      </w:r>
    </w:p>
    <w:p w14:paraId="6FB3613B" w14:textId="77777777" w:rsidR="00F8772C" w:rsidRDefault="00F8772C" w:rsidP="5AD9EE2B">
      <w:pPr>
        <w:spacing w:after="0" w:line="240" w:lineRule="auto"/>
        <w:rPr>
          <w:rFonts w:ascii="Arial" w:hAnsi="Arial" w:cs="Arial"/>
          <w:b/>
          <w:bCs/>
          <w:i/>
          <w:iCs/>
          <w:color w:val="0070C0"/>
          <w:sz w:val="16"/>
          <w:szCs w:val="16"/>
          <w:lang w:val="es-ES"/>
        </w:rPr>
      </w:pPr>
    </w:p>
    <w:p w14:paraId="30980CCB" w14:textId="77777777" w:rsidR="00F8772C" w:rsidRDefault="00F8772C" w:rsidP="5AD9EE2B">
      <w:pPr>
        <w:spacing w:after="0" w:line="240" w:lineRule="auto"/>
        <w:rPr>
          <w:rFonts w:ascii="Arial" w:hAnsi="Arial" w:cs="Arial"/>
          <w:b/>
          <w:bCs/>
          <w:i/>
          <w:iCs/>
          <w:color w:val="0070C0"/>
          <w:sz w:val="16"/>
          <w:szCs w:val="16"/>
          <w:lang w:val="es-ES"/>
        </w:rPr>
      </w:pPr>
    </w:p>
    <w:p w14:paraId="3E829544" w14:textId="77777777" w:rsidR="00F8772C" w:rsidRDefault="00F8772C" w:rsidP="5AD9EE2B">
      <w:pPr>
        <w:spacing w:after="0" w:line="240" w:lineRule="auto"/>
        <w:rPr>
          <w:rFonts w:ascii="Arial" w:hAnsi="Arial" w:cs="Arial"/>
          <w:b/>
          <w:bCs/>
          <w:i/>
          <w:iCs/>
          <w:color w:val="0070C0"/>
          <w:sz w:val="16"/>
          <w:szCs w:val="16"/>
          <w:lang w:val="es-ES"/>
        </w:rPr>
      </w:pPr>
    </w:p>
    <w:p w14:paraId="0353BE64" w14:textId="77777777" w:rsidR="00F8772C" w:rsidRDefault="00F8772C" w:rsidP="5AD9EE2B">
      <w:pPr>
        <w:spacing w:after="0" w:line="240" w:lineRule="auto"/>
        <w:rPr>
          <w:rFonts w:ascii="Arial" w:hAnsi="Arial" w:cs="Arial"/>
          <w:b/>
          <w:bCs/>
          <w:i/>
          <w:iCs/>
          <w:color w:val="0070C0"/>
          <w:sz w:val="16"/>
          <w:szCs w:val="16"/>
          <w:lang w:val="es-ES"/>
        </w:rPr>
      </w:pPr>
    </w:p>
    <w:p w14:paraId="41DB95C7" w14:textId="77777777" w:rsidR="00F8772C" w:rsidRDefault="00F8772C" w:rsidP="5AD9EE2B">
      <w:pPr>
        <w:spacing w:after="0" w:line="240" w:lineRule="auto"/>
        <w:rPr>
          <w:rFonts w:ascii="Arial" w:hAnsi="Arial" w:cs="Arial"/>
          <w:b/>
          <w:bCs/>
          <w:i/>
          <w:iCs/>
          <w:color w:val="0070C0"/>
          <w:sz w:val="16"/>
          <w:szCs w:val="16"/>
          <w:lang w:val="es-ES"/>
        </w:rPr>
      </w:pPr>
    </w:p>
    <w:p w14:paraId="4D46DA3B" w14:textId="1F0BE7A1" w:rsidR="00F8772C"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26C1DF09" wp14:editId="67DB6461">
            <wp:extent cx="5760085" cy="8147050"/>
            <wp:effectExtent l="0" t="0" r="0" b="6350"/>
            <wp:docPr id="20287058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05879" name=""/>
                    <pic:cNvPicPr/>
                  </pic:nvPicPr>
                  <pic:blipFill>
                    <a:blip r:embed="rId19"/>
                    <a:stretch>
                      <a:fillRect/>
                    </a:stretch>
                  </pic:blipFill>
                  <pic:spPr>
                    <a:xfrm>
                      <a:off x="0" y="0"/>
                      <a:ext cx="5760085" cy="8147050"/>
                    </a:xfrm>
                    <a:prstGeom prst="rect">
                      <a:avLst/>
                    </a:prstGeom>
                  </pic:spPr>
                </pic:pic>
              </a:graphicData>
            </a:graphic>
          </wp:inline>
        </w:drawing>
      </w:r>
    </w:p>
    <w:p w14:paraId="27F4E778" w14:textId="77777777" w:rsidR="00F8772C" w:rsidRDefault="00F8772C" w:rsidP="5AD9EE2B">
      <w:pPr>
        <w:spacing w:after="0" w:line="240" w:lineRule="auto"/>
        <w:rPr>
          <w:rFonts w:ascii="Arial" w:hAnsi="Arial" w:cs="Arial"/>
          <w:b/>
          <w:bCs/>
          <w:i/>
          <w:iCs/>
          <w:color w:val="0070C0"/>
          <w:sz w:val="16"/>
          <w:szCs w:val="16"/>
          <w:lang w:val="es-ES"/>
        </w:rPr>
      </w:pPr>
    </w:p>
    <w:p w14:paraId="0E02C82D" w14:textId="77777777" w:rsidR="00F8772C" w:rsidRDefault="00F8772C" w:rsidP="5AD9EE2B">
      <w:pPr>
        <w:spacing w:after="0" w:line="240" w:lineRule="auto"/>
        <w:rPr>
          <w:rFonts w:ascii="Arial" w:hAnsi="Arial" w:cs="Arial"/>
          <w:b/>
          <w:bCs/>
          <w:i/>
          <w:iCs/>
          <w:color w:val="0070C0"/>
          <w:sz w:val="16"/>
          <w:szCs w:val="16"/>
          <w:lang w:val="es-ES"/>
        </w:rPr>
      </w:pPr>
    </w:p>
    <w:p w14:paraId="186995E1" w14:textId="77777777" w:rsidR="00F8772C" w:rsidRDefault="00F8772C" w:rsidP="5AD9EE2B">
      <w:pPr>
        <w:spacing w:after="0" w:line="240" w:lineRule="auto"/>
        <w:rPr>
          <w:rFonts w:ascii="Arial" w:hAnsi="Arial" w:cs="Arial"/>
          <w:b/>
          <w:bCs/>
          <w:i/>
          <w:iCs/>
          <w:color w:val="0070C0"/>
          <w:sz w:val="16"/>
          <w:szCs w:val="16"/>
          <w:lang w:val="es-ES"/>
        </w:rPr>
      </w:pPr>
    </w:p>
    <w:p w14:paraId="2BF97AC5" w14:textId="77777777" w:rsidR="00F8772C" w:rsidRDefault="00F8772C" w:rsidP="5AD9EE2B">
      <w:pPr>
        <w:spacing w:after="0" w:line="240" w:lineRule="auto"/>
        <w:rPr>
          <w:rFonts w:ascii="Arial" w:hAnsi="Arial" w:cs="Arial"/>
          <w:b/>
          <w:bCs/>
          <w:i/>
          <w:iCs/>
          <w:color w:val="0070C0"/>
          <w:sz w:val="16"/>
          <w:szCs w:val="16"/>
          <w:lang w:val="es-ES"/>
        </w:rPr>
      </w:pPr>
    </w:p>
    <w:p w14:paraId="7C015D51" w14:textId="3A7E957A" w:rsidR="00F8772C" w:rsidRDefault="00F8772C" w:rsidP="5AD9EE2B">
      <w:pPr>
        <w:spacing w:after="0" w:line="240" w:lineRule="auto"/>
        <w:rPr>
          <w:rFonts w:ascii="Arial" w:hAnsi="Arial" w:cs="Arial"/>
          <w:b/>
          <w:bCs/>
          <w:i/>
          <w:iCs/>
          <w:color w:val="0070C0"/>
          <w:sz w:val="16"/>
          <w:szCs w:val="16"/>
          <w:lang w:val="es-ES"/>
        </w:rPr>
      </w:pPr>
      <w:r>
        <w:rPr>
          <w:noProof/>
        </w:rPr>
        <w:drawing>
          <wp:inline distT="0" distB="0" distL="0" distR="0" wp14:anchorId="253934ED" wp14:editId="78F5F373">
            <wp:extent cx="5760085" cy="8147050"/>
            <wp:effectExtent l="0" t="0" r="0" b="6350"/>
            <wp:docPr id="15063296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329620" name=""/>
                    <pic:cNvPicPr/>
                  </pic:nvPicPr>
                  <pic:blipFill>
                    <a:blip r:embed="rId20"/>
                    <a:stretch>
                      <a:fillRect/>
                    </a:stretch>
                  </pic:blipFill>
                  <pic:spPr>
                    <a:xfrm>
                      <a:off x="0" y="0"/>
                      <a:ext cx="5760085" cy="8147050"/>
                    </a:xfrm>
                    <a:prstGeom prst="rect">
                      <a:avLst/>
                    </a:prstGeom>
                  </pic:spPr>
                </pic:pic>
              </a:graphicData>
            </a:graphic>
          </wp:inline>
        </w:drawing>
      </w:r>
    </w:p>
    <w:p w14:paraId="4C084DCA" w14:textId="77777777" w:rsidR="00F8772C" w:rsidRDefault="00F8772C" w:rsidP="5AD9EE2B">
      <w:pPr>
        <w:spacing w:after="0" w:line="240" w:lineRule="auto"/>
        <w:rPr>
          <w:rFonts w:ascii="Arial" w:hAnsi="Arial" w:cs="Arial"/>
          <w:b/>
          <w:bCs/>
          <w:i/>
          <w:iCs/>
          <w:color w:val="0070C0"/>
          <w:sz w:val="16"/>
          <w:szCs w:val="16"/>
          <w:lang w:val="es-ES"/>
        </w:rPr>
      </w:pPr>
    </w:p>
    <w:p w14:paraId="28971EC9" w14:textId="77777777" w:rsidR="00F8772C" w:rsidRDefault="00F8772C" w:rsidP="5AD9EE2B">
      <w:pPr>
        <w:spacing w:after="0" w:line="240" w:lineRule="auto"/>
        <w:rPr>
          <w:rFonts w:ascii="Arial" w:hAnsi="Arial" w:cs="Arial"/>
          <w:b/>
          <w:bCs/>
          <w:i/>
          <w:iCs/>
          <w:color w:val="0070C0"/>
          <w:sz w:val="16"/>
          <w:szCs w:val="16"/>
          <w:lang w:val="es-ES"/>
        </w:rPr>
      </w:pPr>
    </w:p>
    <w:p w14:paraId="26F16E73" w14:textId="77777777" w:rsidR="00F8772C" w:rsidRDefault="00F8772C" w:rsidP="5AD9EE2B">
      <w:pPr>
        <w:spacing w:after="0" w:line="240" w:lineRule="auto"/>
        <w:rPr>
          <w:rFonts w:ascii="Arial" w:hAnsi="Arial" w:cs="Arial"/>
          <w:b/>
          <w:bCs/>
          <w:i/>
          <w:iCs/>
          <w:color w:val="0070C0"/>
          <w:sz w:val="16"/>
          <w:szCs w:val="16"/>
          <w:lang w:val="es-ES"/>
        </w:rPr>
      </w:pPr>
    </w:p>
    <w:p w14:paraId="664A6C8D" w14:textId="77777777" w:rsidR="00B83560" w:rsidRPr="00C92DB1" w:rsidRDefault="00B83560" w:rsidP="00434854">
      <w:pPr>
        <w:pStyle w:val="Prrafodelista"/>
        <w:widowControl w:val="0"/>
        <w:numPr>
          <w:ilvl w:val="0"/>
          <w:numId w:val="26"/>
        </w:numPr>
        <w:spacing w:after="0" w:line="240" w:lineRule="auto"/>
        <w:ind w:left="567" w:hanging="567"/>
        <w:jc w:val="both"/>
        <w:rPr>
          <w:rFonts w:ascii="Arial" w:hAnsi="Arial" w:cs="Arial"/>
          <w:b/>
          <w:sz w:val="20"/>
          <w:szCs w:val="22"/>
        </w:rPr>
      </w:pPr>
      <w:r w:rsidRPr="00851EE9">
        <w:rPr>
          <w:rFonts w:ascii="Arial" w:hAnsi="Arial" w:cs="Arial"/>
          <w:b/>
          <w:bCs/>
          <w:sz w:val="20"/>
        </w:rPr>
        <w:t>REQUISITOS DE CALIFICACIÓN</w:t>
      </w:r>
    </w:p>
    <w:p w14:paraId="3DEFD8FA" w14:textId="77777777" w:rsidR="00C92DB1" w:rsidRDefault="00C92DB1" w:rsidP="00FB4C38">
      <w:pPr>
        <w:pStyle w:val="Prrafodelista"/>
        <w:widowControl w:val="0"/>
        <w:spacing w:after="0" w:line="240" w:lineRule="auto"/>
        <w:ind w:left="567"/>
        <w:jc w:val="both"/>
        <w:rPr>
          <w:rFonts w:ascii="Arial" w:hAnsi="Arial" w:cs="Arial"/>
          <w:b/>
          <w:bCs/>
          <w:sz w:val="20"/>
        </w:rPr>
      </w:pPr>
    </w:p>
    <w:p w14:paraId="51FB9736" w14:textId="4CA7F34F" w:rsidR="00C92DB1" w:rsidRPr="00851EE9" w:rsidRDefault="00C92DB1" w:rsidP="00B53186">
      <w:pPr>
        <w:pStyle w:val="Prrafodelista"/>
        <w:widowControl w:val="0"/>
        <w:spacing w:after="0" w:line="240" w:lineRule="auto"/>
        <w:ind w:left="567"/>
        <w:jc w:val="both"/>
        <w:rPr>
          <w:rFonts w:ascii="Arial" w:hAnsi="Arial" w:cs="Arial"/>
          <w:b/>
          <w:sz w:val="20"/>
          <w:lang w:val="es-ES"/>
        </w:rPr>
      </w:pPr>
      <w:r w:rsidRPr="2D85ADF4">
        <w:rPr>
          <w:rFonts w:ascii="Arial" w:hAnsi="Arial" w:cs="Arial"/>
          <w:b/>
          <w:sz w:val="20"/>
          <w:lang w:val="es-ES"/>
        </w:rPr>
        <w:t>3.5.1</w:t>
      </w:r>
      <w:r w:rsidR="00FC761F">
        <w:rPr>
          <w:rFonts w:ascii="Arial" w:hAnsi="Arial" w:cs="Arial"/>
          <w:b/>
          <w:sz w:val="20"/>
          <w:lang w:val="es-ES"/>
        </w:rPr>
        <w:t>.</w:t>
      </w:r>
      <w:r w:rsidRPr="2D85ADF4">
        <w:rPr>
          <w:rFonts w:ascii="Arial" w:hAnsi="Arial" w:cs="Arial"/>
          <w:b/>
          <w:sz w:val="20"/>
          <w:lang w:val="es-ES"/>
        </w:rPr>
        <w:t xml:space="preserve">  </w:t>
      </w:r>
      <w:r w:rsidR="003B3A82" w:rsidRPr="2D85ADF4">
        <w:rPr>
          <w:rFonts w:ascii="Arial" w:hAnsi="Arial" w:cs="Arial"/>
          <w:b/>
          <w:sz w:val="20"/>
          <w:lang w:val="es-ES"/>
        </w:rPr>
        <w:t xml:space="preserve">REQUISITOS DE CALIFICACIÓN OBLIGATORIOS </w:t>
      </w:r>
    </w:p>
    <w:p w14:paraId="50333CC1" w14:textId="77777777" w:rsidR="00B83560" w:rsidRPr="00851EE9" w:rsidRDefault="00B83560" w:rsidP="00FB4C38">
      <w:pPr>
        <w:widowControl w:val="0"/>
        <w:spacing w:after="0" w:line="240" w:lineRule="auto"/>
        <w:ind w:left="567"/>
        <w:rPr>
          <w:rFonts w:ascii="Arial" w:hAnsi="Arial" w:cs="Arial"/>
          <w:sz w:val="20"/>
        </w:rPr>
      </w:pPr>
    </w:p>
    <w:p w14:paraId="04EA4E08" w14:textId="401DE067" w:rsidR="00EF0469" w:rsidRPr="00C162F4" w:rsidRDefault="00FC761F" w:rsidP="00FB4C38">
      <w:pPr>
        <w:spacing w:after="0" w:line="240" w:lineRule="auto"/>
        <w:rPr>
          <w:rFonts w:ascii="Arial" w:hAnsi="Arial" w:cs="Arial"/>
          <w:b/>
          <w:i/>
          <w:iCs/>
          <w:color w:val="0070C0"/>
          <w:sz w:val="16"/>
          <w:szCs w:val="16"/>
          <w:lang w:val="es-ES"/>
        </w:rPr>
      </w:pPr>
      <w:r w:rsidRPr="00C162F4">
        <w:rPr>
          <w:rFonts w:ascii="Arial" w:hAnsi="Arial" w:cs="Arial"/>
          <w:b/>
          <w:i/>
          <w:iCs/>
          <w:color w:val="0070C0"/>
          <w:sz w:val="16"/>
          <w:szCs w:val="16"/>
          <w:lang w:val="es-ES"/>
        </w:rPr>
        <w:tab/>
      </w:r>
    </w:p>
    <w:p w14:paraId="0B714F67" w14:textId="5B13DFE1" w:rsidR="00EF0469" w:rsidRPr="00B803B9" w:rsidRDefault="00EF0469" w:rsidP="00434854">
      <w:pPr>
        <w:pStyle w:val="Prrafodelista"/>
        <w:numPr>
          <w:ilvl w:val="4"/>
          <w:numId w:val="24"/>
        </w:numPr>
        <w:tabs>
          <w:tab w:val="left" w:pos="1701"/>
        </w:tabs>
        <w:spacing w:after="0" w:line="240" w:lineRule="auto"/>
        <w:ind w:left="1276" w:firstLine="0"/>
        <w:rPr>
          <w:rFonts w:ascii="Arial" w:hAnsi="Arial" w:cs="Arial"/>
          <w:b/>
          <w:iCs/>
          <w:color w:val="auto"/>
          <w:sz w:val="20"/>
          <w:lang w:val="es-ES"/>
        </w:rPr>
      </w:pPr>
      <w:r w:rsidRPr="00B803B9">
        <w:rPr>
          <w:rFonts w:ascii="Arial" w:hAnsi="Arial" w:cs="Arial"/>
          <w:b/>
          <w:iCs/>
          <w:color w:val="auto"/>
          <w:sz w:val="20"/>
          <w:lang w:val="es-ES"/>
        </w:rPr>
        <w:t xml:space="preserve">CAPACIDAD LEGAL </w:t>
      </w:r>
    </w:p>
    <w:p w14:paraId="775D1A91" w14:textId="77777777" w:rsidR="00EF0469" w:rsidRPr="00B803B9" w:rsidRDefault="00EF0469" w:rsidP="00B53186">
      <w:pPr>
        <w:spacing w:after="0" w:line="240" w:lineRule="auto"/>
        <w:ind w:left="1276"/>
        <w:rPr>
          <w:rFonts w:ascii="Arial" w:hAnsi="Arial" w:cs="Arial"/>
          <w:b/>
          <w:iCs/>
          <w:color w:val="auto"/>
          <w:sz w:val="20"/>
          <w:lang w:val="es-ES"/>
        </w:rPr>
      </w:pPr>
    </w:p>
    <w:p w14:paraId="396CBB1C" w14:textId="4BEAFED5" w:rsidR="00EF0469" w:rsidRDefault="00EF0469" w:rsidP="00B53186">
      <w:pPr>
        <w:spacing w:after="0" w:line="240" w:lineRule="auto"/>
        <w:ind w:left="1276"/>
        <w:rPr>
          <w:rFonts w:ascii="Arial" w:hAnsi="Arial" w:cs="Arial"/>
          <w:bCs/>
          <w:iCs/>
          <w:color w:val="auto"/>
          <w:sz w:val="20"/>
          <w:u w:val="single"/>
          <w:lang w:val="es-ES"/>
        </w:rPr>
      </w:pPr>
      <w:r w:rsidRPr="00B803B9">
        <w:rPr>
          <w:rFonts w:ascii="Arial" w:hAnsi="Arial" w:cs="Arial"/>
          <w:bCs/>
          <w:iCs/>
          <w:color w:val="auto"/>
          <w:sz w:val="20"/>
          <w:u w:val="single"/>
          <w:lang w:val="es-ES"/>
        </w:rPr>
        <w:t>Requisitos:</w:t>
      </w:r>
    </w:p>
    <w:p w14:paraId="4C6C1B9D" w14:textId="77777777" w:rsidR="00FB739D" w:rsidRPr="00B803B9" w:rsidRDefault="00FB739D" w:rsidP="00B53186">
      <w:pPr>
        <w:spacing w:after="0" w:line="240" w:lineRule="auto"/>
        <w:ind w:left="1276"/>
        <w:rPr>
          <w:rFonts w:ascii="Arial" w:hAnsi="Arial" w:cs="Arial"/>
          <w:bCs/>
          <w:iCs/>
          <w:color w:val="auto"/>
          <w:sz w:val="20"/>
          <w:u w:val="single"/>
          <w:lang w:val="es-ES"/>
        </w:rPr>
      </w:pPr>
    </w:p>
    <w:p w14:paraId="2049665A" w14:textId="531F9BEC" w:rsidR="00C60CAE" w:rsidRPr="00FB739D" w:rsidRDefault="00FB739D" w:rsidP="00B53186">
      <w:pPr>
        <w:widowControl w:val="0"/>
        <w:spacing w:after="0" w:line="240" w:lineRule="auto"/>
        <w:ind w:left="1276"/>
        <w:jc w:val="both"/>
        <w:rPr>
          <w:rFonts w:ascii="Arial" w:eastAsia="Arial" w:hAnsi="Arial" w:cs="Arial"/>
          <w:b/>
          <w:i/>
          <w:iCs/>
          <w:color w:val="0070C0"/>
          <w:sz w:val="18"/>
          <w:szCs w:val="18"/>
        </w:rPr>
      </w:pPr>
      <w:r w:rsidRPr="00FB739D">
        <w:rPr>
          <w:rFonts w:ascii="Arial" w:eastAsia="Arial" w:hAnsi="Arial" w:cs="Arial"/>
          <w:b/>
          <w:i/>
          <w:iCs/>
          <w:color w:val="0070C0"/>
          <w:sz w:val="18"/>
          <w:szCs w:val="18"/>
        </w:rPr>
        <w:t>NO SE REQUIERE</w:t>
      </w:r>
    </w:p>
    <w:p w14:paraId="66B6B550" w14:textId="77777777" w:rsidR="00EF0469" w:rsidRPr="00B803B9" w:rsidRDefault="00EF0469" w:rsidP="00B53186">
      <w:pPr>
        <w:spacing w:after="0" w:line="240" w:lineRule="auto"/>
        <w:ind w:left="1276"/>
        <w:rPr>
          <w:rFonts w:ascii="Arial" w:hAnsi="Arial" w:cs="Arial"/>
          <w:b/>
          <w:i/>
          <w:color w:val="0070C0"/>
          <w:sz w:val="20"/>
          <w:u w:val="single"/>
          <w:lang w:val="es-ES"/>
        </w:rPr>
      </w:pPr>
    </w:p>
    <w:p w14:paraId="670AE000" w14:textId="77777777" w:rsidR="00C60CAE" w:rsidRDefault="00C60CAE" w:rsidP="00B53186">
      <w:pPr>
        <w:widowControl w:val="0"/>
        <w:spacing w:after="0" w:line="240" w:lineRule="auto"/>
        <w:ind w:left="1276"/>
        <w:jc w:val="both"/>
        <w:rPr>
          <w:rFonts w:ascii="Arial" w:hAnsi="Arial" w:cs="Arial"/>
          <w:color w:val="auto"/>
          <w:sz w:val="20"/>
        </w:rPr>
      </w:pPr>
      <w:r w:rsidRPr="00B803B9">
        <w:rPr>
          <w:rFonts w:ascii="Arial" w:hAnsi="Arial" w:cs="Arial"/>
          <w:color w:val="auto"/>
          <w:sz w:val="20"/>
          <w:u w:val="single"/>
        </w:rPr>
        <w:t>Acreditación</w:t>
      </w:r>
      <w:r w:rsidRPr="00B803B9">
        <w:rPr>
          <w:rFonts w:ascii="Arial" w:hAnsi="Arial" w:cs="Arial"/>
          <w:color w:val="auto"/>
          <w:sz w:val="20"/>
        </w:rPr>
        <w:t>:</w:t>
      </w:r>
    </w:p>
    <w:p w14:paraId="535B9736" w14:textId="77777777" w:rsidR="00FB739D" w:rsidRPr="00B803B9" w:rsidRDefault="00FB739D" w:rsidP="00B53186">
      <w:pPr>
        <w:widowControl w:val="0"/>
        <w:spacing w:after="0" w:line="240" w:lineRule="auto"/>
        <w:ind w:left="1276"/>
        <w:jc w:val="both"/>
        <w:rPr>
          <w:rFonts w:ascii="Arial" w:hAnsi="Arial" w:cs="Arial"/>
          <w:color w:val="auto"/>
          <w:sz w:val="20"/>
        </w:rPr>
      </w:pPr>
    </w:p>
    <w:p w14:paraId="2481DC17" w14:textId="63C64337" w:rsidR="00ED5715" w:rsidRPr="00FB739D" w:rsidRDefault="00FB739D" w:rsidP="00B53186">
      <w:pPr>
        <w:widowControl w:val="0"/>
        <w:spacing w:after="0" w:line="240" w:lineRule="auto"/>
        <w:ind w:left="1276"/>
        <w:jc w:val="both"/>
        <w:rPr>
          <w:rFonts w:ascii="Arial" w:eastAsia="Arial" w:hAnsi="Arial" w:cs="Arial"/>
          <w:b/>
          <w:i/>
          <w:iCs/>
          <w:color w:val="0070C0"/>
          <w:sz w:val="18"/>
          <w:szCs w:val="18"/>
        </w:rPr>
      </w:pPr>
      <w:r w:rsidRPr="00FB739D">
        <w:rPr>
          <w:rFonts w:ascii="Arial" w:eastAsia="Arial" w:hAnsi="Arial" w:cs="Arial"/>
          <w:b/>
          <w:i/>
          <w:iCs/>
          <w:color w:val="0070C0"/>
          <w:sz w:val="18"/>
          <w:szCs w:val="18"/>
        </w:rPr>
        <w:t>NO CORRESPONDE</w:t>
      </w:r>
    </w:p>
    <w:p w14:paraId="152D763F" w14:textId="77777777" w:rsidR="00AF3AFB" w:rsidRDefault="00AF3AFB" w:rsidP="2047BCC8">
      <w:pPr>
        <w:widowControl w:val="0"/>
        <w:spacing w:after="0" w:line="240" w:lineRule="auto"/>
        <w:ind w:left="426"/>
        <w:jc w:val="both"/>
        <w:rPr>
          <w:rFonts w:ascii="Arial" w:hAnsi="Arial" w:cs="Arial"/>
          <w:color w:val="auto"/>
          <w:sz w:val="20"/>
          <w:lang w:val="es-ES"/>
        </w:rPr>
      </w:pPr>
    </w:p>
    <w:tbl>
      <w:tblPr>
        <w:tblStyle w:val="Tabladecuadrcula1clara-nfasis51"/>
        <w:tblW w:w="7796" w:type="dxa"/>
        <w:tblInd w:w="1271" w:type="dxa"/>
        <w:tblLook w:val="04A0" w:firstRow="1" w:lastRow="0" w:firstColumn="1" w:lastColumn="0" w:noHBand="0" w:noVBand="1"/>
      </w:tblPr>
      <w:tblGrid>
        <w:gridCol w:w="7796"/>
      </w:tblGrid>
      <w:tr w:rsidR="008B4689" w:rsidRPr="00C162F4" w14:paraId="63FC8ADB" w14:textId="77777777" w:rsidTr="00B53186">
        <w:trPr>
          <w:cnfStyle w:val="100000000000" w:firstRow="1" w:lastRow="0" w:firstColumn="0" w:lastColumn="0" w:oddVBand="0" w:evenVBand="0" w:oddHBand="0"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7796" w:type="dxa"/>
            <w:vAlign w:val="center"/>
          </w:tcPr>
          <w:p w14:paraId="4A70C9DA" w14:textId="77777777" w:rsidR="008B4689" w:rsidRPr="0055005D" w:rsidRDefault="008B4689" w:rsidP="000A2AFE">
            <w:pPr>
              <w:spacing w:after="0" w:line="240" w:lineRule="auto"/>
              <w:jc w:val="both"/>
              <w:rPr>
                <w:rFonts w:ascii="Arial" w:hAnsi="Arial" w:cs="Arial"/>
                <w:i/>
                <w:iCs/>
                <w:color w:val="FF0000"/>
                <w:sz w:val="18"/>
                <w:szCs w:val="18"/>
                <w:lang w:val="es-ES"/>
              </w:rPr>
            </w:pPr>
            <w:r w:rsidRPr="0055005D">
              <w:rPr>
                <w:rFonts w:ascii="Arial" w:hAnsi="Arial" w:cs="Arial"/>
                <w:i/>
                <w:iCs/>
                <w:color w:val="FF0000"/>
                <w:sz w:val="18"/>
                <w:szCs w:val="18"/>
              </w:rPr>
              <w:t>Advertencia</w:t>
            </w:r>
          </w:p>
        </w:tc>
      </w:tr>
      <w:tr w:rsidR="008B4689" w:rsidRPr="00C162F4" w14:paraId="2FC31FBD" w14:textId="77777777" w:rsidTr="00B53186">
        <w:trPr>
          <w:trHeight w:val="529"/>
        </w:trPr>
        <w:tc>
          <w:tcPr>
            <w:cnfStyle w:val="001000000000" w:firstRow="0" w:lastRow="0" w:firstColumn="1" w:lastColumn="0" w:oddVBand="0" w:evenVBand="0" w:oddHBand="0" w:evenHBand="0" w:firstRowFirstColumn="0" w:firstRowLastColumn="0" w:lastRowFirstColumn="0" w:lastRowLastColumn="0"/>
            <w:tcW w:w="7796" w:type="dxa"/>
            <w:vAlign w:val="center"/>
          </w:tcPr>
          <w:p w14:paraId="6A67EB84" w14:textId="77777777" w:rsidR="008B4689" w:rsidRPr="005A7EDF" w:rsidRDefault="008B4689" w:rsidP="00B53186">
            <w:pPr>
              <w:spacing w:line="240" w:lineRule="auto"/>
              <w:jc w:val="both"/>
              <w:rPr>
                <w:rFonts w:ascii="Arial" w:hAnsi="Arial" w:cs="Arial"/>
                <w:b w:val="0"/>
                <w:bCs w:val="0"/>
                <w:i/>
                <w:iCs/>
                <w:color w:val="FF0000"/>
                <w:sz w:val="18"/>
                <w:szCs w:val="18"/>
                <w:lang w:val="es-ES"/>
              </w:rPr>
            </w:pPr>
            <w:r w:rsidRPr="005A7EDF">
              <w:rPr>
                <w:rFonts w:ascii="Arial" w:hAnsi="Arial" w:cs="Arial"/>
                <w:b w:val="0"/>
                <w:bCs w:val="0"/>
                <w:i/>
                <w:iCs/>
                <w:color w:val="FF0000"/>
                <w:sz w:val="18"/>
                <w:szCs w:val="18"/>
              </w:rPr>
              <w:t>En el caso de consorcios, cada integrante del consorcio que se hubiera comprometido a ejecutar las obligaciones vinculadas directamente al objeto de la convocatoria debe acreditar este requisito.</w:t>
            </w:r>
          </w:p>
        </w:tc>
      </w:tr>
    </w:tbl>
    <w:p w14:paraId="05949B90" w14:textId="77777777" w:rsidR="008B4689" w:rsidRPr="00527961" w:rsidRDefault="008B4689" w:rsidP="2047BCC8">
      <w:pPr>
        <w:widowControl w:val="0"/>
        <w:spacing w:after="0" w:line="240" w:lineRule="auto"/>
        <w:ind w:left="426"/>
        <w:jc w:val="both"/>
        <w:rPr>
          <w:rFonts w:ascii="Arial" w:hAnsi="Arial" w:cs="Arial"/>
          <w:color w:val="auto"/>
          <w:sz w:val="20"/>
        </w:rPr>
      </w:pPr>
    </w:p>
    <w:p w14:paraId="60D2DF91" w14:textId="4F100BB1" w:rsidR="001D6859" w:rsidRDefault="001D6859" w:rsidP="00B53186">
      <w:pPr>
        <w:pStyle w:val="Prrafodelista"/>
        <w:widowControl w:val="0"/>
        <w:tabs>
          <w:tab w:val="left" w:pos="1276"/>
        </w:tabs>
        <w:spacing w:after="0" w:line="240" w:lineRule="auto"/>
        <w:ind w:left="567"/>
        <w:jc w:val="both"/>
        <w:rPr>
          <w:rFonts w:ascii="Arial" w:hAnsi="Arial" w:cs="Arial"/>
          <w:b/>
          <w:i/>
          <w:color w:val="0070C0"/>
          <w:sz w:val="16"/>
          <w:szCs w:val="16"/>
          <w:u w:val="single"/>
          <w:lang w:val="es-ES"/>
        </w:rPr>
      </w:pPr>
      <w:r>
        <w:rPr>
          <w:rFonts w:ascii="Arial" w:hAnsi="Arial" w:cs="Arial"/>
          <w:b/>
          <w:sz w:val="20"/>
          <w:lang w:val="es-ES"/>
        </w:rPr>
        <w:t xml:space="preserve">3.5.2. </w:t>
      </w:r>
      <w:r w:rsidR="00FC761F">
        <w:rPr>
          <w:rFonts w:ascii="Arial" w:hAnsi="Arial" w:cs="Arial"/>
          <w:b/>
          <w:sz w:val="20"/>
          <w:lang w:val="es-ES"/>
        </w:rPr>
        <w:tab/>
      </w:r>
      <w:r w:rsidRPr="2D85ADF4">
        <w:rPr>
          <w:rFonts w:ascii="Arial" w:hAnsi="Arial" w:cs="Arial"/>
          <w:b/>
          <w:sz w:val="20"/>
          <w:lang w:val="es-ES"/>
        </w:rPr>
        <w:t xml:space="preserve">REQUISITOS DE CALIFICACIÓN </w:t>
      </w:r>
      <w:r>
        <w:rPr>
          <w:rFonts w:ascii="Arial" w:hAnsi="Arial" w:cs="Arial"/>
          <w:b/>
          <w:sz w:val="20"/>
          <w:lang w:val="es-ES"/>
        </w:rPr>
        <w:t>FACULTATIVOS</w:t>
      </w:r>
    </w:p>
    <w:p w14:paraId="0F976EDD" w14:textId="77777777" w:rsidR="001D6859" w:rsidRDefault="001D6859" w:rsidP="00FB4C38">
      <w:pPr>
        <w:spacing w:after="0" w:line="240" w:lineRule="auto"/>
        <w:ind w:left="426"/>
        <w:rPr>
          <w:rFonts w:ascii="Arial" w:hAnsi="Arial" w:cs="Arial"/>
          <w:b/>
          <w:i/>
          <w:color w:val="0070C0"/>
          <w:sz w:val="16"/>
          <w:szCs w:val="16"/>
          <w:u w:val="single"/>
          <w:lang w:val="es-ES"/>
        </w:rPr>
      </w:pPr>
    </w:p>
    <w:p w14:paraId="04D672D4" w14:textId="1AEC3EAB" w:rsidR="00EF0469" w:rsidRPr="009D4C1E" w:rsidRDefault="00FE4AB8" w:rsidP="00434854">
      <w:pPr>
        <w:pStyle w:val="Prrafodelista"/>
        <w:numPr>
          <w:ilvl w:val="4"/>
          <w:numId w:val="24"/>
        </w:numPr>
        <w:tabs>
          <w:tab w:val="left" w:pos="1701"/>
        </w:tabs>
        <w:spacing w:after="0" w:line="240" w:lineRule="auto"/>
        <w:ind w:left="1276" w:firstLine="0"/>
        <w:rPr>
          <w:rFonts w:ascii="Arial" w:hAnsi="Arial" w:cs="Arial"/>
          <w:b/>
          <w:iCs/>
          <w:color w:val="auto"/>
          <w:sz w:val="20"/>
          <w:u w:val="single"/>
          <w:lang w:val="es-ES"/>
        </w:rPr>
      </w:pPr>
      <w:r w:rsidRPr="009D4C1E">
        <w:rPr>
          <w:rFonts w:ascii="Arial" w:hAnsi="Arial" w:cs="Arial"/>
          <w:b/>
          <w:iCs/>
          <w:color w:val="auto"/>
          <w:sz w:val="20"/>
          <w:lang w:eastAsia="es-ES"/>
        </w:rPr>
        <w:t>EXPERIENCIA DEL POSTOR EN LA ESPECIALIDAD</w:t>
      </w:r>
    </w:p>
    <w:p w14:paraId="0BE6FD64" w14:textId="2C63D50C" w:rsidR="6E88A199" w:rsidRDefault="6E88A199" w:rsidP="6E88A199">
      <w:pPr>
        <w:widowControl w:val="0"/>
        <w:spacing w:after="0" w:line="240" w:lineRule="auto"/>
        <w:ind w:left="1276"/>
        <w:rPr>
          <w:rFonts w:ascii="Arial" w:hAnsi="Arial" w:cs="Arial"/>
          <w:sz w:val="20"/>
          <w:u w:val="single"/>
          <w:lang w:eastAsia="es-ES"/>
        </w:rPr>
      </w:pPr>
    </w:p>
    <w:p w14:paraId="47FAB420" w14:textId="77777777" w:rsidR="005847CC" w:rsidRPr="009D4C1E" w:rsidRDefault="005847CC" w:rsidP="00B53186">
      <w:pPr>
        <w:widowControl w:val="0"/>
        <w:spacing w:after="0" w:line="240" w:lineRule="auto"/>
        <w:ind w:left="1276"/>
        <w:rPr>
          <w:rFonts w:ascii="Arial" w:hAnsi="Arial" w:cs="Arial"/>
          <w:iCs/>
          <w:sz w:val="20"/>
          <w:u w:val="single"/>
          <w:lang w:eastAsia="es-ES"/>
        </w:rPr>
      </w:pPr>
      <w:r w:rsidRPr="009D4C1E">
        <w:rPr>
          <w:rFonts w:ascii="Arial" w:hAnsi="Arial" w:cs="Arial"/>
          <w:iCs/>
          <w:sz w:val="20"/>
          <w:u w:val="single"/>
          <w:lang w:eastAsia="es-ES"/>
        </w:rPr>
        <w:t>Requisitos:</w:t>
      </w:r>
    </w:p>
    <w:p w14:paraId="630D7FB6" w14:textId="00B21B80" w:rsidR="00BB0A98" w:rsidRDefault="005847CC" w:rsidP="004B7027">
      <w:pPr>
        <w:widowControl w:val="0"/>
        <w:spacing w:after="0" w:line="240" w:lineRule="auto"/>
        <w:ind w:left="1276"/>
        <w:jc w:val="both"/>
        <w:rPr>
          <w:rFonts w:ascii="Arial" w:hAnsi="Arial" w:cs="Arial"/>
          <w:sz w:val="20"/>
        </w:rPr>
      </w:pPr>
      <w:r w:rsidRPr="009D4C1E">
        <w:rPr>
          <w:rFonts w:ascii="Arial" w:hAnsi="Arial" w:cs="Arial"/>
          <w:iCs/>
          <w:sz w:val="20"/>
          <w:lang w:eastAsia="es-ES"/>
        </w:rPr>
        <w:t>El postor debe acreditar un monto facturado acumulado equivalente a</w:t>
      </w:r>
      <w:r w:rsidR="00FB739D">
        <w:rPr>
          <w:rFonts w:ascii="Arial" w:hAnsi="Arial" w:cs="Arial"/>
          <w:iCs/>
          <w:sz w:val="20"/>
          <w:lang w:eastAsia="es-ES"/>
        </w:rPr>
        <w:t xml:space="preserve"> </w:t>
      </w:r>
      <w:r w:rsidR="00FB739D" w:rsidRPr="00FB739D">
        <w:rPr>
          <w:rFonts w:ascii="Arial" w:eastAsia="Arial" w:hAnsi="Arial" w:cs="Arial"/>
          <w:b/>
          <w:i/>
          <w:iCs/>
          <w:color w:val="0070C0"/>
          <w:sz w:val="18"/>
          <w:szCs w:val="18"/>
        </w:rPr>
        <w:t>S/ 90,066.00 (Noventa mil sesenta y seis con 00/100 Soles)</w:t>
      </w:r>
      <w:r w:rsidRPr="009D4C1E">
        <w:rPr>
          <w:rFonts w:ascii="Arial" w:hAnsi="Arial" w:cs="Arial"/>
          <w:iCs/>
          <w:sz w:val="20"/>
          <w:lang w:eastAsia="es-ES"/>
        </w:rPr>
        <w:t xml:space="preserve">, </w:t>
      </w:r>
      <w:r w:rsidR="00C162F4">
        <w:rPr>
          <w:rFonts w:ascii="Arial" w:hAnsi="Arial" w:cs="Arial"/>
          <w:sz w:val="20"/>
          <w:lang w:eastAsia="es-ES"/>
        </w:rPr>
        <w:t xml:space="preserve">la </w:t>
      </w:r>
      <w:r w:rsidR="00A412AD">
        <w:rPr>
          <w:rFonts w:ascii="Arial" w:hAnsi="Arial" w:cs="Arial"/>
          <w:sz w:val="20"/>
          <w:lang w:eastAsia="es-ES"/>
        </w:rPr>
        <w:t>prestación</w:t>
      </w:r>
      <w:r w:rsidR="00C162F4">
        <w:rPr>
          <w:rFonts w:ascii="Arial" w:hAnsi="Arial" w:cs="Arial"/>
          <w:sz w:val="20"/>
          <w:lang w:eastAsia="es-ES"/>
        </w:rPr>
        <w:t xml:space="preserve"> </w:t>
      </w:r>
      <w:r w:rsidR="00C162F4" w:rsidRPr="00FB739D">
        <w:rPr>
          <w:rFonts w:ascii="Arial" w:eastAsia="Arial" w:hAnsi="Arial" w:cs="Arial"/>
          <w:b/>
          <w:i/>
          <w:iCs/>
          <w:color w:val="0070C0"/>
          <w:sz w:val="18"/>
          <w:szCs w:val="18"/>
        </w:rPr>
        <w:t>de</w:t>
      </w:r>
      <w:r w:rsidRPr="00FB739D">
        <w:rPr>
          <w:rFonts w:ascii="Arial" w:eastAsia="Arial" w:hAnsi="Arial" w:cs="Arial"/>
          <w:b/>
          <w:i/>
          <w:iCs/>
          <w:color w:val="0070C0"/>
          <w:sz w:val="18"/>
          <w:szCs w:val="18"/>
        </w:rPr>
        <w:t xml:space="preserve"> </w:t>
      </w:r>
      <w:r w:rsidR="00FB739D" w:rsidRPr="00FB739D">
        <w:rPr>
          <w:rFonts w:ascii="Arial" w:eastAsia="Arial" w:hAnsi="Arial" w:cs="Arial"/>
          <w:b/>
          <w:i/>
          <w:iCs/>
          <w:color w:val="0070C0"/>
          <w:sz w:val="18"/>
          <w:szCs w:val="18"/>
        </w:rPr>
        <w:t>servicios</w:t>
      </w:r>
      <w:r w:rsidRPr="009D4C1E">
        <w:rPr>
          <w:rFonts w:ascii="Arial" w:hAnsi="Arial" w:cs="Arial"/>
          <w:iCs/>
          <w:sz w:val="20"/>
          <w:lang w:eastAsia="es-ES"/>
        </w:rPr>
        <w:t xml:space="preserve"> iguales o similares al objeto de la convocatoria, durante los </w:t>
      </w:r>
      <w:r w:rsidRPr="009D4C1E">
        <w:rPr>
          <w:rFonts w:ascii="Arial" w:hAnsi="Arial" w:cs="Arial"/>
          <w:sz w:val="20"/>
          <w:lang w:eastAsia="es-ES"/>
        </w:rPr>
        <w:t>diez</w:t>
      </w:r>
      <w:r w:rsidRPr="009D4C1E">
        <w:rPr>
          <w:rFonts w:ascii="Arial" w:hAnsi="Arial" w:cs="Arial"/>
          <w:iCs/>
          <w:sz w:val="20"/>
          <w:lang w:eastAsia="es-ES"/>
        </w:rPr>
        <w:t xml:space="preserve"> años anteriores a la fecha de la presentación de ofertas </w:t>
      </w:r>
      <w:r w:rsidR="00C654A8">
        <w:rPr>
          <w:rFonts w:ascii="Arial" w:hAnsi="Arial" w:cs="Arial"/>
          <w:iCs/>
          <w:sz w:val="20"/>
          <w:lang w:eastAsia="es-ES"/>
        </w:rPr>
        <w:t xml:space="preserve">que se </w:t>
      </w:r>
      <w:r w:rsidR="005C4F93">
        <w:rPr>
          <w:rFonts w:ascii="Arial" w:hAnsi="Arial" w:cs="Arial"/>
          <w:iCs/>
          <w:sz w:val="20"/>
          <w:lang w:eastAsia="es-ES"/>
        </w:rPr>
        <w:t>computa desde</w:t>
      </w:r>
      <w:r w:rsidRPr="009D4C1E">
        <w:rPr>
          <w:rFonts w:ascii="Arial" w:hAnsi="Arial" w:cs="Arial"/>
          <w:iCs/>
          <w:sz w:val="20"/>
          <w:lang w:eastAsia="es-ES"/>
        </w:rPr>
        <w:t xml:space="preserve"> la fecha de la conformidad o emisión del comprobante de pago, según corresponda.</w:t>
      </w:r>
    </w:p>
    <w:p w14:paraId="661E089A" w14:textId="77777777" w:rsidR="00BB0A98" w:rsidRPr="009D4C1E" w:rsidRDefault="00BB0A98" w:rsidP="00B53186">
      <w:pPr>
        <w:widowControl w:val="0"/>
        <w:spacing w:after="0" w:line="240" w:lineRule="auto"/>
        <w:ind w:left="1276"/>
        <w:jc w:val="both"/>
        <w:rPr>
          <w:rFonts w:ascii="Arial" w:hAnsi="Arial" w:cs="Arial"/>
          <w:iCs/>
          <w:sz w:val="20"/>
          <w:lang w:eastAsia="es-ES"/>
        </w:rPr>
      </w:pPr>
    </w:p>
    <w:p w14:paraId="38C5A5F4" w14:textId="46578DEC" w:rsidR="002B334E" w:rsidRDefault="00E237E3" w:rsidP="00B53186">
      <w:pPr>
        <w:spacing w:after="0" w:line="240" w:lineRule="auto"/>
        <w:ind w:left="1276"/>
        <w:jc w:val="both"/>
        <w:rPr>
          <w:rFonts w:ascii="Arial" w:hAnsi="Arial" w:cs="Arial"/>
          <w:sz w:val="20"/>
          <w:lang w:val="es-ES" w:eastAsia="es-ES"/>
        </w:rPr>
      </w:pPr>
      <w:r>
        <w:rPr>
          <w:rFonts w:ascii="Arial" w:hAnsi="Arial" w:cs="Arial"/>
          <w:sz w:val="20"/>
          <w:lang w:val="es-ES" w:eastAsia="es-ES"/>
        </w:rPr>
        <w:t xml:space="preserve">Los </w:t>
      </w:r>
      <w:r w:rsidR="3EE163FC" w:rsidRPr="2047BCC8">
        <w:rPr>
          <w:rFonts w:ascii="Arial" w:hAnsi="Arial" w:cs="Arial"/>
          <w:sz w:val="20"/>
          <w:lang w:val="es-ES" w:eastAsia="es-ES"/>
        </w:rPr>
        <w:t xml:space="preserve">postores que declaren en el </w:t>
      </w:r>
      <w:r w:rsidR="3EE163FC" w:rsidRPr="00496880">
        <w:rPr>
          <w:rFonts w:ascii="Arial" w:hAnsi="Arial" w:cs="Arial"/>
          <w:b/>
          <w:bCs/>
          <w:sz w:val="20"/>
          <w:lang w:val="es-ES" w:eastAsia="es-ES"/>
        </w:rPr>
        <w:t xml:space="preserve">Anexo </w:t>
      </w:r>
      <w:proofErr w:type="spellStart"/>
      <w:r w:rsidR="3EE163FC" w:rsidRPr="00496880">
        <w:rPr>
          <w:rFonts w:ascii="Arial" w:hAnsi="Arial" w:cs="Arial"/>
          <w:b/>
          <w:bCs/>
          <w:sz w:val="20"/>
          <w:lang w:val="es-ES" w:eastAsia="es-ES"/>
        </w:rPr>
        <w:t>N°</w:t>
      </w:r>
      <w:proofErr w:type="spellEnd"/>
      <w:r w:rsidR="3EE163FC" w:rsidRPr="00496880">
        <w:rPr>
          <w:rFonts w:ascii="Arial" w:hAnsi="Arial" w:cs="Arial"/>
          <w:b/>
          <w:bCs/>
          <w:sz w:val="20"/>
          <w:lang w:val="es-ES" w:eastAsia="es-ES"/>
        </w:rPr>
        <w:t xml:space="preserve"> </w:t>
      </w:r>
      <w:r w:rsidR="00EE0369">
        <w:rPr>
          <w:rFonts w:ascii="Arial" w:hAnsi="Arial" w:cs="Arial"/>
          <w:b/>
          <w:bCs/>
          <w:sz w:val="20"/>
          <w:lang w:val="es-ES" w:eastAsia="es-ES"/>
        </w:rPr>
        <w:t>2</w:t>
      </w:r>
      <w:r w:rsidR="3EE163FC" w:rsidRPr="2047BCC8">
        <w:rPr>
          <w:rFonts w:ascii="Arial" w:hAnsi="Arial" w:cs="Arial"/>
          <w:sz w:val="20"/>
          <w:lang w:val="es-ES" w:eastAsia="es-ES"/>
        </w:rPr>
        <w:t xml:space="preserve"> tener la condición de micro y pequeña empresa acredita</w:t>
      </w:r>
      <w:r>
        <w:rPr>
          <w:rFonts w:ascii="Arial" w:hAnsi="Arial" w:cs="Arial"/>
          <w:sz w:val="20"/>
          <w:lang w:val="es-ES" w:eastAsia="es-ES"/>
        </w:rPr>
        <w:t>n</w:t>
      </w:r>
      <w:r w:rsidR="000837D0">
        <w:rPr>
          <w:rFonts w:ascii="Arial" w:hAnsi="Arial" w:cs="Arial"/>
          <w:sz w:val="20"/>
          <w:lang w:val="es-ES" w:eastAsia="es-ES"/>
        </w:rPr>
        <w:t>, con las mismas condiciones,</w:t>
      </w:r>
      <w:r w:rsidR="3EE163FC" w:rsidRPr="2047BCC8">
        <w:rPr>
          <w:rFonts w:ascii="Arial" w:hAnsi="Arial" w:cs="Arial"/>
          <w:sz w:val="20"/>
          <w:lang w:val="es-ES" w:eastAsia="es-ES"/>
        </w:rPr>
        <w:t xml:space="preserve"> una experiencia de</w:t>
      </w:r>
      <w:r w:rsidR="00C269C7">
        <w:rPr>
          <w:rFonts w:ascii="Arial" w:hAnsi="Arial" w:cs="Arial"/>
          <w:sz w:val="20"/>
          <w:lang w:val="es-ES" w:eastAsia="es-ES"/>
        </w:rPr>
        <w:t xml:space="preserve"> </w:t>
      </w:r>
      <w:r w:rsidR="00FB739D" w:rsidRPr="00C269C7">
        <w:rPr>
          <w:rFonts w:ascii="Arial" w:eastAsia="Arial" w:hAnsi="Arial" w:cs="Arial"/>
          <w:b/>
          <w:i/>
          <w:iCs/>
          <w:color w:val="0070C0"/>
          <w:sz w:val="18"/>
          <w:szCs w:val="18"/>
        </w:rPr>
        <w:t>S</w:t>
      </w:r>
      <w:r w:rsidR="00C269C7" w:rsidRPr="00C269C7">
        <w:rPr>
          <w:rFonts w:ascii="Arial" w:eastAsia="Arial" w:hAnsi="Arial" w:cs="Arial"/>
          <w:b/>
          <w:i/>
          <w:iCs/>
          <w:color w:val="0070C0"/>
          <w:sz w:val="18"/>
          <w:szCs w:val="18"/>
        </w:rPr>
        <w:t>/ 22,516.50 (Veinte dos mil quinientos dieciséis con 50/100 Soles)</w:t>
      </w:r>
      <w:r w:rsidR="3EE163FC" w:rsidRPr="2047BCC8">
        <w:rPr>
          <w:rFonts w:ascii="Arial" w:hAnsi="Arial" w:cs="Arial"/>
          <w:sz w:val="20"/>
          <w:lang w:val="es-ES" w:eastAsia="es-ES"/>
        </w:rPr>
        <w:t xml:space="preserve">, por la </w:t>
      </w:r>
      <w:r w:rsidR="00C654A8">
        <w:rPr>
          <w:rFonts w:ascii="Arial" w:hAnsi="Arial" w:cs="Arial"/>
          <w:sz w:val="20"/>
          <w:lang w:val="es-ES" w:eastAsia="es-ES"/>
        </w:rPr>
        <w:t xml:space="preserve">prestación </w:t>
      </w:r>
      <w:r w:rsidR="3EE163FC" w:rsidRPr="2047BCC8">
        <w:rPr>
          <w:rFonts w:ascii="Arial" w:hAnsi="Arial" w:cs="Arial"/>
          <w:sz w:val="20"/>
          <w:lang w:val="es-ES" w:eastAsia="es-ES"/>
        </w:rPr>
        <w:t xml:space="preserve">de </w:t>
      </w:r>
      <w:r w:rsidR="00C269C7" w:rsidRPr="00C269C7">
        <w:rPr>
          <w:rFonts w:ascii="Arial" w:eastAsia="Arial" w:hAnsi="Arial" w:cs="Arial"/>
          <w:b/>
          <w:i/>
          <w:iCs/>
          <w:color w:val="0070C0"/>
          <w:sz w:val="18"/>
          <w:szCs w:val="18"/>
        </w:rPr>
        <w:t>servicios</w:t>
      </w:r>
      <w:r w:rsidR="3EE163FC" w:rsidRPr="00C269C7">
        <w:rPr>
          <w:rFonts w:ascii="Arial" w:eastAsia="Arial" w:hAnsi="Arial" w:cs="Arial"/>
          <w:b/>
          <w:i/>
          <w:iCs/>
          <w:color w:val="0070C0"/>
          <w:sz w:val="18"/>
          <w:szCs w:val="18"/>
        </w:rPr>
        <w:t xml:space="preserve"> </w:t>
      </w:r>
      <w:r w:rsidR="3EE163FC" w:rsidRPr="2047BCC8">
        <w:rPr>
          <w:rFonts w:ascii="Arial" w:hAnsi="Arial" w:cs="Arial"/>
          <w:sz w:val="20"/>
          <w:lang w:val="es-ES" w:eastAsia="es-ES"/>
        </w:rPr>
        <w:t xml:space="preserve">iguales o similares al objeto de la convocatoria. </w:t>
      </w:r>
      <w:r>
        <w:rPr>
          <w:rFonts w:ascii="Arial" w:hAnsi="Arial" w:cs="Arial"/>
          <w:sz w:val="20"/>
          <w:lang w:val="es-ES" w:eastAsia="es-ES"/>
        </w:rPr>
        <w:t xml:space="preserve">Para </w:t>
      </w:r>
      <w:r w:rsidR="3EE163FC" w:rsidRPr="2047BCC8">
        <w:rPr>
          <w:rFonts w:ascii="Arial" w:hAnsi="Arial" w:cs="Arial"/>
          <w:sz w:val="20"/>
          <w:lang w:val="es-ES" w:eastAsia="es-ES"/>
        </w:rPr>
        <w:t xml:space="preserve">consorcios, todos </w:t>
      </w:r>
      <w:r>
        <w:rPr>
          <w:rFonts w:ascii="Arial" w:hAnsi="Arial" w:cs="Arial"/>
          <w:sz w:val="20"/>
          <w:lang w:val="es-ES" w:eastAsia="es-ES"/>
        </w:rPr>
        <w:t xml:space="preserve">sus </w:t>
      </w:r>
      <w:r w:rsidR="3EE163FC" w:rsidRPr="2047BCC8">
        <w:rPr>
          <w:rFonts w:ascii="Arial" w:hAnsi="Arial" w:cs="Arial"/>
          <w:sz w:val="20"/>
          <w:lang w:val="es-ES" w:eastAsia="es-ES"/>
        </w:rPr>
        <w:t>integrantes deben contar</w:t>
      </w:r>
      <w:r w:rsidR="000837D0">
        <w:rPr>
          <w:rFonts w:ascii="Arial" w:hAnsi="Arial" w:cs="Arial"/>
          <w:sz w:val="20"/>
          <w:lang w:val="es-ES" w:eastAsia="es-ES"/>
        </w:rPr>
        <w:t xml:space="preserve"> con</w:t>
      </w:r>
      <w:r w:rsidR="3EE163FC" w:rsidRPr="2047BCC8">
        <w:rPr>
          <w:rFonts w:ascii="Arial" w:hAnsi="Arial" w:cs="Arial"/>
          <w:sz w:val="20"/>
          <w:lang w:val="es-ES" w:eastAsia="es-ES"/>
        </w:rPr>
        <w:t xml:space="preserve"> </w:t>
      </w:r>
      <w:r w:rsidR="000837D0" w:rsidRPr="2047BCC8">
        <w:rPr>
          <w:rFonts w:ascii="Arial" w:hAnsi="Arial" w:cs="Arial"/>
          <w:sz w:val="20"/>
          <w:lang w:val="es-ES" w:eastAsia="es-ES"/>
        </w:rPr>
        <w:t>la condición de micro y pequeña empresa</w:t>
      </w:r>
      <w:r w:rsidR="3EE163FC" w:rsidRPr="2047BCC8">
        <w:rPr>
          <w:rFonts w:ascii="Arial" w:hAnsi="Arial" w:cs="Arial"/>
          <w:sz w:val="20"/>
          <w:lang w:val="es-ES" w:eastAsia="es-ES"/>
        </w:rPr>
        <w:t>.</w:t>
      </w:r>
    </w:p>
    <w:p w14:paraId="5698BF51" w14:textId="77777777" w:rsidR="00496880" w:rsidRPr="009D4C1E" w:rsidRDefault="00496880" w:rsidP="00B53186">
      <w:pPr>
        <w:spacing w:after="0" w:line="240" w:lineRule="auto"/>
        <w:ind w:left="1276"/>
        <w:jc w:val="both"/>
        <w:rPr>
          <w:rFonts w:ascii="Arial" w:hAnsi="Arial" w:cs="Arial"/>
          <w:sz w:val="20"/>
          <w:lang w:val="es-ES" w:eastAsia="es-ES"/>
        </w:rPr>
      </w:pPr>
    </w:p>
    <w:p w14:paraId="117C62AD" w14:textId="0B5E60C0" w:rsidR="002B334E" w:rsidRPr="00C269C7" w:rsidRDefault="002B334E" w:rsidP="00B53186">
      <w:pPr>
        <w:widowControl w:val="0"/>
        <w:spacing w:after="0" w:line="240" w:lineRule="auto"/>
        <w:ind w:left="1276"/>
        <w:jc w:val="both"/>
        <w:rPr>
          <w:rFonts w:ascii="Arial" w:eastAsia="Arial" w:hAnsi="Arial" w:cs="Arial"/>
          <w:b/>
          <w:i/>
          <w:iCs/>
          <w:color w:val="0070C0"/>
          <w:sz w:val="18"/>
          <w:szCs w:val="18"/>
        </w:rPr>
      </w:pPr>
      <w:r w:rsidRPr="009D4C1E">
        <w:rPr>
          <w:rFonts w:ascii="Arial" w:hAnsi="Arial" w:cs="Arial"/>
          <w:iCs/>
          <w:sz w:val="20"/>
          <w:lang w:eastAsia="es-ES"/>
        </w:rPr>
        <w:t xml:space="preserve">Se consideran </w:t>
      </w:r>
      <w:r w:rsidR="00C269C7" w:rsidRPr="00C269C7">
        <w:rPr>
          <w:rFonts w:ascii="Arial" w:eastAsia="Arial" w:hAnsi="Arial" w:cs="Arial"/>
          <w:b/>
          <w:i/>
          <w:iCs/>
          <w:color w:val="0070C0"/>
          <w:sz w:val="18"/>
          <w:szCs w:val="18"/>
        </w:rPr>
        <w:t>servicios</w:t>
      </w:r>
      <w:r w:rsidRPr="009D4C1E">
        <w:rPr>
          <w:rFonts w:ascii="Arial" w:hAnsi="Arial" w:cs="Arial"/>
          <w:iCs/>
          <w:sz w:val="20"/>
          <w:lang w:eastAsia="es-ES"/>
        </w:rPr>
        <w:t xml:space="preserve"> similares a los </w:t>
      </w:r>
      <w:r w:rsidR="00C269C7" w:rsidRPr="009D4C1E">
        <w:rPr>
          <w:rFonts w:ascii="Arial" w:hAnsi="Arial" w:cs="Arial"/>
          <w:iCs/>
          <w:sz w:val="20"/>
          <w:lang w:eastAsia="es-ES"/>
        </w:rPr>
        <w:t xml:space="preserve">siguientes </w:t>
      </w:r>
      <w:r w:rsidR="00C269C7" w:rsidRPr="00C269C7">
        <w:rPr>
          <w:rFonts w:ascii="Arial" w:eastAsia="Arial" w:hAnsi="Arial" w:cs="Arial"/>
          <w:b/>
          <w:i/>
          <w:iCs/>
          <w:color w:val="0070C0"/>
          <w:sz w:val="18"/>
          <w:szCs w:val="18"/>
        </w:rPr>
        <w:t>alquileres de maquinarias pesadas en línea amarilla</w:t>
      </w:r>
      <w:r w:rsidR="00BB0A98" w:rsidRPr="00C269C7">
        <w:rPr>
          <w:rFonts w:ascii="Arial" w:eastAsia="Arial" w:hAnsi="Arial" w:cs="Arial"/>
          <w:b/>
          <w:i/>
          <w:iCs/>
          <w:color w:val="0070C0"/>
          <w:sz w:val="18"/>
          <w:szCs w:val="18"/>
        </w:rPr>
        <w:t>.</w:t>
      </w:r>
    </w:p>
    <w:p w14:paraId="08859AC2" w14:textId="77777777" w:rsidR="00EF0469" w:rsidRPr="009D4C1E" w:rsidRDefault="00EF0469" w:rsidP="00B53186">
      <w:pPr>
        <w:spacing w:after="0" w:line="240" w:lineRule="auto"/>
        <w:ind w:left="1276"/>
        <w:rPr>
          <w:rFonts w:ascii="Arial" w:hAnsi="Arial" w:cs="Arial"/>
          <w:b/>
          <w:i/>
          <w:color w:val="0070C0"/>
          <w:sz w:val="20"/>
          <w:u w:val="single"/>
          <w:lang w:val="es-ES"/>
        </w:rPr>
      </w:pPr>
    </w:p>
    <w:p w14:paraId="65EB2325" w14:textId="24F89B62" w:rsidR="002B334E" w:rsidRPr="009D4C1E" w:rsidRDefault="002B334E" w:rsidP="00B53186">
      <w:pPr>
        <w:widowControl w:val="0"/>
        <w:spacing w:after="0" w:line="240" w:lineRule="auto"/>
        <w:ind w:left="850"/>
        <w:rPr>
          <w:rFonts w:ascii="Arial" w:hAnsi="Arial" w:cs="Arial"/>
          <w:iCs/>
          <w:sz w:val="20"/>
          <w:u w:val="single"/>
          <w:lang w:eastAsia="es-ES"/>
        </w:rPr>
      </w:pPr>
      <w:r w:rsidRPr="009D4C1E">
        <w:rPr>
          <w:rFonts w:ascii="Arial" w:hAnsi="Arial" w:cs="Arial"/>
          <w:iCs/>
          <w:sz w:val="20"/>
          <w:lang w:eastAsia="es-ES"/>
        </w:rPr>
        <w:t xml:space="preserve">        </w:t>
      </w:r>
      <w:r w:rsidRPr="009D4C1E">
        <w:rPr>
          <w:rFonts w:ascii="Arial" w:hAnsi="Arial" w:cs="Arial"/>
          <w:iCs/>
          <w:sz w:val="20"/>
          <w:u w:val="single"/>
          <w:lang w:eastAsia="es-ES"/>
        </w:rPr>
        <w:t>Acreditación:</w:t>
      </w:r>
    </w:p>
    <w:p w14:paraId="6AD47E50" w14:textId="6FF57671" w:rsidR="002B334E" w:rsidRPr="009D4C1E" w:rsidRDefault="7C2B18F3" w:rsidP="00B53186">
      <w:pPr>
        <w:widowControl w:val="0"/>
        <w:spacing w:after="0" w:line="240" w:lineRule="auto"/>
        <w:ind w:left="1276"/>
        <w:jc w:val="both"/>
        <w:rPr>
          <w:rFonts w:ascii="Arial" w:hAnsi="Arial" w:cs="Arial"/>
          <w:color w:val="auto"/>
          <w:sz w:val="20"/>
          <w:lang w:val="es-ES"/>
        </w:rPr>
      </w:pPr>
      <w:r w:rsidRPr="2796E4A3">
        <w:rPr>
          <w:rFonts w:ascii="Arial" w:hAnsi="Arial" w:cs="Arial"/>
          <w:sz w:val="20"/>
          <w:lang w:val="es-ES" w:eastAsia="es-ES"/>
        </w:rPr>
        <w:t>La experiencia del postor en la especialidad se acredita con copia simple de (i) contratos u órdenes de compra, y su respectiva conformidad o constancia de prestación; o (</w:t>
      </w:r>
      <w:proofErr w:type="spellStart"/>
      <w:r w:rsidRPr="2796E4A3">
        <w:rPr>
          <w:rFonts w:ascii="Arial" w:hAnsi="Arial" w:cs="Arial"/>
          <w:sz w:val="20"/>
          <w:lang w:val="es-ES" w:eastAsia="es-ES"/>
        </w:rPr>
        <w:t>ii</w:t>
      </w:r>
      <w:proofErr w:type="spellEnd"/>
      <w:r w:rsidRPr="2796E4A3">
        <w:rPr>
          <w:rFonts w:ascii="Arial" w:hAnsi="Arial" w:cs="Arial"/>
          <w:sz w:val="20"/>
          <w:lang w:val="es-ES"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002B334E" w:rsidRPr="2796E4A3">
        <w:rPr>
          <w:rFonts w:ascii="Arial" w:hAnsi="Arial" w:cs="Arial"/>
          <w:sz w:val="20"/>
          <w:vertAlign w:val="superscript"/>
          <w:lang w:val="es-ES" w:eastAsia="es-ES"/>
        </w:rPr>
        <w:footnoteReference w:id="9"/>
      </w:r>
      <w:r w:rsidRPr="2796E4A3">
        <w:rPr>
          <w:rFonts w:ascii="Arial" w:hAnsi="Arial" w:cs="Arial"/>
          <w:sz w:val="20"/>
          <w:lang w:val="es-ES" w:eastAsia="es-ES"/>
        </w:rPr>
        <w:t xml:space="preserve"> </w:t>
      </w:r>
      <w:r w:rsidRPr="2796E4A3">
        <w:rPr>
          <w:rFonts w:ascii="Arial" w:hAnsi="Arial" w:cs="Arial"/>
          <w:color w:val="auto"/>
          <w:sz w:val="20"/>
          <w:lang w:val="es-ES" w:eastAsia="es-ES"/>
        </w:rPr>
        <w:t>correspondientes a un máximo de veinte</w:t>
      </w:r>
      <w:r w:rsidR="101602EC" w:rsidRPr="2796E4A3">
        <w:rPr>
          <w:rFonts w:ascii="Arial" w:hAnsi="Arial" w:cs="Arial"/>
          <w:color w:val="auto"/>
          <w:sz w:val="20"/>
          <w:lang w:val="es-ES" w:eastAsia="es-ES"/>
        </w:rPr>
        <w:t xml:space="preserve"> (20)</w:t>
      </w:r>
      <w:r w:rsidRPr="2796E4A3">
        <w:rPr>
          <w:rFonts w:ascii="Arial" w:hAnsi="Arial" w:cs="Arial"/>
          <w:color w:val="auto"/>
          <w:sz w:val="20"/>
          <w:lang w:val="es-ES" w:eastAsia="es-ES"/>
        </w:rPr>
        <w:t xml:space="preserve"> contrataciones.</w:t>
      </w:r>
    </w:p>
    <w:p w14:paraId="74FEB04E" w14:textId="77777777" w:rsidR="002B334E" w:rsidRPr="009D4C1E" w:rsidRDefault="002B334E" w:rsidP="00B53186">
      <w:pPr>
        <w:widowControl w:val="0"/>
        <w:spacing w:after="0" w:line="240" w:lineRule="auto"/>
        <w:ind w:left="850"/>
        <w:jc w:val="both"/>
        <w:rPr>
          <w:rFonts w:ascii="Arial" w:hAnsi="Arial" w:cs="Arial"/>
          <w:sz w:val="20"/>
        </w:rPr>
      </w:pPr>
    </w:p>
    <w:p w14:paraId="69BE9A3E" w14:textId="0D54D12F" w:rsidR="002B334E" w:rsidRPr="009D4C1E" w:rsidRDefault="3EE163FC" w:rsidP="00B53186">
      <w:pPr>
        <w:widowControl w:val="0"/>
        <w:spacing w:after="0" w:line="240" w:lineRule="auto"/>
        <w:ind w:left="1276"/>
        <w:jc w:val="both"/>
        <w:rPr>
          <w:rFonts w:ascii="Arial" w:hAnsi="Arial" w:cs="Arial"/>
          <w:sz w:val="20"/>
          <w:lang w:val="es-ES" w:eastAsia="es-ES"/>
        </w:rPr>
      </w:pPr>
      <w:r w:rsidRPr="2047BCC8">
        <w:rPr>
          <w:rFonts w:ascii="Arial" w:hAnsi="Arial" w:cs="Arial"/>
          <w:sz w:val="20"/>
          <w:lang w:val="es-ES" w:eastAsia="es-ES"/>
        </w:rPr>
        <w:t xml:space="preserve">En caso los postores presenten varios comprobantes de pago para acreditar una sola contratación, se </w:t>
      </w:r>
      <w:r w:rsidR="001D7718">
        <w:rPr>
          <w:rFonts w:ascii="Arial" w:hAnsi="Arial" w:cs="Arial"/>
          <w:sz w:val="20"/>
          <w:lang w:val="es-ES" w:eastAsia="es-ES"/>
        </w:rPr>
        <w:t xml:space="preserve">debe </w:t>
      </w:r>
      <w:r w:rsidR="247A4098" w:rsidRPr="2047BCC8">
        <w:rPr>
          <w:rFonts w:ascii="Arial" w:hAnsi="Arial" w:cs="Arial"/>
          <w:sz w:val="20"/>
          <w:lang w:val="es-ES" w:eastAsia="es-ES"/>
        </w:rPr>
        <w:t>acredita</w:t>
      </w:r>
      <w:r w:rsidR="001D7718">
        <w:rPr>
          <w:rFonts w:ascii="Arial" w:hAnsi="Arial" w:cs="Arial"/>
          <w:sz w:val="20"/>
          <w:lang w:val="es-ES" w:eastAsia="es-ES"/>
        </w:rPr>
        <w:t>r</w:t>
      </w:r>
      <w:r w:rsidRPr="2047BCC8">
        <w:rPr>
          <w:rFonts w:ascii="Arial" w:hAnsi="Arial" w:cs="Arial"/>
          <w:sz w:val="20"/>
          <w:lang w:val="es-ES" w:eastAsia="es-ES"/>
        </w:rPr>
        <w:t xml:space="preserve"> que corresponden a dicha contratación; de lo contrario, se asum</w:t>
      </w:r>
      <w:r w:rsidR="001D7718">
        <w:rPr>
          <w:rFonts w:ascii="Arial" w:hAnsi="Arial" w:cs="Arial"/>
          <w:sz w:val="20"/>
          <w:lang w:val="es-ES" w:eastAsia="es-ES"/>
        </w:rPr>
        <w:t>irá</w:t>
      </w:r>
      <w:r w:rsidRPr="2047BCC8">
        <w:rPr>
          <w:rFonts w:ascii="Arial" w:hAnsi="Arial" w:cs="Arial"/>
          <w:sz w:val="20"/>
          <w:lang w:val="es-ES" w:eastAsia="es-ES"/>
        </w:rPr>
        <w:t xml:space="preserve"> que los comprobantes</w:t>
      </w:r>
      <w:r w:rsidR="001D7718">
        <w:rPr>
          <w:rFonts w:ascii="Arial" w:hAnsi="Arial" w:cs="Arial"/>
          <w:sz w:val="20"/>
          <w:lang w:val="es-ES" w:eastAsia="es-ES"/>
        </w:rPr>
        <w:t xml:space="preserve"> de pago</w:t>
      </w:r>
      <w:r w:rsidRPr="2047BCC8">
        <w:rPr>
          <w:rFonts w:ascii="Arial" w:hAnsi="Arial" w:cs="Arial"/>
          <w:sz w:val="20"/>
          <w:lang w:val="es-ES" w:eastAsia="es-ES"/>
        </w:rPr>
        <w:t xml:space="preserve"> acreditan contrataciones independientes, en </w:t>
      </w:r>
      <w:r w:rsidR="34160AD9" w:rsidRPr="2047BCC8">
        <w:rPr>
          <w:rFonts w:ascii="Arial" w:hAnsi="Arial" w:cs="Arial"/>
          <w:sz w:val="20"/>
          <w:lang w:val="es-ES" w:eastAsia="es-ES"/>
        </w:rPr>
        <w:t xml:space="preserve">ese </w:t>
      </w:r>
      <w:r w:rsidRPr="2047BCC8">
        <w:rPr>
          <w:rFonts w:ascii="Arial" w:hAnsi="Arial" w:cs="Arial"/>
          <w:sz w:val="20"/>
          <w:lang w:val="es-ES" w:eastAsia="es-ES"/>
        </w:rPr>
        <w:t xml:space="preserve">caso </w:t>
      </w:r>
      <w:r w:rsidR="001D7718">
        <w:rPr>
          <w:rFonts w:ascii="Arial" w:hAnsi="Arial" w:cs="Arial"/>
          <w:sz w:val="20"/>
          <w:lang w:val="es-ES" w:eastAsia="es-ES"/>
        </w:rPr>
        <w:t xml:space="preserve">solo </w:t>
      </w:r>
      <w:r w:rsidRPr="2047BCC8">
        <w:rPr>
          <w:rFonts w:ascii="Arial" w:hAnsi="Arial" w:cs="Arial"/>
          <w:sz w:val="20"/>
          <w:lang w:val="es-ES" w:eastAsia="es-ES"/>
        </w:rPr>
        <w:t>se considera</w:t>
      </w:r>
      <w:r w:rsidR="001D7718">
        <w:rPr>
          <w:rFonts w:ascii="Arial" w:hAnsi="Arial" w:cs="Arial"/>
          <w:sz w:val="20"/>
          <w:lang w:val="es-ES" w:eastAsia="es-ES"/>
        </w:rPr>
        <w:t>rá, para su evaluación,</w:t>
      </w:r>
      <w:r w:rsidRPr="2047BCC8">
        <w:rPr>
          <w:rFonts w:ascii="Arial" w:hAnsi="Arial" w:cs="Arial"/>
          <w:sz w:val="20"/>
          <w:lang w:val="es-ES" w:eastAsia="es-ES"/>
        </w:rPr>
        <w:t xml:space="preserve"> las veinte</w:t>
      </w:r>
      <w:r w:rsidR="001D7718">
        <w:rPr>
          <w:rFonts w:ascii="Arial" w:hAnsi="Arial" w:cs="Arial"/>
          <w:sz w:val="20"/>
          <w:lang w:val="es-ES" w:eastAsia="es-ES"/>
        </w:rPr>
        <w:t xml:space="preserve"> (20)</w:t>
      </w:r>
      <w:r w:rsidRPr="2047BCC8">
        <w:rPr>
          <w:rFonts w:ascii="Arial" w:hAnsi="Arial" w:cs="Arial"/>
          <w:sz w:val="20"/>
          <w:lang w:val="es-ES" w:eastAsia="es-ES"/>
        </w:rPr>
        <w:t xml:space="preserve"> primeras contrataciones </w:t>
      </w:r>
      <w:r w:rsidRPr="2047BCC8">
        <w:rPr>
          <w:rFonts w:ascii="Arial" w:hAnsi="Arial" w:cs="Arial"/>
          <w:sz w:val="20"/>
          <w:lang w:val="es-ES" w:eastAsia="es-ES"/>
        </w:rPr>
        <w:lastRenderedPageBreak/>
        <w:t xml:space="preserve">indicadas en el </w:t>
      </w:r>
      <w:r w:rsidRPr="2047BCC8">
        <w:rPr>
          <w:rFonts w:ascii="Arial" w:hAnsi="Arial" w:cs="Arial"/>
          <w:b/>
          <w:bCs/>
          <w:sz w:val="20"/>
          <w:lang w:val="es-ES" w:eastAsia="es-ES"/>
        </w:rPr>
        <w:t xml:space="preserve">Anexo </w:t>
      </w:r>
      <w:proofErr w:type="spellStart"/>
      <w:r w:rsidRPr="2047BCC8">
        <w:rPr>
          <w:rFonts w:ascii="Arial" w:hAnsi="Arial" w:cs="Arial"/>
          <w:b/>
          <w:bCs/>
          <w:sz w:val="20"/>
          <w:lang w:val="es-ES" w:eastAsia="es-ES"/>
        </w:rPr>
        <w:t>Nº</w:t>
      </w:r>
      <w:proofErr w:type="spellEnd"/>
      <w:r w:rsidRPr="2047BCC8">
        <w:rPr>
          <w:rFonts w:ascii="Arial" w:hAnsi="Arial" w:cs="Arial"/>
          <w:b/>
          <w:bCs/>
          <w:sz w:val="20"/>
          <w:lang w:val="es-ES" w:eastAsia="es-ES"/>
        </w:rPr>
        <w:t xml:space="preserve"> </w:t>
      </w:r>
      <w:r w:rsidR="00107DAD">
        <w:rPr>
          <w:rFonts w:ascii="Arial" w:hAnsi="Arial" w:cs="Arial"/>
          <w:b/>
          <w:bCs/>
          <w:sz w:val="20"/>
          <w:lang w:val="es-ES" w:eastAsia="es-ES"/>
        </w:rPr>
        <w:t>10</w:t>
      </w:r>
      <w:r w:rsidRPr="2047BCC8">
        <w:rPr>
          <w:rFonts w:ascii="Arial" w:hAnsi="Arial" w:cs="Arial"/>
          <w:sz w:val="20"/>
          <w:lang w:val="es-ES" w:eastAsia="es-ES"/>
        </w:rPr>
        <w:t xml:space="preserve"> </w:t>
      </w:r>
      <w:r w:rsidR="001D7718">
        <w:rPr>
          <w:rFonts w:ascii="Arial" w:hAnsi="Arial" w:cs="Arial"/>
          <w:sz w:val="20"/>
          <w:lang w:val="es-ES" w:eastAsia="es-ES"/>
        </w:rPr>
        <w:t>referido a la</w:t>
      </w:r>
      <w:r w:rsidR="3FCE0E9E" w:rsidRPr="2047BCC8">
        <w:rPr>
          <w:rFonts w:ascii="Arial" w:hAnsi="Arial" w:cs="Arial"/>
          <w:sz w:val="20"/>
          <w:lang w:val="es-ES" w:eastAsia="es-ES"/>
        </w:rPr>
        <w:t xml:space="preserve"> </w:t>
      </w:r>
      <w:r w:rsidR="001D7718" w:rsidRPr="00E02E48">
        <w:rPr>
          <w:rFonts w:ascii="Arial" w:hAnsi="Arial" w:cs="Arial"/>
          <w:sz w:val="20"/>
          <w:lang w:val="es-ES" w:eastAsia="es-ES"/>
        </w:rPr>
        <w:t xml:space="preserve">Experiencia </w:t>
      </w:r>
      <w:r w:rsidRPr="00E02E48">
        <w:rPr>
          <w:rFonts w:ascii="Arial" w:hAnsi="Arial" w:cs="Arial"/>
          <w:sz w:val="20"/>
          <w:lang w:val="es-ES" w:eastAsia="es-ES"/>
        </w:rPr>
        <w:t xml:space="preserve">del </w:t>
      </w:r>
      <w:r w:rsidR="001D7718" w:rsidRPr="00E02E48">
        <w:rPr>
          <w:rFonts w:ascii="Arial" w:hAnsi="Arial" w:cs="Arial"/>
          <w:sz w:val="20"/>
          <w:lang w:val="es-ES" w:eastAsia="es-ES"/>
        </w:rPr>
        <w:t>Postor en la Especialidad</w:t>
      </w:r>
      <w:r w:rsidRPr="00E02E48">
        <w:rPr>
          <w:rFonts w:ascii="Arial" w:hAnsi="Arial" w:cs="Arial"/>
          <w:sz w:val="20"/>
          <w:lang w:val="es-ES" w:eastAsia="es-ES"/>
        </w:rPr>
        <w:t>.</w:t>
      </w:r>
    </w:p>
    <w:p w14:paraId="50302ABE" w14:textId="77777777" w:rsidR="002B334E" w:rsidRPr="009D4C1E" w:rsidRDefault="002B334E" w:rsidP="00B53186">
      <w:pPr>
        <w:widowControl w:val="0"/>
        <w:spacing w:after="0" w:line="240" w:lineRule="auto"/>
        <w:ind w:left="850"/>
        <w:jc w:val="both"/>
        <w:rPr>
          <w:rFonts w:ascii="Arial" w:hAnsi="Arial" w:cs="Arial"/>
          <w:sz w:val="20"/>
        </w:rPr>
      </w:pPr>
    </w:p>
    <w:p w14:paraId="62E49C47" w14:textId="693E5C43" w:rsidR="002B334E" w:rsidRPr="009D4C1E" w:rsidRDefault="3EE163FC" w:rsidP="00B53186">
      <w:pPr>
        <w:widowControl w:val="0"/>
        <w:spacing w:after="0" w:line="240" w:lineRule="auto"/>
        <w:ind w:left="1276"/>
        <w:jc w:val="both"/>
        <w:rPr>
          <w:rFonts w:ascii="Arial" w:hAnsi="Arial" w:cs="Arial"/>
          <w:sz w:val="20"/>
          <w:lang w:val="es-ES" w:eastAsia="es-ES"/>
        </w:rPr>
      </w:pPr>
      <w:r w:rsidRPr="2047BCC8">
        <w:rPr>
          <w:rFonts w:ascii="Arial" w:hAnsi="Arial" w:cs="Arial"/>
          <w:sz w:val="20"/>
          <w:lang w:val="es-ES" w:eastAsia="es-ES"/>
        </w:rPr>
        <w:t xml:space="preserve">En el caso de suministro, solo se considera como experiencia la parte del contrato que haya sido ejecutada durante los diez </w:t>
      </w:r>
      <w:r w:rsidR="001D7718">
        <w:rPr>
          <w:rFonts w:ascii="Arial" w:hAnsi="Arial" w:cs="Arial"/>
          <w:sz w:val="20"/>
          <w:lang w:val="es-ES" w:eastAsia="es-ES"/>
        </w:rPr>
        <w:t xml:space="preserve">(10) </w:t>
      </w:r>
      <w:r w:rsidRPr="2047BCC8">
        <w:rPr>
          <w:rFonts w:ascii="Arial" w:hAnsi="Arial" w:cs="Arial"/>
          <w:sz w:val="20"/>
          <w:lang w:val="es-ES" w:eastAsia="es-ES"/>
        </w:rPr>
        <w:t xml:space="preserve">años anteriores a la fecha de presentación de ofertas, </w:t>
      </w:r>
      <w:r w:rsidR="001D7718">
        <w:rPr>
          <w:rFonts w:ascii="Arial" w:hAnsi="Arial" w:cs="Arial"/>
          <w:sz w:val="20"/>
          <w:lang w:val="es-ES" w:eastAsia="es-ES"/>
        </w:rPr>
        <w:t xml:space="preserve">debiendo adjuntarse </w:t>
      </w:r>
      <w:r w:rsidRPr="2047BCC8">
        <w:rPr>
          <w:rFonts w:ascii="Arial" w:hAnsi="Arial" w:cs="Arial"/>
          <w:sz w:val="20"/>
          <w:lang w:val="es-ES" w:eastAsia="es-ES"/>
        </w:rPr>
        <w:t>copia de las conformidades o los</w:t>
      </w:r>
      <w:r w:rsidR="001D7718">
        <w:rPr>
          <w:rFonts w:ascii="Arial" w:hAnsi="Arial" w:cs="Arial"/>
          <w:sz w:val="20"/>
          <w:lang w:val="es-ES" w:eastAsia="es-ES"/>
        </w:rPr>
        <w:t xml:space="preserve"> respectivos </w:t>
      </w:r>
      <w:r w:rsidRPr="2047BCC8">
        <w:rPr>
          <w:rFonts w:ascii="Arial" w:hAnsi="Arial" w:cs="Arial"/>
          <w:sz w:val="20"/>
          <w:lang w:val="es-ES" w:eastAsia="es-ES"/>
        </w:rPr>
        <w:t>comprobantes de pago cancelados</w:t>
      </w:r>
      <w:r w:rsidR="25D35CD2" w:rsidRPr="2047BCC8">
        <w:rPr>
          <w:rFonts w:ascii="Arial" w:hAnsi="Arial" w:cs="Arial"/>
          <w:sz w:val="20"/>
          <w:lang w:val="es-ES" w:eastAsia="es-ES"/>
        </w:rPr>
        <w:t xml:space="preserve"> correspondientes a tal parte</w:t>
      </w:r>
      <w:r w:rsidRPr="2047BCC8">
        <w:rPr>
          <w:rFonts w:ascii="Arial" w:hAnsi="Arial" w:cs="Arial"/>
          <w:sz w:val="20"/>
          <w:lang w:val="es-ES" w:eastAsia="es-ES"/>
        </w:rPr>
        <w:t>.</w:t>
      </w:r>
    </w:p>
    <w:p w14:paraId="1CC8F7E0" w14:textId="665C4BD0" w:rsidR="00B83560" w:rsidRPr="009D4C1E" w:rsidRDefault="00B83560" w:rsidP="00B53186">
      <w:pPr>
        <w:widowControl w:val="0"/>
        <w:tabs>
          <w:tab w:val="left" w:pos="3494"/>
        </w:tabs>
        <w:spacing w:after="0" w:line="240" w:lineRule="auto"/>
        <w:ind w:left="850"/>
        <w:jc w:val="both"/>
        <w:rPr>
          <w:rFonts w:ascii="Arial" w:hAnsi="Arial" w:cs="Arial"/>
          <w:color w:val="auto"/>
          <w:sz w:val="20"/>
          <w:lang w:eastAsia="es-ES"/>
        </w:rPr>
      </w:pPr>
    </w:p>
    <w:p w14:paraId="3830CAE9" w14:textId="77777777" w:rsidR="008E3DE7" w:rsidRPr="009D4C1E" w:rsidRDefault="008E3DE7" w:rsidP="00B53186">
      <w:pPr>
        <w:widowControl w:val="0"/>
        <w:spacing w:after="0" w:line="240" w:lineRule="auto"/>
        <w:ind w:left="1276"/>
        <w:jc w:val="both"/>
        <w:rPr>
          <w:rFonts w:ascii="Arial" w:hAnsi="Arial" w:cs="Arial"/>
          <w:color w:val="auto"/>
          <w:sz w:val="20"/>
          <w:lang w:val="es-ES" w:eastAsia="ja-JP"/>
        </w:rPr>
      </w:pPr>
      <w:r w:rsidRPr="009D4C1E">
        <w:rPr>
          <w:rFonts w:ascii="Arial" w:hAnsi="Arial" w:cs="Arial"/>
          <w:color w:val="auto"/>
          <w:sz w:val="20"/>
          <w:lang w:val="es-ES" w:eastAsia="ja-JP"/>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9D4C1E">
        <w:rPr>
          <w:rFonts w:ascii="Arial" w:hAnsi="Arial" w:cs="Arial"/>
          <w:color w:val="auto"/>
          <w:sz w:val="20"/>
          <w:lang w:val="es-ES" w:eastAsia="ja-JP"/>
        </w:rPr>
        <w:t>sustentatoria</w:t>
      </w:r>
      <w:proofErr w:type="spellEnd"/>
      <w:r w:rsidRPr="009D4C1E">
        <w:rPr>
          <w:rFonts w:ascii="Arial" w:hAnsi="Arial" w:cs="Arial"/>
          <w:color w:val="auto"/>
          <w:sz w:val="20"/>
          <w:lang w:val="es-ES" w:eastAsia="ja-JP"/>
        </w:rPr>
        <w:t xml:space="preserve"> correspondiente.</w:t>
      </w:r>
    </w:p>
    <w:p w14:paraId="1A18E7EB" w14:textId="77777777" w:rsidR="007A65E3" w:rsidRPr="009D4C1E" w:rsidRDefault="007A65E3" w:rsidP="00B53186">
      <w:pPr>
        <w:widowControl w:val="0"/>
        <w:spacing w:after="0" w:line="240" w:lineRule="auto"/>
        <w:ind w:left="1276"/>
        <w:jc w:val="both"/>
        <w:rPr>
          <w:rFonts w:ascii="Arial" w:hAnsi="Arial" w:cs="Arial"/>
          <w:color w:val="auto"/>
          <w:sz w:val="20"/>
          <w:lang w:val="es-ES" w:eastAsia="ja-JP"/>
        </w:rPr>
      </w:pPr>
    </w:p>
    <w:p w14:paraId="14FD8135" w14:textId="77777777" w:rsidR="001D7718" w:rsidRDefault="00067801" w:rsidP="1BDE9EB2">
      <w:pPr>
        <w:widowControl w:val="0"/>
        <w:spacing w:after="0" w:line="240" w:lineRule="auto"/>
        <w:ind w:left="1276"/>
        <w:jc w:val="both"/>
        <w:rPr>
          <w:rFonts w:ascii="Arial" w:hAnsi="Arial" w:cs="Arial"/>
          <w:color w:val="auto"/>
          <w:sz w:val="20"/>
          <w:lang w:val="es-ES" w:eastAsia="ja-JP"/>
        </w:rPr>
      </w:pPr>
      <w:r w:rsidRPr="1BDE9EB2">
        <w:rPr>
          <w:rFonts w:ascii="Arial" w:hAnsi="Arial" w:cs="Arial"/>
          <w:color w:val="auto"/>
          <w:sz w:val="20"/>
          <w:lang w:val="es-ES" w:eastAsia="ja-JP"/>
        </w:rPr>
        <w:t xml:space="preserve">Si el postor acredita experiencia de otra persona jurídica como consecuencia de una reorganización societaria, debe presentar el </w:t>
      </w:r>
      <w:r w:rsidRPr="1BDE9EB2">
        <w:rPr>
          <w:rFonts w:ascii="Arial" w:hAnsi="Arial" w:cs="Arial"/>
          <w:b/>
          <w:color w:val="auto"/>
          <w:sz w:val="20"/>
          <w:lang w:val="es-ES" w:eastAsia="ja-JP"/>
        </w:rPr>
        <w:t xml:space="preserve">Anexo </w:t>
      </w:r>
      <w:proofErr w:type="spellStart"/>
      <w:r w:rsidRPr="1BDE9EB2">
        <w:rPr>
          <w:rFonts w:ascii="Arial" w:hAnsi="Arial" w:cs="Arial"/>
          <w:b/>
          <w:color w:val="auto"/>
          <w:sz w:val="20"/>
          <w:lang w:val="es-ES" w:eastAsia="ja-JP"/>
        </w:rPr>
        <w:t>N°</w:t>
      </w:r>
      <w:proofErr w:type="spellEnd"/>
      <w:r w:rsidRPr="1BDE9EB2">
        <w:rPr>
          <w:rFonts w:ascii="Arial" w:hAnsi="Arial" w:cs="Arial"/>
          <w:b/>
          <w:color w:val="auto"/>
          <w:sz w:val="20"/>
          <w:lang w:val="es-ES" w:eastAsia="ja-JP"/>
        </w:rPr>
        <w:t xml:space="preserve"> 1</w:t>
      </w:r>
      <w:r w:rsidR="00107DAD" w:rsidRPr="1BDE9EB2">
        <w:rPr>
          <w:rFonts w:ascii="Arial" w:hAnsi="Arial" w:cs="Arial"/>
          <w:b/>
          <w:color w:val="auto"/>
          <w:sz w:val="20"/>
          <w:lang w:val="es-ES" w:eastAsia="ja-JP"/>
        </w:rPr>
        <w:t>1</w:t>
      </w:r>
      <w:r w:rsidRPr="1BDE9EB2">
        <w:rPr>
          <w:rFonts w:ascii="Arial" w:hAnsi="Arial" w:cs="Arial"/>
          <w:b/>
          <w:color w:val="auto"/>
          <w:sz w:val="20"/>
          <w:lang w:val="es-ES" w:eastAsia="ja-JP"/>
        </w:rPr>
        <w:t>.</w:t>
      </w:r>
      <w:r w:rsidRPr="1BDE9EB2">
        <w:rPr>
          <w:rFonts w:ascii="Arial" w:hAnsi="Arial" w:cs="Arial"/>
          <w:color w:val="auto"/>
          <w:sz w:val="20"/>
          <w:lang w:val="es-ES" w:eastAsia="ja-JP"/>
        </w:rPr>
        <w:t> </w:t>
      </w:r>
    </w:p>
    <w:p w14:paraId="31153477" w14:textId="77777777" w:rsidR="001D7718" w:rsidRDefault="001D7718" w:rsidP="004B7027">
      <w:pPr>
        <w:widowControl w:val="0"/>
        <w:spacing w:after="0" w:line="240" w:lineRule="auto"/>
        <w:ind w:left="1276"/>
        <w:jc w:val="both"/>
        <w:rPr>
          <w:rFonts w:ascii="Arial" w:hAnsi="Arial" w:cs="Arial"/>
          <w:color w:val="auto"/>
          <w:sz w:val="20"/>
          <w:lang w:eastAsia="ja-JP"/>
        </w:rPr>
      </w:pPr>
    </w:p>
    <w:p w14:paraId="69D76DAD" w14:textId="7FAB7F8C" w:rsidR="008E3DE7" w:rsidRPr="009D4C1E" w:rsidRDefault="1A451B9F" w:rsidP="00B53186">
      <w:pPr>
        <w:widowControl w:val="0"/>
        <w:spacing w:after="0" w:line="240" w:lineRule="auto"/>
        <w:ind w:left="1276"/>
        <w:jc w:val="both"/>
        <w:rPr>
          <w:rFonts w:ascii="Arial" w:eastAsia="Arial" w:hAnsi="Arial" w:cs="Arial"/>
          <w:sz w:val="20"/>
        </w:rPr>
      </w:pPr>
      <w:r w:rsidRPr="2047BCC8">
        <w:rPr>
          <w:rFonts w:ascii="Arial" w:eastAsia="Arial" w:hAnsi="Arial" w:cs="Arial"/>
          <w:color w:val="000000" w:themeColor="text1"/>
          <w:sz w:val="20"/>
        </w:rPr>
        <w:t>Las personas jurídicas resultantes de un</w:t>
      </w:r>
      <w:r w:rsidR="001D7718">
        <w:rPr>
          <w:rFonts w:ascii="Arial" w:eastAsia="Arial" w:hAnsi="Arial" w:cs="Arial"/>
          <w:color w:val="000000" w:themeColor="text1"/>
          <w:sz w:val="20"/>
        </w:rPr>
        <w:t xml:space="preserve"> proceso de </w:t>
      </w:r>
      <w:r w:rsidRPr="2047BCC8">
        <w:rPr>
          <w:rFonts w:ascii="Arial" w:eastAsia="Arial" w:hAnsi="Arial" w:cs="Arial"/>
          <w:color w:val="000000" w:themeColor="text1"/>
          <w:sz w:val="20"/>
        </w:rPr>
        <w:t xml:space="preserve">reorganización societaria </w:t>
      </w:r>
      <w:r w:rsidR="000837D0">
        <w:rPr>
          <w:rFonts w:ascii="Arial" w:eastAsia="Arial" w:hAnsi="Arial" w:cs="Arial"/>
          <w:color w:val="000000" w:themeColor="text1"/>
          <w:sz w:val="20"/>
        </w:rPr>
        <w:t>no</w:t>
      </w:r>
      <w:r w:rsidR="001D7718">
        <w:rPr>
          <w:rFonts w:ascii="Arial" w:eastAsia="Arial" w:hAnsi="Arial" w:cs="Arial"/>
          <w:color w:val="000000" w:themeColor="text1"/>
          <w:sz w:val="20"/>
        </w:rPr>
        <w:t xml:space="preserve"> pueden</w:t>
      </w:r>
      <w:r w:rsidR="000837D0">
        <w:rPr>
          <w:rFonts w:ascii="Arial" w:eastAsia="Arial" w:hAnsi="Arial" w:cs="Arial"/>
          <w:color w:val="000000" w:themeColor="text1"/>
          <w:sz w:val="20"/>
        </w:rPr>
        <w:t xml:space="preserve"> </w:t>
      </w:r>
      <w:r w:rsidRPr="2047BCC8">
        <w:rPr>
          <w:rFonts w:ascii="Arial" w:eastAsia="Arial" w:hAnsi="Arial" w:cs="Arial"/>
          <w:color w:val="000000" w:themeColor="text1"/>
          <w:sz w:val="20"/>
        </w:rPr>
        <w:t>acredita</w:t>
      </w:r>
      <w:r w:rsidR="001D7718">
        <w:rPr>
          <w:rFonts w:ascii="Arial" w:eastAsia="Arial" w:hAnsi="Arial" w:cs="Arial"/>
          <w:color w:val="000000" w:themeColor="text1"/>
          <w:sz w:val="20"/>
        </w:rPr>
        <w:t xml:space="preserve">r como </w:t>
      </w:r>
      <w:r w:rsidRPr="2047BCC8">
        <w:rPr>
          <w:rFonts w:ascii="Arial" w:eastAsia="Arial" w:hAnsi="Arial" w:cs="Arial"/>
          <w:color w:val="000000" w:themeColor="text1"/>
          <w:sz w:val="20"/>
        </w:rPr>
        <w:t>experiencia</w:t>
      </w:r>
      <w:r w:rsidR="001D7718">
        <w:rPr>
          <w:rFonts w:ascii="Arial" w:eastAsia="Arial" w:hAnsi="Arial" w:cs="Arial"/>
          <w:color w:val="000000" w:themeColor="text1"/>
          <w:sz w:val="20"/>
        </w:rPr>
        <w:t xml:space="preserve"> </w:t>
      </w:r>
      <w:r w:rsidR="001D7718" w:rsidRPr="00F00251">
        <w:rPr>
          <w:rFonts w:ascii="Arial" w:hAnsi="Arial" w:cs="Arial"/>
          <w:sz w:val="20"/>
        </w:rPr>
        <w:t>del postor en la especialidad</w:t>
      </w:r>
      <w:r w:rsidRPr="2047BCC8">
        <w:rPr>
          <w:rFonts w:ascii="Arial" w:eastAsia="Arial" w:hAnsi="Arial" w:cs="Arial"/>
          <w:color w:val="000000" w:themeColor="text1"/>
          <w:sz w:val="20"/>
        </w:rPr>
        <w:t xml:space="preserve"> que le hubiesen transmitido</w:t>
      </w:r>
      <w:r w:rsidR="001D7718">
        <w:rPr>
          <w:rFonts w:ascii="Arial" w:eastAsia="Arial" w:hAnsi="Arial" w:cs="Arial"/>
          <w:color w:val="000000" w:themeColor="text1"/>
          <w:sz w:val="20"/>
        </w:rPr>
        <w:t xml:space="preserve"> como parte de dicha reorganización las</w:t>
      </w:r>
      <w:r w:rsidRPr="2047BCC8">
        <w:rPr>
          <w:rFonts w:ascii="Arial" w:eastAsia="Arial" w:hAnsi="Arial" w:cs="Arial"/>
          <w:color w:val="000000" w:themeColor="text1"/>
          <w:sz w:val="20"/>
        </w:rPr>
        <w:t xml:space="preserve"> personas jurídicas sancionadas con inhabilitación vigente o definitiva.</w:t>
      </w:r>
    </w:p>
    <w:p w14:paraId="08977B57" w14:textId="77777777" w:rsidR="008E3DE7" w:rsidRPr="009D4C1E" w:rsidRDefault="008E3DE7" w:rsidP="00B53186">
      <w:pPr>
        <w:widowControl w:val="0"/>
        <w:spacing w:after="0" w:line="240" w:lineRule="auto"/>
        <w:ind w:left="850"/>
        <w:jc w:val="both"/>
        <w:rPr>
          <w:rFonts w:ascii="Arial" w:hAnsi="Arial" w:cs="Arial"/>
          <w:color w:val="auto"/>
          <w:sz w:val="20"/>
          <w:lang w:eastAsia="ja-JP"/>
        </w:rPr>
      </w:pPr>
    </w:p>
    <w:p w14:paraId="366364E4" w14:textId="6071C395" w:rsidR="008E3DE7" w:rsidRDefault="008E3DE7" w:rsidP="00B53186">
      <w:pPr>
        <w:widowControl w:val="0"/>
        <w:spacing w:after="0" w:line="240" w:lineRule="auto"/>
        <w:ind w:left="1276"/>
        <w:jc w:val="both"/>
        <w:rPr>
          <w:rFonts w:ascii="Arial" w:hAnsi="Arial" w:cs="Arial"/>
          <w:color w:val="auto"/>
          <w:sz w:val="20"/>
          <w:lang w:val="es-ES" w:eastAsia="es-ES"/>
        </w:rPr>
      </w:pPr>
      <w:r w:rsidRPr="6E88A199">
        <w:rPr>
          <w:rFonts w:ascii="Arial" w:hAnsi="Arial" w:cs="Arial"/>
          <w:color w:val="auto"/>
          <w:sz w:val="20"/>
          <w:lang w:val="es-ES" w:eastAsia="es-ES"/>
        </w:rPr>
        <w:t>Cuando en los contratos, órdenes de compra</w:t>
      </w:r>
      <w:r w:rsidR="001D7718" w:rsidRPr="6E88A199">
        <w:rPr>
          <w:rFonts w:ascii="Arial" w:hAnsi="Arial" w:cs="Arial"/>
          <w:color w:val="auto"/>
          <w:sz w:val="20"/>
          <w:lang w:val="es-ES" w:eastAsia="es-ES"/>
        </w:rPr>
        <w:t xml:space="preserve"> o de servicio</w:t>
      </w:r>
      <w:r w:rsidRPr="6E88A199">
        <w:rPr>
          <w:rFonts w:ascii="Arial" w:hAnsi="Arial" w:cs="Arial"/>
          <w:color w:val="auto"/>
          <w:sz w:val="20"/>
          <w:lang w:val="es-ES" w:eastAsia="es-ES"/>
        </w:rPr>
        <w:t xml:space="preserve"> o comprobantes de pago el monto facturado se encuentre expresado en moneda extranjera, debe indicarse el tipo de cambio venta publicado por la Superintendencia de Banca, Seguros y AFP correspondiente a la fecha de suscripción del contrato, de emisión de la orden de compra o de servicio o de cancelación del comprobante de pago, según corresponda. </w:t>
      </w:r>
    </w:p>
    <w:p w14:paraId="543935A8" w14:textId="77777777" w:rsidR="00B56B18" w:rsidRDefault="00B56B18" w:rsidP="00B53186">
      <w:pPr>
        <w:widowControl w:val="0"/>
        <w:spacing w:after="0" w:line="240" w:lineRule="auto"/>
        <w:ind w:left="1276"/>
        <w:jc w:val="both"/>
        <w:rPr>
          <w:rFonts w:ascii="Arial" w:hAnsi="Arial" w:cs="Arial"/>
          <w:color w:val="auto"/>
          <w:sz w:val="20"/>
          <w:lang w:val="es-ES" w:eastAsia="es-ES"/>
        </w:rPr>
      </w:pPr>
    </w:p>
    <w:p w14:paraId="22482460" w14:textId="1EC52A1C" w:rsidR="007D6FA7" w:rsidRDefault="000C595B" w:rsidP="00B53186">
      <w:pPr>
        <w:widowControl w:val="0"/>
        <w:spacing w:after="0" w:line="240" w:lineRule="auto"/>
        <w:ind w:left="1276"/>
        <w:jc w:val="both"/>
        <w:rPr>
          <w:rFonts w:ascii="Arial" w:hAnsi="Arial" w:cs="Arial"/>
          <w:color w:val="auto"/>
          <w:sz w:val="20"/>
          <w:lang w:val="es-ES" w:eastAsia="es-ES"/>
        </w:rPr>
      </w:pPr>
      <w:r w:rsidRPr="00941577">
        <w:rPr>
          <w:rFonts w:ascii="Arial" w:hAnsi="Arial" w:cs="Arial"/>
          <w:sz w:val="20"/>
        </w:rPr>
        <w:t>Sin perjuicio de lo anterior,</w:t>
      </w:r>
      <w:r>
        <w:rPr>
          <w:rFonts w:ascii="Arial" w:hAnsi="Arial" w:cs="Arial"/>
          <w:sz w:val="20"/>
        </w:rPr>
        <w:t xml:space="preserve"> </w:t>
      </w:r>
      <w:r>
        <w:rPr>
          <w:rFonts w:ascii="Arial" w:hAnsi="Arial" w:cs="Arial"/>
          <w:color w:val="auto"/>
          <w:sz w:val="20"/>
          <w:lang w:val="es-ES" w:eastAsia="es-ES"/>
        </w:rPr>
        <w:t>l</w:t>
      </w:r>
      <w:r w:rsidR="1A451B9F" w:rsidRPr="2047BCC8">
        <w:rPr>
          <w:rFonts w:ascii="Arial" w:hAnsi="Arial" w:cs="Arial"/>
          <w:color w:val="auto"/>
          <w:sz w:val="20"/>
          <w:lang w:val="es-ES" w:eastAsia="es-ES"/>
        </w:rPr>
        <w:t>os postores deben</w:t>
      </w:r>
      <w:r>
        <w:rPr>
          <w:rFonts w:ascii="Arial" w:hAnsi="Arial" w:cs="Arial"/>
          <w:color w:val="auto"/>
          <w:sz w:val="20"/>
          <w:lang w:val="es-ES" w:eastAsia="es-ES"/>
        </w:rPr>
        <w:t xml:space="preserve"> llenar y</w:t>
      </w:r>
      <w:r w:rsidR="1A451B9F" w:rsidRPr="2047BCC8">
        <w:rPr>
          <w:rFonts w:ascii="Arial" w:hAnsi="Arial" w:cs="Arial"/>
          <w:color w:val="auto"/>
          <w:sz w:val="20"/>
          <w:lang w:val="es-ES" w:eastAsia="es-ES"/>
        </w:rPr>
        <w:t xml:space="preserve"> presentar el </w:t>
      </w:r>
      <w:r w:rsidR="1A451B9F" w:rsidRPr="2047BCC8">
        <w:rPr>
          <w:rFonts w:ascii="Arial" w:hAnsi="Arial" w:cs="Arial"/>
          <w:b/>
          <w:bCs/>
          <w:color w:val="auto"/>
          <w:sz w:val="20"/>
          <w:lang w:val="es-ES" w:eastAsia="es-ES"/>
        </w:rPr>
        <w:t xml:space="preserve">Anexo </w:t>
      </w:r>
      <w:proofErr w:type="spellStart"/>
      <w:r w:rsidR="1A451B9F" w:rsidRPr="2047BCC8">
        <w:rPr>
          <w:rFonts w:ascii="Arial" w:hAnsi="Arial" w:cs="Arial"/>
          <w:b/>
          <w:bCs/>
          <w:color w:val="auto"/>
          <w:sz w:val="20"/>
          <w:lang w:val="es-ES" w:eastAsia="es-ES"/>
        </w:rPr>
        <w:t>Nº</w:t>
      </w:r>
      <w:proofErr w:type="spellEnd"/>
      <w:r w:rsidR="1A451B9F" w:rsidRPr="2047BCC8">
        <w:rPr>
          <w:rFonts w:ascii="Arial" w:hAnsi="Arial" w:cs="Arial"/>
          <w:b/>
          <w:bCs/>
          <w:color w:val="auto"/>
          <w:sz w:val="20"/>
          <w:lang w:val="es-ES" w:eastAsia="es-ES"/>
        </w:rPr>
        <w:t xml:space="preserve"> 1</w:t>
      </w:r>
      <w:r w:rsidR="00107DAD">
        <w:rPr>
          <w:rFonts w:ascii="Arial" w:hAnsi="Arial" w:cs="Arial"/>
          <w:b/>
          <w:bCs/>
          <w:color w:val="auto"/>
          <w:sz w:val="20"/>
          <w:lang w:val="es-ES" w:eastAsia="es-ES"/>
        </w:rPr>
        <w:t>0</w:t>
      </w:r>
      <w:r w:rsidR="1A451B9F" w:rsidRPr="2047BCC8">
        <w:rPr>
          <w:rFonts w:ascii="Arial" w:hAnsi="Arial" w:cs="Arial"/>
          <w:color w:val="auto"/>
          <w:sz w:val="20"/>
          <w:lang w:val="es-ES" w:eastAsia="es-ES"/>
        </w:rPr>
        <w:t xml:space="preserve"> </w:t>
      </w:r>
      <w:r w:rsidRPr="008A431E">
        <w:rPr>
          <w:rFonts w:ascii="Arial" w:hAnsi="Arial" w:cs="Arial"/>
          <w:sz w:val="20"/>
        </w:rPr>
        <w:t>referido a</w:t>
      </w:r>
      <w:r>
        <w:rPr>
          <w:rFonts w:ascii="Arial" w:hAnsi="Arial" w:cs="Arial"/>
          <w:color w:val="auto"/>
          <w:sz w:val="20"/>
          <w:lang w:val="es-ES" w:eastAsia="es-ES"/>
        </w:rPr>
        <w:t xml:space="preserve"> </w:t>
      </w:r>
      <w:r w:rsidR="1A451B9F" w:rsidRPr="2047BCC8">
        <w:rPr>
          <w:rFonts w:ascii="Arial" w:hAnsi="Arial" w:cs="Arial"/>
          <w:color w:val="auto"/>
          <w:sz w:val="20"/>
          <w:lang w:val="es-ES" w:eastAsia="es-ES"/>
        </w:rPr>
        <w:t>la Experiencia del Postor en la Especialidad.</w:t>
      </w:r>
    </w:p>
    <w:p w14:paraId="315A3A31" w14:textId="77777777" w:rsidR="00B85921" w:rsidRDefault="00B85921" w:rsidP="00B53186">
      <w:pPr>
        <w:widowControl w:val="0"/>
        <w:spacing w:after="0" w:line="240" w:lineRule="auto"/>
        <w:ind w:left="1276"/>
        <w:jc w:val="both"/>
        <w:rPr>
          <w:rFonts w:ascii="Arial" w:hAnsi="Arial" w:cs="Arial"/>
          <w:color w:val="auto"/>
          <w:sz w:val="20"/>
          <w:lang w:val="es-ES" w:eastAsia="es-ES"/>
        </w:rPr>
      </w:pPr>
    </w:p>
    <w:p w14:paraId="523ACACB" w14:textId="77777777" w:rsidR="00231653" w:rsidRDefault="00231653" w:rsidP="2047BCC8">
      <w:pPr>
        <w:widowControl w:val="0"/>
        <w:spacing w:after="0" w:line="240" w:lineRule="auto"/>
        <w:ind w:left="426"/>
        <w:jc w:val="center"/>
        <w:rPr>
          <w:rFonts w:ascii="Arial" w:hAnsi="Arial" w:cs="Arial"/>
          <w:b/>
          <w:bCs/>
          <w:sz w:val="24"/>
          <w:szCs w:val="24"/>
        </w:rPr>
      </w:pPr>
    </w:p>
    <w:tbl>
      <w:tblPr>
        <w:tblStyle w:val="Tabladecuadrcula1clara-nfasis51"/>
        <w:tblW w:w="7894" w:type="dxa"/>
        <w:tblInd w:w="1129" w:type="dxa"/>
        <w:tblLook w:val="04A0" w:firstRow="1" w:lastRow="0" w:firstColumn="1" w:lastColumn="0" w:noHBand="0" w:noVBand="1"/>
      </w:tblPr>
      <w:tblGrid>
        <w:gridCol w:w="7894"/>
      </w:tblGrid>
      <w:tr w:rsidR="00055D08" w:rsidRPr="006105CC" w14:paraId="1C1978C1" w14:textId="77777777" w:rsidTr="00FD589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894" w:type="dxa"/>
            <w:vAlign w:val="center"/>
          </w:tcPr>
          <w:p w14:paraId="3955653C" w14:textId="77777777" w:rsidR="00055D08" w:rsidRPr="0055005D" w:rsidRDefault="00055D08" w:rsidP="00B53186">
            <w:pPr>
              <w:spacing w:line="240" w:lineRule="auto"/>
              <w:jc w:val="both"/>
              <w:rPr>
                <w:rFonts w:ascii="Arial" w:hAnsi="Arial" w:cs="Arial"/>
                <w:i/>
                <w:color w:val="FF0000"/>
                <w:sz w:val="18"/>
                <w:szCs w:val="18"/>
                <w:lang w:val="es-ES"/>
              </w:rPr>
            </w:pPr>
            <w:r w:rsidRPr="0055005D">
              <w:rPr>
                <w:rFonts w:ascii="Arial" w:hAnsi="Arial" w:cs="Arial"/>
                <w:i/>
                <w:color w:val="FF0000"/>
                <w:sz w:val="18"/>
                <w:szCs w:val="18"/>
              </w:rPr>
              <w:t>Advertencia</w:t>
            </w:r>
          </w:p>
        </w:tc>
      </w:tr>
      <w:tr w:rsidR="00055D08" w:rsidRPr="006105CC" w14:paraId="0E0E7B09" w14:textId="77777777" w:rsidTr="00FD589F">
        <w:trPr>
          <w:trHeight w:val="786"/>
        </w:trPr>
        <w:tc>
          <w:tcPr>
            <w:cnfStyle w:val="001000000000" w:firstRow="0" w:lastRow="0" w:firstColumn="1" w:lastColumn="0" w:oddVBand="0" w:evenVBand="0" w:oddHBand="0" w:evenHBand="0" w:firstRowFirstColumn="0" w:firstRowLastColumn="0" w:lastRowFirstColumn="0" w:lastRowLastColumn="0"/>
            <w:tcW w:w="7894" w:type="dxa"/>
            <w:vAlign w:val="center"/>
          </w:tcPr>
          <w:p w14:paraId="183A424E" w14:textId="77777777" w:rsidR="00055D08" w:rsidRPr="0055005D" w:rsidRDefault="00055D08" w:rsidP="00B53186">
            <w:pPr>
              <w:widowControl w:val="0"/>
              <w:spacing w:line="240" w:lineRule="auto"/>
              <w:jc w:val="both"/>
              <w:rPr>
                <w:rFonts w:ascii="Arial" w:hAnsi="Arial" w:cs="Arial"/>
                <w:b w:val="0"/>
                <w:bCs w:val="0"/>
                <w:i/>
                <w:color w:val="FF0000"/>
                <w:sz w:val="18"/>
                <w:szCs w:val="18"/>
                <w:lang w:val="es-ES"/>
              </w:rPr>
            </w:pPr>
            <w:r w:rsidRPr="0055005D">
              <w:rPr>
                <w:rFonts w:ascii="Arial" w:hAnsi="Arial" w:cs="Arial"/>
                <w:i/>
                <w:color w:val="FF0000"/>
                <w:sz w:val="18"/>
                <w:szCs w:val="18"/>
              </w:rPr>
              <w:t>En el caso de consorcios, solo se considera la experiencia de aquellos integrantes que ejecutan conjuntamente el objeto del contrato.</w:t>
            </w:r>
          </w:p>
        </w:tc>
      </w:tr>
    </w:tbl>
    <w:p w14:paraId="47B47212" w14:textId="77777777" w:rsidR="00231653" w:rsidRDefault="00231653" w:rsidP="2047BCC8">
      <w:pPr>
        <w:widowControl w:val="0"/>
        <w:spacing w:after="0" w:line="240" w:lineRule="auto"/>
        <w:ind w:left="426"/>
        <w:jc w:val="center"/>
        <w:rPr>
          <w:rFonts w:ascii="Arial" w:hAnsi="Arial" w:cs="Arial"/>
          <w:b/>
          <w:bCs/>
          <w:sz w:val="24"/>
          <w:szCs w:val="24"/>
        </w:rPr>
      </w:pPr>
    </w:p>
    <w:p w14:paraId="4EC8B6C9" w14:textId="77777777" w:rsidR="00231653" w:rsidRDefault="00231653" w:rsidP="2047BCC8">
      <w:pPr>
        <w:widowControl w:val="0"/>
        <w:spacing w:after="0" w:line="240" w:lineRule="auto"/>
        <w:ind w:left="426"/>
        <w:jc w:val="center"/>
        <w:rPr>
          <w:rFonts w:ascii="Arial" w:hAnsi="Arial" w:cs="Arial"/>
          <w:b/>
          <w:bCs/>
          <w:sz w:val="24"/>
          <w:szCs w:val="24"/>
        </w:rPr>
      </w:pPr>
    </w:p>
    <w:p w14:paraId="12E8044F" w14:textId="77777777" w:rsidR="00C977A2" w:rsidRDefault="00C977A2">
      <w:pPr>
        <w:spacing w:after="0" w:line="240" w:lineRule="auto"/>
        <w:rPr>
          <w:rFonts w:ascii="Arial" w:hAnsi="Arial" w:cs="Arial"/>
          <w:b/>
          <w:bCs/>
          <w:sz w:val="24"/>
          <w:szCs w:val="24"/>
        </w:rPr>
      </w:pPr>
      <w:r>
        <w:rPr>
          <w:rFonts w:ascii="Arial" w:hAnsi="Arial" w:cs="Arial"/>
          <w:b/>
          <w:bCs/>
          <w:sz w:val="24"/>
          <w:szCs w:val="24"/>
        </w:rPr>
        <w:br w:type="page"/>
      </w:r>
    </w:p>
    <w:p w14:paraId="7148BD3B" w14:textId="4B7998CE" w:rsidR="007D6FA7" w:rsidRPr="007D6FA7" w:rsidRDefault="3B46F9AB" w:rsidP="2047BCC8">
      <w:pPr>
        <w:widowControl w:val="0"/>
        <w:spacing w:after="0" w:line="240" w:lineRule="auto"/>
        <w:ind w:left="426"/>
        <w:jc w:val="center"/>
        <w:rPr>
          <w:rFonts w:ascii="Arial" w:hAnsi="Arial" w:cs="Arial"/>
          <w:sz w:val="24"/>
          <w:szCs w:val="24"/>
        </w:rPr>
      </w:pPr>
      <w:r w:rsidRPr="2047BCC8">
        <w:rPr>
          <w:rFonts w:ascii="Arial" w:hAnsi="Arial" w:cs="Arial"/>
          <w:b/>
          <w:bCs/>
          <w:sz w:val="24"/>
          <w:szCs w:val="24"/>
        </w:rPr>
        <w:lastRenderedPageBreak/>
        <w:t>CAPÍTULO IV</w:t>
      </w:r>
    </w:p>
    <w:p w14:paraId="7444FB6C" w14:textId="0E906750" w:rsidR="00B83560" w:rsidRDefault="007D6FA7" w:rsidP="00FB4C38">
      <w:pPr>
        <w:widowControl w:val="0"/>
        <w:spacing w:after="0" w:line="240" w:lineRule="auto"/>
        <w:ind w:left="284"/>
        <w:jc w:val="center"/>
        <w:rPr>
          <w:rFonts w:ascii="Arial" w:hAnsi="Arial" w:cs="Arial"/>
          <w:b/>
          <w:sz w:val="24"/>
          <w:szCs w:val="24"/>
        </w:rPr>
      </w:pPr>
      <w:r w:rsidRPr="007D6FA7">
        <w:rPr>
          <w:rFonts w:ascii="Arial" w:hAnsi="Arial" w:cs="Arial"/>
          <w:b/>
          <w:sz w:val="24"/>
          <w:szCs w:val="24"/>
        </w:rPr>
        <w:t>FACTOR DE EVALUACIÓN</w:t>
      </w:r>
    </w:p>
    <w:p w14:paraId="59BC507F" w14:textId="77777777" w:rsidR="007D6FA7" w:rsidRPr="007D6FA7" w:rsidRDefault="007D6FA7" w:rsidP="00FB4C38">
      <w:pPr>
        <w:widowControl w:val="0"/>
        <w:spacing w:after="0" w:line="240" w:lineRule="auto"/>
        <w:ind w:left="284"/>
        <w:jc w:val="center"/>
        <w:rPr>
          <w:rFonts w:ascii="Arial" w:hAnsi="Arial" w:cs="Arial"/>
          <w:sz w:val="24"/>
          <w:szCs w:val="24"/>
        </w:rPr>
      </w:pPr>
    </w:p>
    <w:p w14:paraId="156E4677" w14:textId="70957D3D" w:rsidR="00B83560" w:rsidRPr="00851EE9" w:rsidRDefault="003E23EA" w:rsidP="00FB4C38">
      <w:pPr>
        <w:pStyle w:val="Prrafodelista"/>
        <w:spacing w:after="0" w:line="240" w:lineRule="auto"/>
        <w:ind w:left="284"/>
        <w:rPr>
          <w:rFonts w:ascii="Arial" w:hAnsi="Arial" w:cs="Arial"/>
          <w:sz w:val="20"/>
        </w:rPr>
      </w:pPr>
      <w:r w:rsidRPr="00851EE9">
        <w:rPr>
          <w:rFonts w:ascii="Arial" w:hAnsi="Arial" w:cs="Arial"/>
          <w:sz w:val="20"/>
        </w:rPr>
        <w:t xml:space="preserve">El único factor de evaluación es el </w:t>
      </w:r>
      <w:r w:rsidR="00236641" w:rsidRPr="00851EE9">
        <w:rPr>
          <w:rFonts w:ascii="Arial" w:hAnsi="Arial" w:cs="Arial"/>
          <w:sz w:val="20"/>
        </w:rPr>
        <w:t>precio.</w:t>
      </w:r>
    </w:p>
    <w:p w14:paraId="429200BF" w14:textId="77777777" w:rsidR="00B83560" w:rsidRPr="00851EE9" w:rsidRDefault="00B83560" w:rsidP="00FB4C38">
      <w:pPr>
        <w:widowControl w:val="0"/>
        <w:spacing w:after="0" w:line="240" w:lineRule="auto"/>
        <w:ind w:left="284"/>
        <w:rPr>
          <w:rFonts w:ascii="Arial" w:hAnsi="Arial" w:cs="Arial"/>
          <w:sz w:val="20"/>
        </w:rPr>
      </w:pPr>
    </w:p>
    <w:p w14:paraId="76337E18" w14:textId="5E261B8A" w:rsidR="00B83560" w:rsidRPr="00851EE9" w:rsidRDefault="00B83560" w:rsidP="00FB4C38">
      <w:pPr>
        <w:pStyle w:val="Prrafodelista"/>
        <w:spacing w:after="0" w:line="240" w:lineRule="auto"/>
        <w:ind w:left="284"/>
        <w:jc w:val="both"/>
        <w:rPr>
          <w:rFonts w:ascii="Arial" w:hAnsi="Arial" w:cs="Arial"/>
          <w:sz w:val="20"/>
        </w:rPr>
      </w:pPr>
      <w:r w:rsidRPr="00851EE9">
        <w:rPr>
          <w:rFonts w:ascii="Arial" w:hAnsi="Arial" w:cs="Arial"/>
          <w:sz w:val="20"/>
        </w:rPr>
        <w:t xml:space="preserve">Para determinar la oferta con el </w:t>
      </w:r>
      <w:r w:rsidR="00F91A53" w:rsidRPr="00851EE9">
        <w:rPr>
          <w:rFonts w:ascii="Arial" w:hAnsi="Arial" w:cs="Arial"/>
          <w:sz w:val="20"/>
        </w:rPr>
        <w:t>menor prec</w:t>
      </w:r>
      <w:r w:rsidR="00F90647" w:rsidRPr="00851EE9">
        <w:rPr>
          <w:rFonts w:ascii="Arial" w:hAnsi="Arial" w:cs="Arial"/>
          <w:sz w:val="20"/>
        </w:rPr>
        <w:t xml:space="preserve">io </w:t>
      </w:r>
      <w:r w:rsidRPr="00851EE9">
        <w:rPr>
          <w:rFonts w:ascii="Arial" w:hAnsi="Arial" w:cs="Arial"/>
          <w:sz w:val="20"/>
        </w:rPr>
        <w:t>y el orden de prelación de l</w:t>
      </w:r>
      <w:r w:rsidR="00453B9B" w:rsidRPr="00851EE9">
        <w:rPr>
          <w:rFonts w:ascii="Arial" w:hAnsi="Arial" w:cs="Arial"/>
          <w:sz w:val="20"/>
        </w:rPr>
        <w:t>os postores</w:t>
      </w:r>
      <w:r w:rsidRPr="00851EE9">
        <w:rPr>
          <w:rFonts w:ascii="Arial" w:hAnsi="Arial" w:cs="Arial"/>
          <w:sz w:val="20"/>
        </w:rPr>
        <w:t>, se considera lo siguiente:</w:t>
      </w:r>
    </w:p>
    <w:p w14:paraId="30794F56" w14:textId="77777777" w:rsidR="00B83560" w:rsidRPr="00851EE9" w:rsidRDefault="00B83560" w:rsidP="00FB4C38">
      <w:pPr>
        <w:widowControl w:val="0"/>
        <w:spacing w:after="0" w:line="240" w:lineRule="auto"/>
        <w:ind w:left="284"/>
        <w:rPr>
          <w:rFonts w:ascii="Arial" w:hAnsi="Arial" w:cs="Arial"/>
          <w:color w:val="auto"/>
          <w:sz w:val="20"/>
        </w:rPr>
      </w:pPr>
    </w:p>
    <w:tbl>
      <w:tblPr>
        <w:tblW w:w="898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74"/>
        <w:gridCol w:w="4370"/>
        <w:gridCol w:w="4239"/>
      </w:tblGrid>
      <w:tr w:rsidR="00055D08" w:rsidRPr="00851EE9" w14:paraId="277DB5ED" w14:textId="77777777" w:rsidTr="00FD589F">
        <w:trPr>
          <w:trHeight w:val="310"/>
          <w:tblHeader/>
        </w:trPr>
        <w:tc>
          <w:tcPr>
            <w:tcW w:w="4744" w:type="dxa"/>
            <w:gridSpan w:val="2"/>
            <w:tcBorders>
              <w:bottom w:val="single" w:sz="4" w:space="0" w:color="auto"/>
            </w:tcBorders>
            <w:vAlign w:val="center"/>
          </w:tcPr>
          <w:p w14:paraId="38E57062" w14:textId="4CAACFDC" w:rsidR="00055D08" w:rsidRPr="00B53186" w:rsidRDefault="00055D08" w:rsidP="00FB4C38">
            <w:pPr>
              <w:widowControl w:val="0"/>
              <w:spacing w:after="0" w:line="240" w:lineRule="auto"/>
              <w:jc w:val="center"/>
              <w:rPr>
                <w:rFonts w:ascii="Arial" w:hAnsi="Arial" w:cs="Arial"/>
                <w:b/>
                <w:bCs/>
                <w:color w:val="auto"/>
                <w:sz w:val="20"/>
                <w:lang w:eastAsia="es-ES"/>
              </w:rPr>
            </w:pPr>
            <w:r w:rsidRPr="00B53186">
              <w:rPr>
                <w:rFonts w:ascii="Arial" w:hAnsi="Arial" w:cs="Arial"/>
                <w:b/>
                <w:bCs/>
                <w:color w:val="auto"/>
                <w:sz w:val="20"/>
                <w:lang w:eastAsia="es-ES"/>
              </w:rPr>
              <w:t>FACTOR DE EVALUACIÓN ÚNICO</w:t>
            </w:r>
          </w:p>
        </w:tc>
        <w:tc>
          <w:tcPr>
            <w:tcW w:w="4239" w:type="dxa"/>
            <w:vMerge w:val="restart"/>
            <w:vAlign w:val="center"/>
            <w:hideMark/>
          </w:tcPr>
          <w:p w14:paraId="551526C8" w14:textId="77777777" w:rsidR="00055D08" w:rsidRPr="00B53186" w:rsidRDefault="00055D08" w:rsidP="00FB4C38">
            <w:pPr>
              <w:widowControl w:val="0"/>
              <w:spacing w:after="0" w:line="240" w:lineRule="auto"/>
              <w:jc w:val="center"/>
              <w:rPr>
                <w:rFonts w:ascii="Arial" w:hAnsi="Arial" w:cs="Arial"/>
                <w:b/>
                <w:bCs/>
                <w:color w:val="auto"/>
                <w:sz w:val="20"/>
                <w:lang w:eastAsia="es-ES"/>
              </w:rPr>
            </w:pPr>
            <w:r w:rsidRPr="00B53186">
              <w:rPr>
                <w:rFonts w:ascii="Arial" w:hAnsi="Arial" w:cs="Arial"/>
                <w:b/>
                <w:bCs/>
                <w:color w:val="auto"/>
                <w:sz w:val="20"/>
                <w:lang w:eastAsia="es-ES"/>
              </w:rPr>
              <w:t>PUNTAJE / METODOLOGÍA PARA SU ASIGNACIÓN</w:t>
            </w:r>
          </w:p>
        </w:tc>
      </w:tr>
      <w:tr w:rsidR="00055D08" w:rsidRPr="00851EE9" w14:paraId="2CF33013" w14:textId="77777777" w:rsidTr="00FD589F">
        <w:trPr>
          <w:trHeight w:val="336"/>
        </w:trPr>
        <w:tc>
          <w:tcPr>
            <w:tcW w:w="4744" w:type="dxa"/>
            <w:gridSpan w:val="2"/>
            <w:tcBorders>
              <w:bottom w:val="single" w:sz="4" w:space="0" w:color="auto"/>
            </w:tcBorders>
            <w:vAlign w:val="center"/>
          </w:tcPr>
          <w:p w14:paraId="26710F06" w14:textId="77777777" w:rsidR="00055D08" w:rsidRPr="00851EE9" w:rsidRDefault="00055D08" w:rsidP="00B53186">
            <w:pPr>
              <w:widowControl w:val="0"/>
              <w:spacing w:after="0" w:line="240" w:lineRule="auto"/>
              <w:jc w:val="center"/>
              <w:rPr>
                <w:rFonts w:ascii="Arial" w:hAnsi="Arial" w:cs="Arial"/>
                <w:b/>
                <w:color w:val="auto"/>
                <w:sz w:val="20"/>
                <w:lang w:eastAsia="es-ES"/>
              </w:rPr>
            </w:pPr>
            <w:r w:rsidRPr="00851EE9">
              <w:rPr>
                <w:rFonts w:ascii="Arial" w:hAnsi="Arial" w:cs="Arial"/>
                <w:b/>
                <w:bCs/>
                <w:color w:val="auto"/>
                <w:sz w:val="20"/>
                <w:lang w:eastAsia="es-ES"/>
              </w:rPr>
              <w:t>OFERTA ECONÓMICA</w:t>
            </w:r>
          </w:p>
        </w:tc>
        <w:tc>
          <w:tcPr>
            <w:tcW w:w="4239" w:type="dxa"/>
            <w:vMerge/>
            <w:tcBorders>
              <w:bottom w:val="single" w:sz="4" w:space="0" w:color="auto"/>
            </w:tcBorders>
            <w:vAlign w:val="center"/>
          </w:tcPr>
          <w:p w14:paraId="0360A053" w14:textId="30256A70" w:rsidR="00055D08" w:rsidRPr="00851EE9" w:rsidRDefault="00055D08" w:rsidP="00FB4C38">
            <w:pPr>
              <w:widowControl w:val="0"/>
              <w:spacing w:after="0" w:line="240" w:lineRule="auto"/>
              <w:rPr>
                <w:rFonts w:ascii="Arial" w:hAnsi="Arial" w:cs="Arial"/>
                <w:b/>
                <w:color w:val="auto"/>
                <w:sz w:val="20"/>
                <w:lang w:eastAsia="es-ES"/>
              </w:rPr>
            </w:pPr>
          </w:p>
        </w:tc>
      </w:tr>
      <w:tr w:rsidR="00B83560" w:rsidRPr="00851EE9" w14:paraId="473C57DD" w14:textId="77777777" w:rsidTr="2047BCC8">
        <w:trPr>
          <w:trHeight w:val="1307"/>
        </w:trPr>
        <w:tc>
          <w:tcPr>
            <w:tcW w:w="374" w:type="dxa"/>
            <w:tcBorders>
              <w:top w:val="single" w:sz="4" w:space="0" w:color="auto"/>
              <w:left w:val="single" w:sz="4" w:space="0" w:color="auto"/>
              <w:bottom w:val="single" w:sz="4" w:space="0" w:color="auto"/>
              <w:right w:val="nil"/>
            </w:tcBorders>
            <w:vAlign w:val="center"/>
          </w:tcPr>
          <w:p w14:paraId="08880AEB" w14:textId="77777777" w:rsidR="00B83560" w:rsidRPr="00851EE9" w:rsidRDefault="00B83560" w:rsidP="00B53186">
            <w:pPr>
              <w:widowControl w:val="0"/>
              <w:spacing w:after="0" w:line="240" w:lineRule="auto"/>
              <w:jc w:val="both"/>
              <w:rPr>
                <w:rFonts w:ascii="Arial" w:hAnsi="Arial" w:cs="Arial"/>
                <w:color w:val="auto"/>
                <w:sz w:val="20"/>
                <w:szCs w:val="16"/>
                <w:lang w:eastAsia="es-ES"/>
              </w:rPr>
            </w:pPr>
          </w:p>
        </w:tc>
        <w:tc>
          <w:tcPr>
            <w:tcW w:w="4370" w:type="dxa"/>
            <w:tcBorders>
              <w:top w:val="single" w:sz="4" w:space="0" w:color="auto"/>
              <w:left w:val="nil"/>
              <w:bottom w:val="single" w:sz="4" w:space="0" w:color="auto"/>
              <w:right w:val="single" w:sz="4" w:space="0" w:color="auto"/>
            </w:tcBorders>
            <w:hideMark/>
          </w:tcPr>
          <w:p w14:paraId="4FE90054" w14:textId="77777777" w:rsidR="003F3A7F" w:rsidRPr="00B53186" w:rsidRDefault="003F3A7F" w:rsidP="00B53186">
            <w:pPr>
              <w:widowControl w:val="0"/>
              <w:spacing w:after="0" w:line="240" w:lineRule="auto"/>
              <w:jc w:val="both"/>
              <w:rPr>
                <w:rFonts w:ascii="Arial" w:hAnsi="Arial" w:cs="Arial"/>
                <w:color w:val="auto"/>
                <w:sz w:val="20"/>
                <w:u w:val="single"/>
                <w:lang w:eastAsia="es-ES"/>
              </w:rPr>
            </w:pPr>
          </w:p>
          <w:p w14:paraId="66178DD2" w14:textId="424B44D4" w:rsidR="00B83560" w:rsidRPr="00B53186" w:rsidRDefault="00B83560" w:rsidP="00B53186">
            <w:pPr>
              <w:widowControl w:val="0"/>
              <w:spacing w:after="0" w:line="240" w:lineRule="auto"/>
              <w:jc w:val="both"/>
              <w:rPr>
                <w:rFonts w:ascii="Arial" w:hAnsi="Arial" w:cs="Arial"/>
                <w:color w:val="auto"/>
                <w:sz w:val="20"/>
                <w:u w:val="single"/>
                <w:lang w:eastAsia="es-ES"/>
              </w:rPr>
            </w:pPr>
            <w:r w:rsidRPr="00B53186">
              <w:rPr>
                <w:rFonts w:ascii="Arial" w:hAnsi="Arial" w:cs="Arial"/>
                <w:color w:val="auto"/>
                <w:sz w:val="20"/>
                <w:u w:val="single"/>
                <w:lang w:eastAsia="es-ES"/>
              </w:rPr>
              <w:t>Evaluación</w:t>
            </w:r>
            <w:r w:rsidRPr="00B53186">
              <w:rPr>
                <w:rFonts w:ascii="Arial" w:hAnsi="Arial" w:cs="Arial"/>
                <w:color w:val="auto"/>
                <w:sz w:val="20"/>
                <w:lang w:eastAsia="es-ES"/>
              </w:rPr>
              <w:t>:</w:t>
            </w:r>
          </w:p>
          <w:p w14:paraId="30A890D3" w14:textId="1226BE64" w:rsidR="00B83560" w:rsidRPr="00B53186" w:rsidRDefault="00B83560" w:rsidP="00B53186">
            <w:pPr>
              <w:widowControl w:val="0"/>
              <w:spacing w:after="0" w:line="240" w:lineRule="auto"/>
              <w:jc w:val="both"/>
              <w:rPr>
                <w:rFonts w:ascii="Arial" w:hAnsi="Arial" w:cs="Arial"/>
                <w:color w:val="auto"/>
                <w:sz w:val="20"/>
                <w:lang w:val="es-ES" w:eastAsia="es-ES"/>
              </w:rPr>
            </w:pPr>
            <w:r w:rsidRPr="00B53186">
              <w:rPr>
                <w:rFonts w:ascii="Arial" w:hAnsi="Arial" w:cs="Arial"/>
                <w:color w:val="auto"/>
                <w:sz w:val="20"/>
                <w:lang w:val="es-ES" w:eastAsia="es-ES"/>
              </w:rPr>
              <w:t>Se eval</w:t>
            </w:r>
            <w:r w:rsidR="00A412AD" w:rsidRPr="00B53186">
              <w:rPr>
                <w:rFonts w:ascii="Arial" w:hAnsi="Arial" w:cs="Arial"/>
                <w:color w:val="auto"/>
                <w:sz w:val="20"/>
                <w:lang w:val="es-ES" w:eastAsia="es-ES"/>
              </w:rPr>
              <w:t>ú</w:t>
            </w:r>
            <w:r w:rsidRPr="00B53186">
              <w:rPr>
                <w:rFonts w:ascii="Arial" w:hAnsi="Arial" w:cs="Arial"/>
                <w:color w:val="auto"/>
                <w:sz w:val="20"/>
                <w:lang w:val="es-ES" w:eastAsia="es-ES"/>
              </w:rPr>
              <w:t xml:space="preserve">a considerando el </w:t>
            </w:r>
            <w:r w:rsidR="00F1096A" w:rsidRPr="00B53186">
              <w:rPr>
                <w:rFonts w:ascii="Arial" w:hAnsi="Arial" w:cs="Arial"/>
                <w:color w:val="auto"/>
                <w:sz w:val="20"/>
                <w:lang w:val="es-ES" w:eastAsia="es-ES"/>
              </w:rPr>
              <w:t xml:space="preserve">menor </w:t>
            </w:r>
            <w:r w:rsidRPr="00B53186">
              <w:rPr>
                <w:rFonts w:ascii="Arial" w:hAnsi="Arial" w:cs="Arial"/>
                <w:color w:val="auto"/>
                <w:sz w:val="20"/>
                <w:lang w:val="es-ES" w:eastAsia="es-ES"/>
              </w:rPr>
              <w:t>precio ofertado por el postor.</w:t>
            </w:r>
          </w:p>
          <w:p w14:paraId="4DC8B8D5" w14:textId="77777777" w:rsidR="00B83560" w:rsidRPr="00B53186" w:rsidRDefault="00B83560" w:rsidP="00B53186">
            <w:pPr>
              <w:widowControl w:val="0"/>
              <w:spacing w:after="0" w:line="240" w:lineRule="auto"/>
              <w:jc w:val="both"/>
              <w:rPr>
                <w:rFonts w:ascii="Arial" w:hAnsi="Arial" w:cs="Arial"/>
                <w:color w:val="auto"/>
                <w:sz w:val="20"/>
                <w:lang w:eastAsia="es-ES"/>
              </w:rPr>
            </w:pPr>
          </w:p>
          <w:p w14:paraId="2867967A" w14:textId="77777777" w:rsidR="00B83560" w:rsidRPr="00B53186" w:rsidRDefault="00B83560" w:rsidP="00B53186">
            <w:pPr>
              <w:widowControl w:val="0"/>
              <w:tabs>
                <w:tab w:val="left" w:pos="4951"/>
              </w:tabs>
              <w:spacing w:after="0" w:line="240" w:lineRule="auto"/>
              <w:jc w:val="both"/>
              <w:rPr>
                <w:rFonts w:ascii="Arial" w:hAnsi="Arial" w:cs="Arial"/>
                <w:color w:val="auto"/>
                <w:sz w:val="20"/>
                <w:u w:val="single"/>
                <w:lang w:eastAsia="es-ES"/>
              </w:rPr>
            </w:pPr>
            <w:r w:rsidRPr="00B53186">
              <w:rPr>
                <w:rFonts w:ascii="Arial" w:hAnsi="Arial" w:cs="Arial"/>
                <w:color w:val="auto"/>
                <w:sz w:val="20"/>
                <w:u w:val="single"/>
                <w:lang w:eastAsia="es-ES"/>
              </w:rPr>
              <w:t>Acreditación</w:t>
            </w:r>
            <w:r w:rsidRPr="00B53186">
              <w:rPr>
                <w:rFonts w:ascii="Arial" w:hAnsi="Arial" w:cs="Arial"/>
                <w:color w:val="auto"/>
                <w:sz w:val="20"/>
                <w:lang w:eastAsia="es-ES"/>
              </w:rPr>
              <w:t>:</w:t>
            </w:r>
          </w:p>
          <w:p w14:paraId="29048AA8" w14:textId="58BFD76C" w:rsidR="00B83560" w:rsidRPr="00B53186" w:rsidRDefault="00B83560" w:rsidP="00B53186">
            <w:pPr>
              <w:widowControl w:val="0"/>
              <w:spacing w:after="0" w:line="240" w:lineRule="auto"/>
              <w:jc w:val="both"/>
              <w:rPr>
                <w:rFonts w:ascii="Arial" w:hAnsi="Arial" w:cs="Arial"/>
                <w:color w:val="auto"/>
                <w:sz w:val="20"/>
                <w:lang w:val="es-ES"/>
              </w:rPr>
            </w:pPr>
            <w:r w:rsidRPr="00B53186">
              <w:rPr>
                <w:rFonts w:ascii="Arial" w:hAnsi="Arial" w:cs="Arial"/>
                <w:color w:val="auto"/>
                <w:sz w:val="20"/>
                <w:lang w:val="es-ES" w:eastAsia="es-ES"/>
              </w:rPr>
              <w:t xml:space="preserve">Se acredita mediante el documento que contiene el precio de la oferta </w:t>
            </w:r>
            <w:r w:rsidRPr="00B53186">
              <w:rPr>
                <w:rFonts w:ascii="Arial" w:hAnsi="Arial" w:cs="Arial"/>
                <w:b/>
                <w:color w:val="auto"/>
                <w:sz w:val="20"/>
                <w:lang w:val="es-ES" w:eastAsia="es-ES"/>
              </w:rPr>
              <w:t xml:space="preserve">(Anexo </w:t>
            </w:r>
            <w:proofErr w:type="spellStart"/>
            <w:r w:rsidR="00224FF5" w:rsidRPr="00B53186">
              <w:rPr>
                <w:rFonts w:ascii="Arial" w:hAnsi="Arial" w:cs="Arial"/>
                <w:b/>
                <w:color w:val="auto"/>
                <w:sz w:val="20"/>
                <w:lang w:val="es-ES" w:eastAsia="es-ES"/>
              </w:rPr>
              <w:t>N°</w:t>
            </w:r>
            <w:proofErr w:type="spellEnd"/>
            <w:r w:rsidR="00224FF5" w:rsidRPr="00B53186">
              <w:rPr>
                <w:rFonts w:ascii="Arial" w:hAnsi="Arial" w:cs="Arial"/>
                <w:b/>
                <w:color w:val="auto"/>
                <w:sz w:val="20"/>
                <w:lang w:val="es-ES" w:eastAsia="es-ES"/>
              </w:rPr>
              <w:t xml:space="preserve"> </w:t>
            </w:r>
            <w:r w:rsidR="00107DAD" w:rsidRPr="00B53186">
              <w:rPr>
                <w:rFonts w:ascii="Arial" w:hAnsi="Arial" w:cs="Arial"/>
                <w:b/>
                <w:color w:val="auto"/>
                <w:sz w:val="20"/>
                <w:lang w:val="es-ES" w:eastAsia="es-ES"/>
              </w:rPr>
              <w:t>2</w:t>
            </w:r>
            <w:r w:rsidRPr="00B53186">
              <w:rPr>
                <w:rFonts w:ascii="Arial" w:hAnsi="Arial" w:cs="Arial"/>
                <w:b/>
                <w:color w:val="auto"/>
                <w:sz w:val="20"/>
                <w:lang w:val="es-ES" w:eastAsia="es-ES"/>
              </w:rPr>
              <w:t>).</w:t>
            </w:r>
          </w:p>
          <w:p w14:paraId="7BA17A34" w14:textId="77777777" w:rsidR="00B83560" w:rsidRPr="00B53186" w:rsidRDefault="00B83560" w:rsidP="00B53186">
            <w:pPr>
              <w:widowControl w:val="0"/>
              <w:spacing w:after="0" w:line="240" w:lineRule="auto"/>
              <w:jc w:val="both"/>
              <w:rPr>
                <w:rFonts w:ascii="Arial" w:hAnsi="Arial" w:cs="Arial"/>
                <w:color w:val="auto"/>
                <w:sz w:val="20"/>
                <w:lang w:eastAsia="es-ES"/>
              </w:rPr>
            </w:pPr>
          </w:p>
        </w:tc>
        <w:tc>
          <w:tcPr>
            <w:tcW w:w="4239" w:type="dxa"/>
            <w:tcBorders>
              <w:top w:val="single" w:sz="4" w:space="0" w:color="auto"/>
              <w:left w:val="single" w:sz="4" w:space="0" w:color="auto"/>
              <w:bottom w:val="single" w:sz="4" w:space="0" w:color="auto"/>
              <w:right w:val="single" w:sz="4" w:space="0" w:color="auto"/>
            </w:tcBorders>
            <w:vAlign w:val="center"/>
            <w:hideMark/>
          </w:tcPr>
          <w:p w14:paraId="6D46BA88" w14:textId="4CA1FB69" w:rsidR="00187DF7" w:rsidRPr="00B53186" w:rsidRDefault="73648D8A" w:rsidP="00055D08">
            <w:pPr>
              <w:pStyle w:val="Prrafodelista"/>
              <w:widowControl w:val="0"/>
              <w:spacing w:after="0" w:line="240" w:lineRule="auto"/>
              <w:ind w:left="0"/>
              <w:jc w:val="both"/>
              <w:rPr>
                <w:rFonts w:ascii="Arial" w:hAnsi="Arial" w:cs="Arial"/>
                <w:color w:val="auto"/>
                <w:sz w:val="20"/>
                <w:lang w:val="es-ES"/>
              </w:rPr>
            </w:pPr>
            <w:r w:rsidRPr="00B53186">
              <w:rPr>
                <w:rFonts w:ascii="Arial" w:hAnsi="Arial" w:cs="Arial"/>
                <w:color w:val="auto"/>
                <w:sz w:val="20"/>
                <w:lang w:val="es-ES"/>
              </w:rPr>
              <w:t>La evaluación consiste en e</w:t>
            </w:r>
            <w:r w:rsidR="604C706A" w:rsidRPr="00B53186">
              <w:rPr>
                <w:rFonts w:ascii="Arial" w:hAnsi="Arial" w:cs="Arial"/>
                <w:color w:val="auto"/>
                <w:sz w:val="20"/>
                <w:lang w:val="es-ES"/>
              </w:rPr>
              <w:t xml:space="preserve">stablecer el orden de prelación de los postores considerando </w:t>
            </w:r>
            <w:r w:rsidR="1E526232" w:rsidRPr="00B53186">
              <w:rPr>
                <w:rFonts w:ascii="Arial" w:hAnsi="Arial" w:cs="Arial"/>
                <w:color w:val="auto"/>
                <w:sz w:val="20"/>
                <w:lang w:val="es-ES"/>
              </w:rPr>
              <w:t xml:space="preserve">en el primer lugar a quien oferte </w:t>
            </w:r>
            <w:r w:rsidR="604C706A" w:rsidRPr="00B53186">
              <w:rPr>
                <w:rFonts w:ascii="Arial" w:hAnsi="Arial" w:cs="Arial"/>
                <w:color w:val="auto"/>
                <w:sz w:val="20"/>
                <w:lang w:val="es-ES"/>
              </w:rPr>
              <w:t>el menor monto</w:t>
            </w:r>
            <w:r w:rsidR="00231653" w:rsidRPr="00B53186">
              <w:rPr>
                <w:rFonts w:ascii="Arial" w:hAnsi="Arial" w:cs="Arial"/>
                <w:color w:val="auto"/>
                <w:sz w:val="20"/>
                <w:lang w:val="es-ES"/>
              </w:rPr>
              <w:t xml:space="preserve"> y así sucesivamente</w:t>
            </w:r>
            <w:r w:rsidR="1E526232" w:rsidRPr="00B53186">
              <w:rPr>
                <w:rFonts w:ascii="Arial" w:hAnsi="Arial" w:cs="Arial"/>
                <w:color w:val="auto"/>
                <w:sz w:val="20"/>
                <w:lang w:val="es-ES"/>
              </w:rPr>
              <w:t>.</w:t>
            </w:r>
          </w:p>
          <w:p w14:paraId="45BF0D07" w14:textId="77777777" w:rsidR="00187DF7" w:rsidRPr="00B53186" w:rsidRDefault="00187DF7" w:rsidP="00B53186">
            <w:pPr>
              <w:pStyle w:val="Prrafodelista"/>
              <w:widowControl w:val="0"/>
              <w:spacing w:after="0" w:line="240" w:lineRule="auto"/>
              <w:ind w:left="0"/>
              <w:jc w:val="both"/>
              <w:rPr>
                <w:rFonts w:ascii="Arial" w:hAnsi="Arial" w:cs="Arial"/>
                <w:color w:val="auto"/>
                <w:sz w:val="20"/>
              </w:rPr>
            </w:pPr>
          </w:p>
          <w:p w14:paraId="0847D829" w14:textId="77777777" w:rsidR="00B83560" w:rsidRPr="00B53186" w:rsidRDefault="00B83560" w:rsidP="00B53186">
            <w:pPr>
              <w:widowControl w:val="0"/>
              <w:spacing w:after="0" w:line="240" w:lineRule="auto"/>
              <w:jc w:val="both"/>
              <w:rPr>
                <w:rFonts w:ascii="Arial" w:hAnsi="Arial" w:cs="Arial"/>
                <w:color w:val="auto"/>
                <w:sz w:val="20"/>
                <w:lang w:eastAsia="es-ES"/>
              </w:rPr>
            </w:pPr>
          </w:p>
        </w:tc>
      </w:tr>
    </w:tbl>
    <w:p w14:paraId="71039140" w14:textId="77777777" w:rsidR="00B83560" w:rsidRPr="00851EE9" w:rsidRDefault="00B83560" w:rsidP="00B53186">
      <w:pPr>
        <w:widowControl w:val="0"/>
        <w:spacing w:after="0" w:line="240" w:lineRule="auto"/>
        <w:ind w:left="426"/>
        <w:jc w:val="both"/>
        <w:rPr>
          <w:rFonts w:ascii="Arial" w:hAnsi="Arial" w:cs="Arial"/>
          <w:sz w:val="20"/>
        </w:rPr>
      </w:pPr>
    </w:p>
    <w:tbl>
      <w:tblPr>
        <w:tblStyle w:val="Tabladecuadrcula1clara-nfasis31"/>
        <w:tblW w:w="8901" w:type="dxa"/>
        <w:tblInd w:w="421" w:type="dxa"/>
        <w:tblLook w:val="04A0" w:firstRow="1" w:lastRow="0" w:firstColumn="1" w:lastColumn="0" w:noHBand="0" w:noVBand="1"/>
      </w:tblPr>
      <w:tblGrid>
        <w:gridCol w:w="8901"/>
      </w:tblGrid>
      <w:tr w:rsidR="00A5583C" w:rsidRPr="00851EE9" w14:paraId="34D90445" w14:textId="77777777" w:rsidTr="1BDE9EB2">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8901" w:type="dxa"/>
          </w:tcPr>
          <w:p w14:paraId="4DA7AE5D" w14:textId="77777777" w:rsidR="00A5583C" w:rsidRPr="0055005D" w:rsidRDefault="00A5583C" w:rsidP="00FB4C38">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5583C" w:rsidRPr="00851EE9" w14:paraId="165C06B9" w14:textId="77777777" w:rsidTr="1BDE9EB2">
        <w:trPr>
          <w:trHeight w:val="539"/>
        </w:trPr>
        <w:tc>
          <w:tcPr>
            <w:cnfStyle w:val="001000000000" w:firstRow="0" w:lastRow="0" w:firstColumn="1" w:lastColumn="0" w:oddVBand="0" w:evenVBand="0" w:oddHBand="0" w:evenHBand="0" w:firstRowFirstColumn="0" w:firstRowLastColumn="0" w:lastRowFirstColumn="0" w:lastRowLastColumn="0"/>
            <w:tcW w:w="0" w:type="dxa"/>
          </w:tcPr>
          <w:p w14:paraId="0485A6C8" w14:textId="2CCC23D2" w:rsidR="00A5583C" w:rsidRPr="0055005D" w:rsidRDefault="00106148" w:rsidP="1BDE9EB2">
            <w:pPr>
              <w:spacing w:after="0" w:line="240" w:lineRule="auto"/>
              <w:jc w:val="both"/>
              <w:rPr>
                <w:rFonts w:ascii="Arial" w:hAnsi="Arial" w:cs="Arial"/>
                <w:b w:val="0"/>
                <w:i/>
                <w:iCs/>
                <w:color w:val="FF0000"/>
                <w:sz w:val="18"/>
                <w:szCs w:val="18"/>
                <w:lang w:val="es-ES"/>
              </w:rPr>
            </w:pPr>
            <w:r w:rsidRPr="0055005D">
              <w:rPr>
                <w:rFonts w:ascii="Arial" w:hAnsi="Arial" w:cs="Arial"/>
                <w:i/>
                <w:iCs/>
                <w:color w:val="FF0000"/>
                <w:sz w:val="18"/>
                <w:szCs w:val="18"/>
              </w:rPr>
              <w:t>Para proceder a la evaluación de la oferta económica se debe contar con al menos dos ofertas que cumplan los requisitos de calificación</w:t>
            </w:r>
            <w:r w:rsidR="00CC7F12" w:rsidRPr="0055005D">
              <w:rPr>
                <w:rFonts w:ascii="Arial" w:hAnsi="Arial" w:cs="Arial"/>
                <w:i/>
                <w:iCs/>
                <w:color w:val="FF0000"/>
                <w:sz w:val="18"/>
                <w:szCs w:val="18"/>
              </w:rPr>
              <w:t>, de acuerdo con el numeral 98.1 del artículo 98 del Reglamento</w:t>
            </w:r>
            <w:r w:rsidRPr="0055005D">
              <w:rPr>
                <w:rFonts w:ascii="Arial" w:hAnsi="Arial" w:cs="Arial"/>
                <w:i/>
                <w:iCs/>
                <w:color w:val="FF0000"/>
                <w:sz w:val="18"/>
                <w:szCs w:val="18"/>
              </w:rPr>
              <w:t>.</w:t>
            </w:r>
            <w:r w:rsidRPr="0055005D">
              <w:rPr>
                <w:rFonts w:ascii="Arial" w:eastAsia="Calibri" w:hAnsi="Arial" w:cs="Arial"/>
                <w:i/>
                <w:iCs/>
                <w:color w:val="FF0000"/>
                <w:sz w:val="18"/>
                <w:szCs w:val="18"/>
              </w:rPr>
              <w:t xml:space="preserve">   </w:t>
            </w:r>
          </w:p>
        </w:tc>
      </w:tr>
    </w:tbl>
    <w:p w14:paraId="2DF9A112" w14:textId="77777777" w:rsidR="00B52D17" w:rsidRDefault="00B52D17" w:rsidP="00FB4C38">
      <w:pPr>
        <w:widowControl w:val="0"/>
        <w:spacing w:after="0" w:line="240" w:lineRule="auto"/>
        <w:jc w:val="center"/>
        <w:rPr>
          <w:rFonts w:ascii="Arial" w:hAnsi="Arial" w:cs="Arial"/>
          <w:b/>
          <w:bCs/>
          <w:sz w:val="20"/>
        </w:rPr>
      </w:pPr>
    </w:p>
    <w:p w14:paraId="4D36E646" w14:textId="77777777" w:rsidR="00151E16" w:rsidRDefault="00151E16" w:rsidP="00FB4C38">
      <w:pPr>
        <w:widowControl w:val="0"/>
        <w:spacing w:after="0" w:line="240" w:lineRule="auto"/>
        <w:jc w:val="center"/>
        <w:rPr>
          <w:rFonts w:ascii="Arial" w:hAnsi="Arial" w:cs="Arial"/>
          <w:b/>
          <w:bCs/>
          <w:sz w:val="20"/>
        </w:rPr>
      </w:pPr>
    </w:p>
    <w:p w14:paraId="2E4438A2" w14:textId="77777777" w:rsidR="00151E16" w:rsidRDefault="00151E16" w:rsidP="00FB4C38">
      <w:pPr>
        <w:widowControl w:val="0"/>
        <w:spacing w:after="0" w:line="240" w:lineRule="auto"/>
        <w:jc w:val="center"/>
        <w:rPr>
          <w:rFonts w:ascii="Arial" w:hAnsi="Arial" w:cs="Arial"/>
          <w:b/>
          <w:bCs/>
          <w:sz w:val="20"/>
        </w:rPr>
      </w:pPr>
    </w:p>
    <w:p w14:paraId="705AD1DA" w14:textId="77777777" w:rsidR="00151E16" w:rsidRDefault="00151E16" w:rsidP="00FB4C38">
      <w:pPr>
        <w:widowControl w:val="0"/>
        <w:spacing w:after="0" w:line="240" w:lineRule="auto"/>
        <w:jc w:val="center"/>
        <w:rPr>
          <w:rFonts w:ascii="Arial" w:hAnsi="Arial" w:cs="Arial"/>
          <w:b/>
          <w:bCs/>
          <w:sz w:val="20"/>
        </w:rPr>
      </w:pPr>
    </w:p>
    <w:p w14:paraId="7573CA01" w14:textId="77777777" w:rsidR="00151E16" w:rsidRDefault="00151E16" w:rsidP="00FB4C38">
      <w:pPr>
        <w:widowControl w:val="0"/>
        <w:spacing w:after="0" w:line="240" w:lineRule="auto"/>
        <w:jc w:val="center"/>
        <w:rPr>
          <w:rFonts w:ascii="Arial" w:hAnsi="Arial" w:cs="Arial"/>
          <w:b/>
          <w:bCs/>
          <w:sz w:val="20"/>
        </w:rPr>
      </w:pPr>
    </w:p>
    <w:p w14:paraId="4BD29D6C" w14:textId="77777777" w:rsidR="00151E16" w:rsidRDefault="00151E16" w:rsidP="00FB4C38">
      <w:pPr>
        <w:widowControl w:val="0"/>
        <w:spacing w:after="0" w:line="240" w:lineRule="auto"/>
        <w:jc w:val="center"/>
        <w:rPr>
          <w:rFonts w:ascii="Arial" w:hAnsi="Arial" w:cs="Arial"/>
          <w:b/>
          <w:bCs/>
          <w:sz w:val="20"/>
        </w:rPr>
      </w:pPr>
    </w:p>
    <w:p w14:paraId="6BDF4417" w14:textId="77777777" w:rsidR="00151E16" w:rsidRDefault="00151E16" w:rsidP="00FB4C38">
      <w:pPr>
        <w:widowControl w:val="0"/>
        <w:spacing w:after="0" w:line="240" w:lineRule="auto"/>
        <w:jc w:val="center"/>
        <w:rPr>
          <w:rFonts w:ascii="Arial" w:hAnsi="Arial" w:cs="Arial"/>
          <w:b/>
          <w:bCs/>
          <w:sz w:val="20"/>
        </w:rPr>
      </w:pPr>
    </w:p>
    <w:p w14:paraId="23D5D5B7" w14:textId="77777777" w:rsidR="00151E16" w:rsidRDefault="00151E16" w:rsidP="00FB4C38">
      <w:pPr>
        <w:widowControl w:val="0"/>
        <w:spacing w:after="0" w:line="240" w:lineRule="auto"/>
        <w:jc w:val="center"/>
        <w:rPr>
          <w:rFonts w:ascii="Arial" w:hAnsi="Arial" w:cs="Arial"/>
          <w:b/>
          <w:bCs/>
          <w:sz w:val="20"/>
        </w:rPr>
      </w:pPr>
    </w:p>
    <w:p w14:paraId="5E4C9195" w14:textId="77777777" w:rsidR="00151E16" w:rsidRDefault="00151E16" w:rsidP="00FB4C38">
      <w:pPr>
        <w:widowControl w:val="0"/>
        <w:spacing w:after="0" w:line="240" w:lineRule="auto"/>
        <w:jc w:val="center"/>
        <w:rPr>
          <w:rFonts w:ascii="Arial" w:hAnsi="Arial" w:cs="Arial"/>
          <w:b/>
          <w:bCs/>
          <w:sz w:val="20"/>
        </w:rPr>
      </w:pPr>
    </w:p>
    <w:p w14:paraId="711F9EC3" w14:textId="77777777" w:rsidR="00151E16" w:rsidRDefault="00151E16" w:rsidP="00FB4C38">
      <w:pPr>
        <w:widowControl w:val="0"/>
        <w:spacing w:after="0" w:line="240" w:lineRule="auto"/>
        <w:jc w:val="center"/>
        <w:rPr>
          <w:rFonts w:ascii="Arial" w:hAnsi="Arial" w:cs="Arial"/>
          <w:b/>
          <w:bCs/>
          <w:sz w:val="20"/>
        </w:rPr>
      </w:pPr>
    </w:p>
    <w:p w14:paraId="196395EB" w14:textId="77777777" w:rsidR="00151E16" w:rsidRDefault="00151E16" w:rsidP="00FB4C38">
      <w:pPr>
        <w:widowControl w:val="0"/>
        <w:spacing w:after="0" w:line="240" w:lineRule="auto"/>
        <w:jc w:val="center"/>
        <w:rPr>
          <w:rFonts w:ascii="Arial" w:hAnsi="Arial" w:cs="Arial"/>
          <w:b/>
          <w:bCs/>
          <w:sz w:val="20"/>
        </w:rPr>
      </w:pPr>
    </w:p>
    <w:p w14:paraId="630B2E69" w14:textId="77777777" w:rsidR="000837D0" w:rsidRDefault="000837D0">
      <w:pPr>
        <w:spacing w:after="0" w:line="240" w:lineRule="auto"/>
        <w:rPr>
          <w:rFonts w:ascii="Arial" w:hAnsi="Arial" w:cs="Arial"/>
          <w:b/>
          <w:bCs/>
          <w:sz w:val="20"/>
          <w:lang w:val="es-ES"/>
        </w:rPr>
      </w:pPr>
      <w:r>
        <w:rPr>
          <w:rFonts w:ascii="Arial" w:hAnsi="Arial" w:cs="Arial"/>
          <w:b/>
          <w:bCs/>
          <w:sz w:val="20"/>
          <w:lang w:val="es-ES"/>
        </w:rPr>
        <w:br w:type="page"/>
      </w:r>
    </w:p>
    <w:tbl>
      <w:tblPr>
        <w:tblStyle w:val="Tabladecuadrcula1clara-nfasis51"/>
        <w:tblW w:w="8788" w:type="dxa"/>
        <w:tblInd w:w="279" w:type="dxa"/>
        <w:tblLook w:val="04A0" w:firstRow="1" w:lastRow="0" w:firstColumn="1" w:lastColumn="0" w:noHBand="0" w:noVBand="1"/>
      </w:tblPr>
      <w:tblGrid>
        <w:gridCol w:w="8788"/>
      </w:tblGrid>
      <w:tr w:rsidR="000150C9" w:rsidRPr="00B56B18" w14:paraId="6840AA2D" w14:textId="77777777" w:rsidTr="00781A0A">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788" w:type="dxa"/>
            <w:vAlign w:val="center"/>
          </w:tcPr>
          <w:p w14:paraId="384FCB8D" w14:textId="77777777" w:rsidR="000150C9" w:rsidRPr="0055005D" w:rsidRDefault="000150C9">
            <w:pPr>
              <w:spacing w:after="0" w:line="240" w:lineRule="auto"/>
              <w:jc w:val="both"/>
              <w:rPr>
                <w:rFonts w:ascii="Arial" w:hAnsi="Arial" w:cs="Arial"/>
                <w:i/>
                <w:iCs/>
                <w:color w:val="0070C0"/>
                <w:sz w:val="18"/>
                <w:szCs w:val="18"/>
                <w:lang w:val="es-ES"/>
              </w:rPr>
            </w:pPr>
            <w:r w:rsidRPr="0055005D">
              <w:rPr>
                <w:rFonts w:ascii="Arial" w:hAnsi="Arial" w:cs="Arial"/>
                <w:i/>
                <w:iCs/>
                <w:color w:val="0070C0"/>
                <w:sz w:val="18"/>
                <w:szCs w:val="18"/>
              </w:rPr>
              <w:lastRenderedPageBreak/>
              <w:t>Importante para la entidad contratante</w:t>
            </w:r>
          </w:p>
        </w:tc>
      </w:tr>
      <w:tr w:rsidR="000150C9" w:rsidRPr="00B56B18" w14:paraId="49A4C29E" w14:textId="77777777" w:rsidTr="00781A0A">
        <w:trPr>
          <w:trHeight w:val="806"/>
        </w:trPr>
        <w:tc>
          <w:tcPr>
            <w:cnfStyle w:val="001000000000" w:firstRow="0" w:lastRow="0" w:firstColumn="1" w:lastColumn="0" w:oddVBand="0" w:evenVBand="0" w:oddHBand="0" w:evenHBand="0" w:firstRowFirstColumn="0" w:firstRowLastColumn="0" w:lastRowFirstColumn="0" w:lastRowLastColumn="0"/>
            <w:tcW w:w="8788" w:type="dxa"/>
            <w:vAlign w:val="center"/>
          </w:tcPr>
          <w:p w14:paraId="13CD64E8" w14:textId="67ABE079" w:rsidR="000150C9" w:rsidRPr="0055005D" w:rsidRDefault="0006517F">
            <w:pPr>
              <w:widowControl w:val="0"/>
              <w:spacing w:after="0" w:line="240" w:lineRule="auto"/>
              <w:jc w:val="both"/>
              <w:rPr>
                <w:rFonts w:ascii="Arial" w:hAnsi="Arial" w:cs="Arial"/>
                <w:b w:val="0"/>
                <w:i/>
                <w:iCs/>
                <w:color w:val="0070C0"/>
                <w:sz w:val="18"/>
                <w:szCs w:val="18"/>
              </w:rPr>
            </w:pPr>
            <w:r w:rsidRPr="0055005D">
              <w:rPr>
                <w:rFonts w:ascii="Arial" w:hAnsi="Arial" w:cs="Arial"/>
                <w:i/>
                <w:iCs/>
                <w:color w:val="0070C0"/>
                <w:sz w:val="18"/>
                <w:szCs w:val="18"/>
              </w:rPr>
              <w:t xml:space="preserve">La </w:t>
            </w:r>
            <w:r w:rsidR="002B1774" w:rsidRPr="0055005D">
              <w:rPr>
                <w:rFonts w:ascii="Arial" w:hAnsi="Arial" w:cs="Arial"/>
                <w:i/>
                <w:iCs/>
                <w:color w:val="0070C0"/>
                <w:sz w:val="18"/>
                <w:szCs w:val="18"/>
              </w:rPr>
              <w:t xml:space="preserve">proforma del contrato se utiliza siempre que en las bases </w:t>
            </w:r>
            <w:r w:rsidR="003D6156" w:rsidRPr="0055005D">
              <w:rPr>
                <w:rFonts w:ascii="Arial" w:hAnsi="Arial" w:cs="Arial"/>
                <w:i/>
                <w:iCs/>
                <w:color w:val="0070C0"/>
                <w:sz w:val="18"/>
                <w:szCs w:val="18"/>
              </w:rPr>
              <w:t xml:space="preserve">no </w:t>
            </w:r>
            <w:r w:rsidR="002B1774" w:rsidRPr="0055005D">
              <w:rPr>
                <w:rFonts w:ascii="Arial" w:hAnsi="Arial" w:cs="Arial"/>
                <w:i/>
                <w:iCs/>
                <w:color w:val="0070C0"/>
                <w:sz w:val="18"/>
                <w:szCs w:val="18"/>
              </w:rPr>
              <w:t xml:space="preserve">se </w:t>
            </w:r>
            <w:r w:rsidR="006A4C45" w:rsidRPr="0055005D">
              <w:rPr>
                <w:rFonts w:ascii="Arial" w:hAnsi="Arial" w:cs="Arial"/>
                <w:i/>
                <w:iCs/>
                <w:color w:val="0070C0"/>
                <w:sz w:val="18"/>
                <w:szCs w:val="18"/>
              </w:rPr>
              <w:t>indique</w:t>
            </w:r>
            <w:r w:rsidR="002B1774" w:rsidRPr="0055005D">
              <w:rPr>
                <w:rFonts w:ascii="Arial" w:hAnsi="Arial" w:cs="Arial"/>
                <w:i/>
                <w:iCs/>
                <w:color w:val="0070C0"/>
                <w:sz w:val="18"/>
                <w:szCs w:val="18"/>
              </w:rPr>
              <w:t xml:space="preserve"> que </w:t>
            </w:r>
            <w:r w:rsidR="00726C4B" w:rsidRPr="0055005D">
              <w:rPr>
                <w:rFonts w:ascii="Arial" w:hAnsi="Arial" w:cs="Arial"/>
                <w:i/>
                <w:iCs/>
                <w:color w:val="0070C0"/>
                <w:sz w:val="18"/>
                <w:szCs w:val="18"/>
              </w:rPr>
              <w:t>el</w:t>
            </w:r>
            <w:r w:rsidR="00716AF9" w:rsidRPr="0055005D">
              <w:rPr>
                <w:rFonts w:ascii="Arial" w:hAnsi="Arial" w:cs="Arial"/>
                <w:i/>
                <w:iCs/>
                <w:color w:val="0070C0"/>
                <w:sz w:val="18"/>
                <w:szCs w:val="18"/>
              </w:rPr>
              <w:t xml:space="preserve"> con</w:t>
            </w:r>
            <w:r w:rsidR="009D3CB1" w:rsidRPr="0055005D">
              <w:rPr>
                <w:rFonts w:ascii="Arial" w:hAnsi="Arial" w:cs="Arial"/>
                <w:i/>
                <w:iCs/>
                <w:color w:val="0070C0"/>
                <w:sz w:val="18"/>
                <w:szCs w:val="18"/>
              </w:rPr>
              <w:t xml:space="preserve">trato se perfecciona </w:t>
            </w:r>
            <w:r w:rsidR="003D6156" w:rsidRPr="0055005D">
              <w:rPr>
                <w:rFonts w:ascii="Arial" w:hAnsi="Arial" w:cs="Arial"/>
                <w:i/>
                <w:iCs/>
                <w:color w:val="0070C0"/>
                <w:sz w:val="18"/>
                <w:szCs w:val="18"/>
              </w:rPr>
              <w:t>con</w:t>
            </w:r>
            <w:r w:rsidR="009D3CB1" w:rsidRPr="0055005D">
              <w:rPr>
                <w:rFonts w:ascii="Arial" w:hAnsi="Arial" w:cs="Arial"/>
                <w:i/>
                <w:iCs/>
                <w:color w:val="0070C0"/>
                <w:sz w:val="18"/>
                <w:szCs w:val="18"/>
              </w:rPr>
              <w:t xml:space="preserve"> orden de compra o de servicio</w:t>
            </w:r>
            <w:r w:rsidR="003D6156" w:rsidRPr="0055005D">
              <w:rPr>
                <w:rFonts w:ascii="Arial" w:hAnsi="Arial" w:cs="Arial"/>
                <w:i/>
                <w:iCs/>
                <w:color w:val="0070C0"/>
                <w:sz w:val="18"/>
                <w:szCs w:val="18"/>
              </w:rPr>
              <w:t xml:space="preserve">, según el </w:t>
            </w:r>
            <w:r w:rsidR="00DE7D7D" w:rsidRPr="0055005D">
              <w:rPr>
                <w:rFonts w:ascii="Arial" w:hAnsi="Arial" w:cs="Arial"/>
                <w:i/>
                <w:iCs/>
                <w:color w:val="0070C0"/>
                <w:sz w:val="18"/>
                <w:szCs w:val="18"/>
              </w:rPr>
              <w:t>artículo 87 del Reglamento.</w:t>
            </w:r>
          </w:p>
        </w:tc>
      </w:tr>
    </w:tbl>
    <w:p w14:paraId="276E9094" w14:textId="38975EAD" w:rsidR="000150C9" w:rsidRDefault="000150C9" w:rsidP="00A35838">
      <w:pPr>
        <w:spacing w:after="0" w:line="240" w:lineRule="auto"/>
        <w:rPr>
          <w:rFonts w:ascii="Arial" w:hAnsi="Arial" w:cs="Arial"/>
          <w:b/>
          <w:sz w:val="20"/>
        </w:rPr>
      </w:pPr>
      <w:r w:rsidRPr="0055005D">
        <w:rPr>
          <w:rFonts w:ascii="Arial" w:hAnsi="Arial" w:cs="Arial"/>
          <w:b/>
          <w:i/>
          <w:iCs/>
          <w:color w:val="0070C0"/>
          <w:sz w:val="18"/>
          <w:szCs w:val="18"/>
          <w:lang w:val="es-ES"/>
        </w:rPr>
        <w:t xml:space="preserve">    </w:t>
      </w:r>
    </w:p>
    <w:p w14:paraId="1A1DB3DB" w14:textId="0C5B58E9" w:rsidR="00BD6755" w:rsidRPr="00B53186" w:rsidRDefault="00BD6755" w:rsidP="00B53186">
      <w:pPr>
        <w:pStyle w:val="Prrafodelista"/>
        <w:widowControl w:val="0"/>
        <w:spacing w:after="0" w:line="240" w:lineRule="auto"/>
        <w:ind w:left="66"/>
        <w:jc w:val="center"/>
        <w:rPr>
          <w:rFonts w:ascii="Arial" w:hAnsi="Arial" w:cs="Arial"/>
          <w:sz w:val="20"/>
        </w:rPr>
      </w:pPr>
      <w:r w:rsidRPr="00B53186">
        <w:rPr>
          <w:rFonts w:ascii="Arial" w:hAnsi="Arial" w:cs="Arial"/>
          <w:b/>
          <w:sz w:val="20"/>
        </w:rPr>
        <w:t>CAPÍTULO V</w:t>
      </w:r>
    </w:p>
    <w:p w14:paraId="0089A118" w14:textId="77777777" w:rsidR="00BD6755" w:rsidRPr="00B53186" w:rsidRDefault="00BD6755" w:rsidP="00B53186">
      <w:pPr>
        <w:widowControl w:val="0"/>
        <w:spacing w:after="0" w:line="240" w:lineRule="auto"/>
        <w:jc w:val="center"/>
        <w:rPr>
          <w:rFonts w:ascii="Arial" w:hAnsi="Arial" w:cs="Arial"/>
          <w:b/>
          <w:sz w:val="20"/>
        </w:rPr>
      </w:pPr>
      <w:r w:rsidRPr="00B53186">
        <w:rPr>
          <w:rFonts w:ascii="Arial" w:hAnsi="Arial" w:cs="Arial"/>
          <w:b/>
          <w:sz w:val="20"/>
        </w:rPr>
        <w:t>PROFORMA DEL CONTRATO</w:t>
      </w:r>
    </w:p>
    <w:tbl>
      <w:tblPr>
        <w:tblStyle w:val="Tablaconcuadrcula"/>
        <w:tblW w:w="8832" w:type="dxa"/>
        <w:tblInd w:w="285" w:type="dxa"/>
        <w:tblLayout w:type="fixed"/>
        <w:tblLook w:val="04A0" w:firstRow="1" w:lastRow="0" w:firstColumn="1" w:lastColumn="0" w:noHBand="0" w:noVBand="1"/>
      </w:tblPr>
      <w:tblGrid>
        <w:gridCol w:w="8832"/>
      </w:tblGrid>
      <w:tr w:rsidR="00BD6755" w:rsidRPr="009749FA" w14:paraId="36FBFAC8" w14:textId="77777777" w:rsidTr="6E88A199">
        <w:trPr>
          <w:trHeight w:val="345"/>
        </w:trPr>
        <w:tc>
          <w:tcPr>
            <w:tcW w:w="8832" w:type="dxa"/>
            <w:tcBorders>
              <w:top w:val="single" w:sz="8" w:space="0" w:color="B4C6E7" w:themeColor="accent5" w:themeTint="66"/>
              <w:left w:val="single" w:sz="8" w:space="0" w:color="B4C6E7" w:themeColor="accent5" w:themeTint="66"/>
              <w:bottom w:val="single" w:sz="12" w:space="0" w:color="C9C9C9" w:themeColor="accent3" w:themeTint="99"/>
              <w:right w:val="single" w:sz="8" w:space="0" w:color="B4C6E7" w:themeColor="accent5" w:themeTint="66"/>
            </w:tcBorders>
            <w:tcMar>
              <w:left w:w="108" w:type="dxa"/>
              <w:right w:w="108" w:type="dxa"/>
            </w:tcMar>
            <w:vAlign w:val="center"/>
          </w:tcPr>
          <w:p w14:paraId="0DDB73F3" w14:textId="102792D5" w:rsidR="00BD6755" w:rsidRPr="0055005D" w:rsidRDefault="497DA9BC" w:rsidP="6E88A199">
            <w:pPr>
              <w:spacing w:after="0" w:line="240" w:lineRule="auto"/>
              <w:jc w:val="both"/>
              <w:rPr>
                <w:rFonts w:ascii="Arial" w:hAnsi="Arial" w:cs="Arial"/>
                <w:i/>
                <w:iCs/>
                <w:color w:val="0070C0"/>
                <w:sz w:val="18"/>
                <w:szCs w:val="18"/>
              </w:rPr>
            </w:pPr>
            <w:r w:rsidRPr="0055005D">
              <w:rPr>
                <w:rFonts w:ascii="Arial" w:eastAsia="Arial" w:hAnsi="Arial" w:cs="Arial"/>
                <w:b/>
                <w:bCs/>
                <w:i/>
                <w:iCs/>
                <w:color w:val="0070C0"/>
                <w:sz w:val="18"/>
                <w:szCs w:val="18"/>
              </w:rPr>
              <w:t>I</w:t>
            </w:r>
            <w:r w:rsidR="5221DC21" w:rsidRPr="0055005D">
              <w:rPr>
                <w:rFonts w:ascii="Arial" w:eastAsia="Arial" w:hAnsi="Arial" w:cs="Arial"/>
                <w:b/>
                <w:bCs/>
                <w:i/>
                <w:iCs/>
                <w:color w:val="0070C0"/>
                <w:sz w:val="18"/>
                <w:szCs w:val="18"/>
              </w:rPr>
              <w:t>mportante</w:t>
            </w:r>
            <w:r w:rsidR="00AF7659" w:rsidRPr="0055005D">
              <w:rPr>
                <w:rFonts w:ascii="Arial" w:eastAsia="Arial" w:hAnsi="Arial" w:cs="Arial"/>
                <w:b/>
                <w:bCs/>
                <w:i/>
                <w:iCs/>
                <w:color w:val="0070C0"/>
                <w:sz w:val="18"/>
                <w:szCs w:val="18"/>
              </w:rPr>
              <w:t xml:space="preserve"> para la entidad contratante </w:t>
            </w:r>
          </w:p>
        </w:tc>
      </w:tr>
      <w:tr w:rsidR="00BD6755" w:rsidRPr="009749FA" w14:paraId="0F5A4144" w14:textId="77777777" w:rsidTr="6E88A199">
        <w:trPr>
          <w:trHeight w:val="885"/>
        </w:trPr>
        <w:tc>
          <w:tcPr>
            <w:tcW w:w="8832" w:type="dxa"/>
            <w:tcBorders>
              <w:top w:val="single" w:sz="12" w:space="0" w:color="C9C9C9" w:themeColor="accent3" w:themeTint="99"/>
              <w:left w:val="single" w:sz="8" w:space="0" w:color="B4C6E7" w:themeColor="accent5" w:themeTint="66"/>
              <w:bottom w:val="single" w:sz="8" w:space="0" w:color="B4C6E7" w:themeColor="accent5" w:themeTint="66"/>
              <w:right w:val="single" w:sz="8" w:space="0" w:color="B4C6E7" w:themeColor="accent5" w:themeTint="66"/>
            </w:tcBorders>
            <w:tcMar>
              <w:left w:w="108" w:type="dxa"/>
              <w:right w:w="108" w:type="dxa"/>
            </w:tcMar>
            <w:vAlign w:val="center"/>
          </w:tcPr>
          <w:p w14:paraId="7BD0ABC3" w14:textId="77777777" w:rsidR="00BD6755" w:rsidRPr="0055005D" w:rsidRDefault="00BD6755" w:rsidP="00B53186">
            <w:pPr>
              <w:spacing w:after="0" w:line="240" w:lineRule="auto"/>
              <w:ind w:left="34"/>
              <w:jc w:val="both"/>
              <w:rPr>
                <w:rFonts w:ascii="Arial" w:hAnsi="Arial" w:cs="Arial"/>
                <w:i/>
                <w:iCs/>
                <w:color w:val="0070C0"/>
                <w:sz w:val="18"/>
                <w:szCs w:val="18"/>
              </w:rPr>
            </w:pPr>
            <w:r w:rsidRPr="00B56B18">
              <w:rPr>
                <w:rFonts w:ascii="Arial" w:eastAsia="Arial" w:hAnsi="Arial" w:cs="Arial"/>
                <w:i/>
                <w:iCs/>
                <w:color w:val="0070C0"/>
                <w:sz w:val="18"/>
                <w:szCs w:val="18"/>
              </w:rPr>
              <w:t>Dependiendo del objeto de la contratación, de resultar indispensable, puede incluirse cláusulas adicionales o la adecuación de las propuestas en el presente documento, las que en ningún caso pueden contemplar disposiciones contrarias a la normativa vigente ni a lo señalado en este capítulo.</w:t>
            </w:r>
          </w:p>
        </w:tc>
      </w:tr>
    </w:tbl>
    <w:p w14:paraId="0A5DEDA0" w14:textId="6A20DBE6" w:rsidR="00BD6755" w:rsidRPr="00B53186" w:rsidRDefault="00BD6755" w:rsidP="00B53186">
      <w:pPr>
        <w:spacing w:after="0" w:line="240" w:lineRule="auto"/>
        <w:ind w:left="284"/>
        <w:jc w:val="both"/>
        <w:rPr>
          <w:rFonts w:ascii="Arial" w:hAnsi="Arial" w:cs="Arial"/>
          <w:sz w:val="20"/>
        </w:rPr>
      </w:pPr>
      <w:r w:rsidRPr="009749FA">
        <w:rPr>
          <w:rFonts w:ascii="Arial" w:eastAsia="Arial" w:hAnsi="Arial" w:cs="Arial"/>
          <w:sz w:val="20"/>
        </w:rPr>
        <w:t xml:space="preserve"> </w:t>
      </w:r>
    </w:p>
    <w:p w14:paraId="5071B810" w14:textId="7ABC5B39" w:rsidR="00BD6755" w:rsidRPr="00DA7095" w:rsidRDefault="00BD6755" w:rsidP="00DA7095">
      <w:pPr>
        <w:widowControl w:val="0"/>
        <w:spacing w:after="0" w:line="240" w:lineRule="auto"/>
        <w:ind w:left="567"/>
        <w:jc w:val="both"/>
        <w:rPr>
          <w:rFonts w:ascii="Arial" w:eastAsia="Arial" w:hAnsi="Arial" w:cs="Arial"/>
          <w:sz w:val="20"/>
          <w:lang w:val="es-PE"/>
        </w:rPr>
      </w:pPr>
      <w:r w:rsidRPr="009749FA">
        <w:rPr>
          <w:rFonts w:ascii="Arial" w:eastAsia="Arial" w:hAnsi="Arial" w:cs="Arial"/>
          <w:sz w:val="20"/>
          <w:lang w:val="es-ES"/>
        </w:rPr>
        <w:t>Conste por el presente documento, la contratación de</w:t>
      </w:r>
      <w:r w:rsidRPr="00B56B18">
        <w:rPr>
          <w:rFonts w:ascii="Arial" w:eastAsia="Arial" w:hAnsi="Arial" w:cs="Arial"/>
          <w:sz w:val="20"/>
          <w:lang w:val="es-ES"/>
        </w:rPr>
        <w:t xml:space="preserve"> </w:t>
      </w:r>
      <w:r w:rsidR="00DA7095" w:rsidRPr="00964E8D">
        <w:rPr>
          <w:rFonts w:ascii="Arial" w:eastAsia="Arial" w:hAnsi="Arial" w:cs="Arial"/>
          <w:b/>
          <w:i/>
          <w:iCs/>
          <w:color w:val="0070C0"/>
          <w:sz w:val="18"/>
          <w:szCs w:val="18"/>
        </w:rPr>
        <w:t>SERVICIO DE ALQUILER DE MAQUINARIA PESADA – PARA LA REALIZACION DE “REHABILITACION, LIMPIEZA Y MANTENIMIENTO DE LA CARRETERA DE MOLLEMOLLE HACIA HUARQUIZA - AYMARAES - APURIMAC"</w:t>
      </w:r>
      <w:r w:rsidRPr="009749FA">
        <w:rPr>
          <w:rFonts w:ascii="Arial" w:eastAsia="Arial" w:hAnsi="Arial" w:cs="Arial"/>
          <w:sz w:val="20"/>
          <w:lang w:val="es-ES"/>
        </w:rPr>
        <w:t xml:space="preserve">, que celebra de una parte </w:t>
      </w:r>
      <w:r w:rsidR="00DA7095" w:rsidRPr="00DA7095">
        <w:rPr>
          <w:rFonts w:ascii="Arial" w:eastAsia="Arial" w:hAnsi="Arial" w:cs="Arial"/>
          <w:b/>
          <w:i/>
          <w:iCs/>
          <w:color w:val="0070C0"/>
          <w:sz w:val="18"/>
          <w:szCs w:val="18"/>
        </w:rPr>
        <w:t>MUNICIPALIDAD DISTRITAL DE SANAYCA</w:t>
      </w:r>
      <w:r w:rsidRPr="009749FA">
        <w:rPr>
          <w:rFonts w:ascii="Arial" w:eastAsia="Arial" w:hAnsi="Arial" w:cs="Arial"/>
          <w:sz w:val="20"/>
          <w:lang w:val="es-ES"/>
        </w:rPr>
        <w:t xml:space="preserve">, en adelante LA ENTIDAD CONTRATANTE, con RUC </w:t>
      </w:r>
      <w:proofErr w:type="spellStart"/>
      <w:r w:rsidRPr="009749FA">
        <w:rPr>
          <w:rFonts w:ascii="Arial" w:eastAsia="Arial" w:hAnsi="Arial" w:cs="Arial"/>
          <w:sz w:val="20"/>
          <w:lang w:val="es-ES"/>
        </w:rPr>
        <w:t>Nº</w:t>
      </w:r>
      <w:proofErr w:type="spellEnd"/>
      <w:r w:rsidRPr="009749FA">
        <w:rPr>
          <w:rFonts w:ascii="Arial" w:eastAsia="Arial" w:hAnsi="Arial" w:cs="Arial"/>
          <w:sz w:val="20"/>
          <w:lang w:val="es-ES"/>
        </w:rPr>
        <w:t xml:space="preserve"> </w:t>
      </w:r>
      <w:r w:rsidR="00DA7095" w:rsidRPr="00DA7095">
        <w:rPr>
          <w:rFonts w:ascii="Arial" w:eastAsia="Arial" w:hAnsi="Arial" w:cs="Arial"/>
          <w:b/>
          <w:i/>
          <w:iCs/>
          <w:color w:val="0070C0"/>
          <w:sz w:val="18"/>
          <w:szCs w:val="18"/>
        </w:rPr>
        <w:t>20220738427</w:t>
      </w:r>
      <w:r w:rsidRPr="009749FA">
        <w:rPr>
          <w:rFonts w:ascii="Arial" w:eastAsia="Arial" w:hAnsi="Arial" w:cs="Arial"/>
          <w:sz w:val="20"/>
          <w:lang w:val="es-ES"/>
        </w:rPr>
        <w:t xml:space="preserve">, con domicilio legal en </w:t>
      </w:r>
      <w:r w:rsidR="00DA7095" w:rsidRPr="00DA7095">
        <w:rPr>
          <w:rFonts w:ascii="Arial" w:eastAsia="Arial" w:hAnsi="Arial" w:cs="Arial"/>
          <w:b/>
          <w:i/>
          <w:iCs/>
          <w:color w:val="0070C0"/>
          <w:sz w:val="18"/>
          <w:szCs w:val="18"/>
        </w:rPr>
        <w:t>PZA.DE ARMAS NRO. S/N CERCADO (A LADO DE CATEDRAL) APURIMAC - AYMARAES - SAÑAYCA</w:t>
      </w:r>
      <w:r w:rsidRPr="009749FA">
        <w:rPr>
          <w:rFonts w:ascii="Arial" w:eastAsia="Arial" w:hAnsi="Arial" w:cs="Arial"/>
          <w:sz w:val="20"/>
          <w:lang w:val="es-ES"/>
        </w:rPr>
        <w:t xml:space="preserve">, representada por </w:t>
      </w:r>
      <w:proofErr w:type="spellStart"/>
      <w:r w:rsidR="00DA7095" w:rsidRPr="00DA7095">
        <w:rPr>
          <w:rFonts w:ascii="Arial" w:eastAsia="Arial" w:hAnsi="Arial" w:cs="Arial"/>
          <w:b/>
          <w:i/>
          <w:iCs/>
          <w:color w:val="0070C0"/>
          <w:sz w:val="18"/>
          <w:szCs w:val="18"/>
        </w:rPr>
        <w:t>Alc.TINCO</w:t>
      </w:r>
      <w:proofErr w:type="spellEnd"/>
      <w:r w:rsidR="00DA7095" w:rsidRPr="00DA7095">
        <w:rPr>
          <w:rFonts w:ascii="Arial" w:eastAsia="Arial" w:hAnsi="Arial" w:cs="Arial"/>
          <w:b/>
          <w:i/>
          <w:iCs/>
          <w:color w:val="0070C0"/>
          <w:sz w:val="18"/>
          <w:szCs w:val="18"/>
        </w:rPr>
        <w:t xml:space="preserve"> CUARESMA VIZGARDO</w:t>
      </w:r>
      <w:r w:rsidRPr="009749FA">
        <w:rPr>
          <w:rFonts w:ascii="Arial" w:eastAsia="Arial" w:hAnsi="Arial" w:cs="Arial"/>
          <w:sz w:val="20"/>
          <w:lang w:val="es-ES"/>
        </w:rPr>
        <w:t xml:space="preserve">, identificado con DNI </w:t>
      </w:r>
      <w:proofErr w:type="spellStart"/>
      <w:r w:rsidRPr="009749FA">
        <w:rPr>
          <w:rFonts w:ascii="Arial" w:eastAsia="Arial" w:hAnsi="Arial" w:cs="Arial"/>
          <w:sz w:val="20"/>
          <w:lang w:val="es-ES"/>
        </w:rPr>
        <w:t>Nº</w:t>
      </w:r>
      <w:proofErr w:type="spellEnd"/>
      <w:r w:rsidRPr="009749FA">
        <w:rPr>
          <w:rFonts w:ascii="Arial" w:eastAsia="Arial" w:hAnsi="Arial" w:cs="Arial"/>
          <w:sz w:val="20"/>
          <w:lang w:val="es-ES"/>
        </w:rPr>
        <w:t xml:space="preserve"> </w:t>
      </w:r>
      <w:r w:rsidR="00DA7095" w:rsidRPr="00DA7095">
        <w:rPr>
          <w:rFonts w:ascii="Arial" w:eastAsia="Arial" w:hAnsi="Arial" w:cs="Arial"/>
          <w:b/>
          <w:i/>
          <w:iCs/>
          <w:color w:val="0070C0"/>
          <w:sz w:val="18"/>
          <w:szCs w:val="18"/>
        </w:rPr>
        <w:t>43379328</w:t>
      </w:r>
      <w:r w:rsidRPr="009749FA">
        <w:rPr>
          <w:rFonts w:ascii="Arial" w:eastAsia="Arial" w:hAnsi="Arial" w:cs="Arial"/>
          <w:sz w:val="20"/>
          <w:lang w:val="es-ES"/>
        </w:rPr>
        <w:t xml:space="preserve">, y de otra parte [……………….....................], con RUC </w:t>
      </w:r>
      <w:proofErr w:type="spellStart"/>
      <w:r w:rsidRPr="009749FA">
        <w:rPr>
          <w:rFonts w:ascii="Arial" w:eastAsia="Arial" w:hAnsi="Arial" w:cs="Arial"/>
          <w:sz w:val="20"/>
          <w:lang w:val="es-ES"/>
        </w:rPr>
        <w:t>Nº</w:t>
      </w:r>
      <w:proofErr w:type="spellEnd"/>
      <w:r w:rsidRPr="009749FA">
        <w:rPr>
          <w:rFonts w:ascii="Arial" w:eastAsia="Arial" w:hAnsi="Arial" w:cs="Arial"/>
          <w:sz w:val="20"/>
          <w:lang w:val="es-ES"/>
        </w:rPr>
        <w:t xml:space="preserve">[................], con domicilio legal en [……………….....................], inscrita en la Ficha </w:t>
      </w:r>
      <w:proofErr w:type="spellStart"/>
      <w:r w:rsidRPr="009749FA">
        <w:rPr>
          <w:rFonts w:ascii="Arial" w:eastAsia="Arial" w:hAnsi="Arial" w:cs="Arial"/>
          <w:sz w:val="20"/>
          <w:lang w:val="es-ES"/>
        </w:rPr>
        <w:t>N°</w:t>
      </w:r>
      <w:proofErr w:type="spellEnd"/>
      <w:r w:rsidRPr="009749FA">
        <w:rPr>
          <w:rFonts w:ascii="Arial" w:eastAsia="Arial" w:hAnsi="Arial" w:cs="Arial"/>
          <w:sz w:val="20"/>
          <w:lang w:val="es-ES"/>
        </w:rPr>
        <w:t xml:space="preserve"> [……………….........] Asiento </w:t>
      </w:r>
      <w:proofErr w:type="spellStart"/>
      <w:r w:rsidRPr="009749FA">
        <w:rPr>
          <w:rFonts w:ascii="Arial" w:eastAsia="Arial" w:hAnsi="Arial" w:cs="Arial"/>
          <w:sz w:val="20"/>
          <w:lang w:val="es-ES"/>
        </w:rPr>
        <w:t>N°</w:t>
      </w:r>
      <w:proofErr w:type="spellEnd"/>
      <w:r w:rsidRPr="009749FA">
        <w:rPr>
          <w:rFonts w:ascii="Arial" w:eastAsia="Arial" w:hAnsi="Arial" w:cs="Arial"/>
          <w:sz w:val="20"/>
          <w:lang w:val="es-ES"/>
        </w:rPr>
        <w:t xml:space="preserve"> [……….......] del Registro de Personas Jurídicas de la ciudad de [………………], debidamente representado por su Representante Legal, [……………….....................], con DNI </w:t>
      </w:r>
      <w:proofErr w:type="spellStart"/>
      <w:r w:rsidRPr="009749FA">
        <w:rPr>
          <w:rFonts w:ascii="Arial" w:eastAsia="Arial" w:hAnsi="Arial" w:cs="Arial"/>
          <w:sz w:val="20"/>
          <w:lang w:val="es-ES"/>
        </w:rPr>
        <w:t>N°</w:t>
      </w:r>
      <w:proofErr w:type="spellEnd"/>
      <w:r w:rsidRPr="009749FA">
        <w:rPr>
          <w:rFonts w:ascii="Arial" w:eastAsia="Arial" w:hAnsi="Arial" w:cs="Arial"/>
          <w:sz w:val="20"/>
          <w:lang w:val="es-ES"/>
        </w:rPr>
        <w:t xml:space="preserve"> [………………..], según poder inscrito en la Ficha </w:t>
      </w:r>
      <w:proofErr w:type="spellStart"/>
      <w:r w:rsidRPr="009749FA">
        <w:rPr>
          <w:rFonts w:ascii="Arial" w:eastAsia="Arial" w:hAnsi="Arial" w:cs="Arial"/>
          <w:sz w:val="20"/>
          <w:lang w:val="es-ES"/>
        </w:rPr>
        <w:t>N°</w:t>
      </w:r>
      <w:proofErr w:type="spellEnd"/>
      <w:r w:rsidRPr="009749FA">
        <w:rPr>
          <w:rFonts w:ascii="Arial" w:eastAsia="Arial" w:hAnsi="Arial" w:cs="Arial"/>
          <w:sz w:val="20"/>
          <w:lang w:val="es-ES"/>
        </w:rPr>
        <w:t xml:space="preserve"> […………..], Asiento </w:t>
      </w:r>
      <w:proofErr w:type="spellStart"/>
      <w:r w:rsidRPr="009749FA">
        <w:rPr>
          <w:rFonts w:ascii="Arial" w:eastAsia="Arial" w:hAnsi="Arial" w:cs="Arial"/>
          <w:sz w:val="20"/>
          <w:lang w:val="es-ES"/>
        </w:rPr>
        <w:t>N°</w:t>
      </w:r>
      <w:proofErr w:type="spellEnd"/>
      <w:r w:rsidRPr="009749FA">
        <w:rPr>
          <w:rFonts w:ascii="Arial" w:eastAsia="Arial" w:hAnsi="Arial" w:cs="Arial"/>
          <w:sz w:val="20"/>
          <w:lang w:val="es-ES"/>
        </w:rPr>
        <w:t xml:space="preserve"> […………] del Registro de Personas Jurídicas de la ciudad de […………], a quien en adelante se le denomina EL CONTRATISTA en los términos y condiciones siguientes:</w:t>
      </w:r>
    </w:p>
    <w:p w14:paraId="35AF2CB5" w14:textId="77777777" w:rsidR="00BD6755" w:rsidRPr="00B53186" w:rsidRDefault="00BD6755" w:rsidP="00B53186">
      <w:pPr>
        <w:pStyle w:val="Ttulo6"/>
        <w:spacing w:before="0" w:line="240" w:lineRule="auto"/>
        <w:ind w:left="349"/>
        <w:jc w:val="both"/>
        <w:rPr>
          <w:rFonts w:ascii="Arial" w:hAnsi="Arial" w:cs="Arial"/>
          <w:sz w:val="20"/>
        </w:rPr>
      </w:pPr>
      <w:r w:rsidRPr="009749FA">
        <w:rPr>
          <w:rFonts w:ascii="Arial" w:eastAsia="Arial" w:hAnsi="Arial" w:cs="Arial"/>
          <w:b/>
          <w:bCs/>
          <w:i/>
          <w:iCs/>
          <w:sz w:val="20"/>
          <w:lang w:val="es"/>
        </w:rPr>
        <w:t xml:space="preserve"> </w:t>
      </w:r>
    </w:p>
    <w:p w14:paraId="1C52EF00" w14:textId="77777777" w:rsidR="00BD6755" w:rsidRPr="00B53186" w:rsidRDefault="00BD6755" w:rsidP="00B53186">
      <w:pPr>
        <w:pStyle w:val="Ttulo6"/>
        <w:spacing w:before="0" w:line="240" w:lineRule="auto"/>
        <w:ind w:left="349"/>
        <w:jc w:val="both"/>
        <w:rPr>
          <w:rFonts w:ascii="Arial" w:hAnsi="Arial" w:cs="Arial"/>
          <w:color w:val="auto"/>
          <w:sz w:val="20"/>
        </w:rPr>
      </w:pPr>
      <w:r w:rsidRPr="009749FA">
        <w:rPr>
          <w:rFonts w:ascii="Arial" w:eastAsia="Arial" w:hAnsi="Arial" w:cs="Arial"/>
          <w:b/>
          <w:color w:val="auto"/>
          <w:sz w:val="20"/>
          <w:u w:val="single"/>
        </w:rPr>
        <w:t>CLÁUSULA PRIMERA: ANTECEDENTES</w:t>
      </w:r>
    </w:p>
    <w:p w14:paraId="34A7A546" w14:textId="0D5624DC" w:rsidR="00BD6755" w:rsidRPr="00B53186" w:rsidRDefault="00BD6755" w:rsidP="1BDE9EB2">
      <w:pPr>
        <w:pStyle w:val="Ttulo6"/>
        <w:spacing w:before="0" w:line="240" w:lineRule="auto"/>
        <w:ind w:left="349"/>
        <w:jc w:val="both"/>
        <w:rPr>
          <w:rFonts w:ascii="Arial" w:hAnsi="Arial" w:cs="Arial"/>
          <w:sz w:val="20"/>
          <w:lang w:val="es-ES"/>
        </w:rPr>
      </w:pPr>
      <w:r w:rsidRPr="1BDE9EB2">
        <w:rPr>
          <w:rFonts w:ascii="Arial" w:eastAsia="Arial" w:hAnsi="Arial" w:cs="Arial"/>
          <w:color w:val="000000" w:themeColor="text1"/>
          <w:sz w:val="20"/>
          <w:lang w:val="es-ES"/>
        </w:rPr>
        <w:t>Con fecha</w:t>
      </w:r>
      <w:r w:rsidRPr="1BDE9EB2">
        <w:rPr>
          <w:rFonts w:ascii="Arial" w:eastAsia="Arial" w:hAnsi="Arial" w:cs="Arial"/>
          <w:sz w:val="20"/>
          <w:lang w:val="es-ES"/>
        </w:rPr>
        <w:t xml:space="preserve"> […………</w:t>
      </w:r>
      <w:proofErr w:type="gramStart"/>
      <w:r w:rsidRPr="1BDE9EB2">
        <w:rPr>
          <w:rFonts w:ascii="Arial" w:eastAsia="Arial" w:hAnsi="Arial" w:cs="Arial"/>
          <w:sz w:val="20"/>
          <w:lang w:val="es-ES"/>
        </w:rPr>
        <w:t>…….</w:t>
      </w:r>
      <w:proofErr w:type="gramEnd"/>
      <w:r w:rsidRPr="1BDE9EB2">
        <w:rPr>
          <w:rFonts w:ascii="Arial" w:eastAsia="Arial" w:hAnsi="Arial" w:cs="Arial"/>
          <w:sz w:val="20"/>
          <w:lang w:val="es-ES"/>
        </w:rPr>
        <w:t xml:space="preserve">.], </w:t>
      </w:r>
      <w:r w:rsidR="009749FA" w:rsidRPr="1BDE9EB2">
        <w:rPr>
          <w:rFonts w:ascii="Arial" w:eastAsia="Arial" w:hAnsi="Arial" w:cs="Arial"/>
          <w:color w:val="000000" w:themeColor="text1"/>
          <w:sz w:val="20"/>
          <w:lang w:val="es-ES"/>
        </w:rPr>
        <w:t xml:space="preserve">el oficial de compra adjudicó </w:t>
      </w:r>
      <w:r w:rsidRPr="1BDE9EB2">
        <w:rPr>
          <w:rFonts w:ascii="Arial" w:eastAsia="Arial" w:hAnsi="Arial" w:cs="Arial"/>
          <w:color w:val="000000" w:themeColor="text1"/>
          <w:sz w:val="20"/>
          <w:lang w:val="es-ES"/>
        </w:rPr>
        <w:t>la buena pro de</w:t>
      </w:r>
      <w:r w:rsidR="009749FA" w:rsidRPr="1BDE9EB2">
        <w:rPr>
          <w:rFonts w:ascii="Arial" w:eastAsia="Arial" w:hAnsi="Arial" w:cs="Arial"/>
          <w:color w:val="000000" w:themeColor="text1"/>
          <w:sz w:val="20"/>
          <w:lang w:val="es-ES"/>
        </w:rPr>
        <w:t xml:space="preserve"> la </w:t>
      </w:r>
      <w:r w:rsidRPr="00DA7095">
        <w:rPr>
          <w:rFonts w:ascii="Arial" w:eastAsia="Arial" w:hAnsi="Arial" w:cs="Arial"/>
          <w:b/>
          <w:i/>
          <w:iCs/>
          <w:color w:val="0070C0"/>
          <w:spacing w:val="0"/>
          <w:sz w:val="18"/>
          <w:szCs w:val="18"/>
        </w:rPr>
        <w:t>C</w:t>
      </w:r>
      <w:r w:rsidR="009749FA" w:rsidRPr="00DA7095">
        <w:rPr>
          <w:rFonts w:ascii="Arial" w:eastAsia="Arial" w:hAnsi="Arial" w:cs="Arial"/>
          <w:b/>
          <w:i/>
          <w:iCs/>
          <w:color w:val="0070C0"/>
          <w:spacing w:val="0"/>
          <w:sz w:val="18"/>
          <w:szCs w:val="18"/>
        </w:rPr>
        <w:t xml:space="preserve">OMPARACIÓN DE OFERTAS </w:t>
      </w:r>
      <w:proofErr w:type="spellStart"/>
      <w:r w:rsidRPr="00DA7095">
        <w:rPr>
          <w:rFonts w:ascii="Arial" w:eastAsia="Arial" w:hAnsi="Arial" w:cs="Arial"/>
          <w:b/>
          <w:i/>
          <w:iCs/>
          <w:color w:val="0070C0"/>
          <w:spacing w:val="0"/>
          <w:sz w:val="18"/>
          <w:szCs w:val="18"/>
        </w:rPr>
        <w:t>Nº</w:t>
      </w:r>
      <w:proofErr w:type="spellEnd"/>
      <w:r w:rsidRPr="00DA7095">
        <w:rPr>
          <w:rFonts w:ascii="Arial" w:eastAsia="Arial" w:hAnsi="Arial" w:cs="Arial"/>
          <w:b/>
          <w:i/>
          <w:iCs/>
          <w:color w:val="0070C0"/>
          <w:spacing w:val="0"/>
          <w:sz w:val="18"/>
          <w:szCs w:val="18"/>
        </w:rPr>
        <w:t xml:space="preserve"> </w:t>
      </w:r>
      <w:r w:rsidR="00DA7095" w:rsidRPr="00DA7095">
        <w:rPr>
          <w:rFonts w:ascii="Arial" w:eastAsia="Arial" w:hAnsi="Arial" w:cs="Arial"/>
          <w:b/>
          <w:i/>
          <w:iCs/>
          <w:color w:val="0070C0"/>
          <w:spacing w:val="0"/>
          <w:sz w:val="18"/>
          <w:szCs w:val="18"/>
        </w:rPr>
        <w:t>001-2025-MDS/OC</w:t>
      </w:r>
      <w:r w:rsidRPr="1BDE9EB2">
        <w:rPr>
          <w:rFonts w:ascii="Arial" w:eastAsia="Arial" w:hAnsi="Arial" w:cs="Arial"/>
          <w:color w:val="auto"/>
          <w:sz w:val="20"/>
          <w:lang w:val="es-ES"/>
        </w:rPr>
        <w:t xml:space="preserve"> </w:t>
      </w:r>
      <w:r w:rsidRPr="1BDE9EB2">
        <w:rPr>
          <w:rFonts w:ascii="Arial" w:eastAsia="Arial" w:hAnsi="Arial" w:cs="Arial"/>
          <w:color w:val="000000" w:themeColor="text1"/>
          <w:sz w:val="20"/>
          <w:lang w:val="es-ES"/>
        </w:rPr>
        <w:t>para la contratación de</w:t>
      </w:r>
      <w:r w:rsidRPr="1BDE9EB2">
        <w:rPr>
          <w:rFonts w:ascii="Arial" w:eastAsia="Arial" w:hAnsi="Arial" w:cs="Arial"/>
          <w:sz w:val="20"/>
          <w:lang w:val="es-ES"/>
        </w:rPr>
        <w:t xml:space="preserve"> </w:t>
      </w:r>
      <w:r w:rsidR="00DA7095" w:rsidRPr="00964E8D">
        <w:rPr>
          <w:rFonts w:ascii="Arial" w:eastAsia="Arial" w:hAnsi="Arial" w:cs="Arial"/>
          <w:b/>
          <w:i/>
          <w:iCs/>
          <w:color w:val="0070C0"/>
          <w:sz w:val="18"/>
          <w:szCs w:val="18"/>
        </w:rPr>
        <w:t>SERVICIO DE ALQUILER DE MAQUINARIA PESADA – PARA LA REALIZACION DE “REHABILITACION, LIMPIEZA Y MANTENIMIENTO DE LA CARRETERA DE MOLLEMOLLE HACIA HUARQUIZA - AYMARAES - APURIMAC"</w:t>
      </w:r>
      <w:r w:rsidRPr="1BDE9EB2">
        <w:rPr>
          <w:rFonts w:ascii="Arial" w:eastAsia="Arial" w:hAnsi="Arial" w:cs="Arial"/>
          <w:color w:val="auto"/>
          <w:sz w:val="20"/>
          <w:lang w:val="es-ES"/>
        </w:rPr>
        <w:t xml:space="preserve">, </w:t>
      </w:r>
      <w:r w:rsidRPr="1BDE9EB2">
        <w:rPr>
          <w:rFonts w:ascii="Arial" w:eastAsia="Arial" w:hAnsi="Arial" w:cs="Arial"/>
          <w:color w:val="000000" w:themeColor="text1"/>
          <w:sz w:val="20"/>
          <w:lang w:val="es-ES"/>
        </w:rPr>
        <w:t xml:space="preserve">a </w:t>
      </w:r>
      <w:r w:rsidRPr="1BDE9EB2">
        <w:rPr>
          <w:rFonts w:ascii="Arial" w:eastAsia="Arial" w:hAnsi="Arial" w:cs="Arial"/>
          <w:b/>
          <w:color w:val="000000" w:themeColor="text1"/>
          <w:sz w:val="20"/>
          <w:u w:val="single"/>
          <w:lang w:val="es-ES"/>
        </w:rPr>
        <w:t>[INDICAR NOMBRE DEL GANADOR DE LA BUENA PRO</w:t>
      </w:r>
      <w:r w:rsidRPr="1BDE9EB2">
        <w:rPr>
          <w:rFonts w:ascii="Arial" w:eastAsia="Arial" w:hAnsi="Arial" w:cs="Arial"/>
          <w:color w:val="000000" w:themeColor="text1"/>
          <w:sz w:val="20"/>
          <w:lang w:val="es-ES"/>
        </w:rPr>
        <w:t>], cuyos detalles e importe constan en los documentos integrantes del presente contrato.</w:t>
      </w:r>
    </w:p>
    <w:p w14:paraId="1E7C32D7"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1DB735BA"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sz w:val="20"/>
          <w:u w:val="single"/>
        </w:rPr>
        <w:t xml:space="preserve">CLÁUSULA SEGUNDA: OBJETO </w:t>
      </w:r>
    </w:p>
    <w:p w14:paraId="1894EF53" w14:textId="32B83649"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El presente contrato tiene por objeto </w:t>
      </w:r>
      <w:r w:rsidR="00DA7095" w:rsidRPr="00964E8D">
        <w:rPr>
          <w:rFonts w:ascii="Arial" w:eastAsia="Arial" w:hAnsi="Arial" w:cs="Arial"/>
          <w:b/>
          <w:i/>
          <w:iCs/>
          <w:color w:val="0070C0"/>
          <w:sz w:val="18"/>
          <w:szCs w:val="18"/>
        </w:rPr>
        <w:t>SERVICIO DE ALQUILER DE MAQUINARIA PESADA – PARA LA REALIZACION DE “REHABILITACION, LIMPIEZA Y MANTENIMIENTO DE LA CARRETERA DE MOLLEMOLLE HACIA HUARQUIZA - AYMARAES - APURIMAC"</w:t>
      </w:r>
      <w:r w:rsidRPr="009749FA">
        <w:rPr>
          <w:rFonts w:ascii="Arial" w:eastAsia="Arial" w:hAnsi="Arial" w:cs="Arial"/>
          <w:sz w:val="20"/>
        </w:rPr>
        <w:t>.</w:t>
      </w:r>
    </w:p>
    <w:p w14:paraId="24ADF2F5"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sz w:val="20"/>
        </w:rPr>
        <w:t xml:space="preserve"> </w:t>
      </w:r>
    </w:p>
    <w:p w14:paraId="404E767F"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sz w:val="20"/>
          <w:u w:val="single"/>
        </w:rPr>
        <w:t>CLÁUSULA TERCERA: MONTO CONTRACTUAL</w:t>
      </w:r>
    </w:p>
    <w:p w14:paraId="1D24C9A5" w14:textId="1474BD9E" w:rsidR="00BD6755" w:rsidRPr="00B53186" w:rsidRDefault="486B931E" w:rsidP="7A77E0CD">
      <w:pPr>
        <w:spacing w:after="0" w:line="240" w:lineRule="auto"/>
        <w:ind w:left="349"/>
        <w:jc w:val="both"/>
        <w:rPr>
          <w:rFonts w:ascii="Arial" w:hAnsi="Arial" w:cs="Arial"/>
          <w:sz w:val="20"/>
        </w:rPr>
      </w:pPr>
      <w:r w:rsidRPr="7A77E0CD">
        <w:rPr>
          <w:rFonts w:ascii="Arial" w:eastAsia="Arial" w:hAnsi="Arial" w:cs="Arial"/>
          <w:sz w:val="20"/>
        </w:rPr>
        <w:t>El monto total del presente contrato asciende a la suma de [</w:t>
      </w:r>
      <w:r w:rsidRPr="7A77E0CD">
        <w:rPr>
          <w:rFonts w:ascii="Arial" w:eastAsia="Arial" w:hAnsi="Arial" w:cs="Arial"/>
          <w:b/>
          <w:bCs/>
          <w:sz w:val="20"/>
          <w:u w:val="single"/>
        </w:rPr>
        <w:t>CONSIGNAR MONEDA Y MONTO</w:t>
      </w:r>
      <w:r w:rsidR="3938E933" w:rsidRPr="7A77E0CD">
        <w:rPr>
          <w:rFonts w:ascii="Arial" w:eastAsia="Arial" w:hAnsi="Arial" w:cs="Arial"/>
          <w:b/>
          <w:bCs/>
          <w:sz w:val="20"/>
          <w:u w:val="single"/>
        </w:rPr>
        <w:t xml:space="preserve"> EN NÚMEROS Y LETRAS</w:t>
      </w:r>
      <w:r w:rsidRPr="7A77E0CD">
        <w:rPr>
          <w:rFonts w:ascii="Arial" w:eastAsia="Arial" w:hAnsi="Arial" w:cs="Arial"/>
          <w:sz w:val="20"/>
        </w:rPr>
        <w:t>], que incluye todos los impuestos de Ley.</w:t>
      </w:r>
    </w:p>
    <w:p w14:paraId="27587AD0"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086C3610" w14:textId="17D3623B"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Este monto comprende el costo</w:t>
      </w:r>
      <w:r w:rsidR="374CDDBF" w:rsidRPr="21777776">
        <w:rPr>
          <w:rFonts w:ascii="Arial" w:eastAsia="Arial" w:hAnsi="Arial" w:cs="Arial"/>
          <w:sz w:val="20"/>
        </w:rPr>
        <w:t xml:space="preserve"> </w:t>
      </w:r>
      <w:r w:rsidR="374CDDBF" w:rsidRPr="3E96B9AC">
        <w:rPr>
          <w:rFonts w:ascii="Arial" w:eastAsia="Arial" w:hAnsi="Arial" w:cs="Arial"/>
          <w:sz w:val="20"/>
        </w:rPr>
        <w:t>total</w:t>
      </w:r>
      <w:r w:rsidRPr="009749FA">
        <w:rPr>
          <w:rFonts w:ascii="Arial" w:eastAsia="Arial" w:hAnsi="Arial" w:cs="Arial"/>
          <w:sz w:val="20"/>
        </w:rPr>
        <w:t xml:space="preserve"> del </w:t>
      </w:r>
      <w:r w:rsidR="009B4BC7" w:rsidRPr="00964E8D">
        <w:rPr>
          <w:rFonts w:ascii="Arial" w:eastAsia="Arial" w:hAnsi="Arial" w:cs="Arial"/>
          <w:b/>
          <w:i/>
          <w:iCs/>
          <w:color w:val="0070C0"/>
          <w:sz w:val="18"/>
          <w:szCs w:val="18"/>
        </w:rPr>
        <w:t>SERVICIO DE ALQUILER DE MAQUINARIA PESADA – PARA LA REALIZACION DE “REHABILITACION, LIMPIEZA Y MANTENIMIENTO DE LA CARRETERA DE MOLLEMOLLE HACIA HUARQUIZA - AYMARAES - APURIMAC"</w:t>
      </w:r>
      <w:r w:rsidRPr="009749FA">
        <w:rPr>
          <w:rFonts w:ascii="Arial" w:eastAsia="Arial" w:hAnsi="Arial" w:cs="Arial"/>
          <w:sz w:val="20"/>
        </w:rPr>
        <w:t xml:space="preserve">, </w:t>
      </w:r>
      <w:r w:rsidR="76FE948F" w:rsidRPr="3E96B9AC">
        <w:rPr>
          <w:rFonts w:ascii="Arial" w:eastAsia="Arial" w:hAnsi="Arial" w:cs="Arial"/>
          <w:sz w:val="20"/>
        </w:rPr>
        <w:t xml:space="preserve">incluyendo, de ser aplicable, </w:t>
      </w:r>
      <w:r w:rsidRPr="009749FA">
        <w:rPr>
          <w:rFonts w:ascii="Arial" w:eastAsia="Arial" w:hAnsi="Arial" w:cs="Arial"/>
          <w:sz w:val="20"/>
        </w:rPr>
        <w:t xml:space="preserve">todos los </w:t>
      </w:r>
      <w:r w:rsidR="009A54BF">
        <w:rPr>
          <w:rFonts w:ascii="Arial" w:eastAsia="Arial" w:hAnsi="Arial" w:cs="Arial"/>
          <w:sz w:val="20"/>
        </w:rPr>
        <w:t>impuestos</w:t>
      </w:r>
      <w:r w:rsidRPr="009749FA">
        <w:rPr>
          <w:rFonts w:ascii="Arial" w:eastAsia="Arial" w:hAnsi="Arial" w:cs="Arial"/>
          <w:sz w:val="20"/>
        </w:rPr>
        <w:t>, seguros, transporte, inspecciones, pruebas y, de ser el caso, los costos laborales conforme a la legislación vigente, así como cualquier otro concepto que pueda tener incidencia sobre la ejecución del servicio materia del presente contrato.</w:t>
      </w:r>
    </w:p>
    <w:p w14:paraId="3A62B5A4" w14:textId="77777777" w:rsidR="00BD6755" w:rsidRDefault="00BD6755" w:rsidP="007A1B0E">
      <w:pPr>
        <w:spacing w:after="0" w:line="240" w:lineRule="auto"/>
        <w:ind w:left="349"/>
        <w:jc w:val="both"/>
        <w:rPr>
          <w:rFonts w:ascii="Arial" w:eastAsia="Arial" w:hAnsi="Arial" w:cs="Arial"/>
          <w:sz w:val="20"/>
        </w:rPr>
      </w:pPr>
      <w:r w:rsidRPr="009749FA">
        <w:rPr>
          <w:rFonts w:ascii="Arial" w:eastAsia="Arial" w:hAnsi="Arial" w:cs="Arial"/>
          <w:sz w:val="20"/>
        </w:rPr>
        <w:t xml:space="preserve"> </w:t>
      </w:r>
    </w:p>
    <w:p w14:paraId="7961B7F9" w14:textId="77777777" w:rsidR="007A1B0E" w:rsidRPr="006105CC" w:rsidRDefault="5A0CCECE" w:rsidP="0055005D">
      <w:pPr>
        <w:widowControl w:val="0"/>
        <w:spacing w:after="0" w:line="240" w:lineRule="auto"/>
        <w:ind w:left="349"/>
        <w:jc w:val="both"/>
        <w:rPr>
          <w:rFonts w:ascii="Arial" w:hAnsi="Arial" w:cs="Arial"/>
          <w:b/>
          <w:sz w:val="20"/>
          <w:u w:val="single"/>
        </w:rPr>
      </w:pPr>
      <w:r w:rsidRPr="2796E4A3">
        <w:rPr>
          <w:rFonts w:ascii="Arial" w:hAnsi="Arial" w:cs="Arial"/>
          <w:b/>
          <w:bCs/>
          <w:sz w:val="20"/>
          <w:u w:val="single"/>
        </w:rPr>
        <w:t>CLÁUSULA CUARTA: DEL PAGO</w:t>
      </w:r>
      <w:r w:rsidR="007A1B0E" w:rsidRPr="2796E4A3">
        <w:rPr>
          <w:rFonts w:ascii="Arial" w:hAnsi="Arial" w:cs="Arial"/>
          <w:b/>
          <w:bCs/>
          <w:sz w:val="20"/>
          <w:u w:val="single"/>
          <w:vertAlign w:val="superscript"/>
        </w:rPr>
        <w:footnoteReference w:id="10"/>
      </w:r>
    </w:p>
    <w:p w14:paraId="34DBD553" w14:textId="2A5CA282" w:rsidR="007A1B0E" w:rsidRPr="006105CC" w:rsidRDefault="007A1B0E" w:rsidP="00B53186">
      <w:pPr>
        <w:pStyle w:val="Textoindependiente"/>
        <w:widowControl w:val="0"/>
        <w:tabs>
          <w:tab w:val="left" w:pos="1985"/>
        </w:tabs>
        <w:spacing w:after="0" w:line="240" w:lineRule="auto"/>
        <w:ind w:left="349"/>
        <w:jc w:val="both"/>
        <w:rPr>
          <w:rFonts w:ascii="Arial" w:hAnsi="Arial" w:cs="Arial"/>
          <w:sz w:val="20"/>
          <w:szCs w:val="20"/>
        </w:rPr>
      </w:pPr>
      <w:r w:rsidRPr="006105CC">
        <w:rPr>
          <w:rFonts w:ascii="Arial" w:hAnsi="Arial" w:cs="Arial"/>
          <w:sz w:val="20"/>
          <w:szCs w:val="20"/>
        </w:rPr>
        <w:t xml:space="preserve">LA ENTIDAD CONTRATANTE se obliga a pagar la contraprestación a EL CONTRATISTA en </w:t>
      </w:r>
      <w:r w:rsidR="00DA7095" w:rsidRPr="00DA7095">
        <w:rPr>
          <w:rFonts w:ascii="Arial" w:eastAsia="Arial" w:hAnsi="Arial" w:cs="Arial"/>
          <w:b/>
          <w:i/>
          <w:iCs/>
          <w:color w:val="0070C0"/>
          <w:sz w:val="18"/>
          <w:szCs w:val="18"/>
          <w:lang w:val="es-ES_tradnl" w:eastAsia="es-PE"/>
        </w:rPr>
        <w:t>SOLES</w:t>
      </w:r>
      <w:r w:rsidRPr="006105CC">
        <w:rPr>
          <w:rFonts w:ascii="Arial" w:hAnsi="Arial" w:cs="Arial"/>
          <w:sz w:val="20"/>
          <w:szCs w:val="20"/>
        </w:rPr>
        <w:t xml:space="preserve">, en </w:t>
      </w:r>
      <w:r w:rsidR="00DA7095" w:rsidRPr="00DA7095">
        <w:rPr>
          <w:rFonts w:ascii="Arial" w:eastAsia="Arial" w:hAnsi="Arial" w:cs="Arial"/>
          <w:b/>
          <w:i/>
          <w:iCs/>
          <w:color w:val="0070C0"/>
          <w:sz w:val="18"/>
          <w:szCs w:val="18"/>
          <w:lang w:val="es-ES_tradnl" w:eastAsia="es-PE"/>
        </w:rPr>
        <w:t>PAGO UNICO</w:t>
      </w:r>
      <w:r w:rsidRPr="006105CC">
        <w:rPr>
          <w:rFonts w:ascii="Arial" w:hAnsi="Arial" w:cs="Arial"/>
          <w:b/>
          <w:bCs/>
          <w:i/>
          <w:iCs/>
          <w:sz w:val="20"/>
          <w:szCs w:val="20"/>
        </w:rPr>
        <w:t>,</w:t>
      </w:r>
      <w:r w:rsidRPr="006105CC">
        <w:rPr>
          <w:rFonts w:ascii="Arial" w:hAnsi="Arial" w:cs="Arial"/>
          <w:sz w:val="20"/>
          <w:szCs w:val="20"/>
        </w:rPr>
        <w:t xml:space="preserve"> luego de la recepción formal y completa de la documentación correspondiente, según lo establecido en el artículo 144 del Reglamento de la </w:t>
      </w:r>
      <w:r>
        <w:rPr>
          <w:rFonts w:ascii="Arial" w:hAnsi="Arial" w:cs="Arial"/>
          <w:sz w:val="20"/>
          <w:szCs w:val="20"/>
        </w:rPr>
        <w:t xml:space="preserve">Ley </w:t>
      </w:r>
      <w:proofErr w:type="spellStart"/>
      <w:r>
        <w:rPr>
          <w:rFonts w:ascii="Arial" w:hAnsi="Arial" w:cs="Arial"/>
          <w:sz w:val="20"/>
          <w:szCs w:val="20"/>
        </w:rPr>
        <w:t>N°</w:t>
      </w:r>
      <w:proofErr w:type="spellEnd"/>
      <w:r>
        <w:rPr>
          <w:rFonts w:ascii="Arial" w:hAnsi="Arial" w:cs="Arial"/>
          <w:sz w:val="20"/>
          <w:szCs w:val="20"/>
        </w:rPr>
        <w:t xml:space="preserve"> 32069, </w:t>
      </w:r>
      <w:r w:rsidRPr="006105CC">
        <w:rPr>
          <w:rFonts w:ascii="Arial" w:hAnsi="Arial" w:cs="Arial"/>
          <w:sz w:val="20"/>
          <w:szCs w:val="20"/>
        </w:rPr>
        <w:t xml:space="preserve">Ley </w:t>
      </w:r>
      <w:r w:rsidRPr="006105CC">
        <w:rPr>
          <w:rFonts w:ascii="Arial" w:hAnsi="Arial" w:cs="Arial"/>
          <w:sz w:val="20"/>
          <w:szCs w:val="20"/>
        </w:rPr>
        <w:lastRenderedPageBreak/>
        <w:t>General de Contrataciones Públicas</w:t>
      </w:r>
      <w:r>
        <w:rPr>
          <w:rFonts w:ascii="Arial" w:hAnsi="Arial" w:cs="Arial"/>
          <w:sz w:val="20"/>
          <w:szCs w:val="20"/>
        </w:rPr>
        <w:t xml:space="preserve">, aprobado por Decreto Supremo </w:t>
      </w:r>
      <w:proofErr w:type="spellStart"/>
      <w:r>
        <w:rPr>
          <w:rFonts w:ascii="Arial" w:hAnsi="Arial" w:cs="Arial"/>
          <w:sz w:val="20"/>
          <w:szCs w:val="20"/>
        </w:rPr>
        <w:t>N°</w:t>
      </w:r>
      <w:proofErr w:type="spellEnd"/>
      <w:r>
        <w:rPr>
          <w:rFonts w:ascii="Arial" w:hAnsi="Arial" w:cs="Arial"/>
          <w:sz w:val="20"/>
          <w:szCs w:val="20"/>
        </w:rPr>
        <w:t xml:space="preserve"> 009-2025-EF</w:t>
      </w:r>
      <w:r w:rsidRPr="006105CC">
        <w:rPr>
          <w:rFonts w:ascii="Arial" w:hAnsi="Arial" w:cs="Arial"/>
          <w:sz w:val="20"/>
          <w:szCs w:val="20"/>
        </w:rPr>
        <w:t>.</w:t>
      </w:r>
    </w:p>
    <w:p w14:paraId="7093B361" w14:textId="77777777" w:rsidR="007A1B0E" w:rsidRPr="006105CC" w:rsidRDefault="007A1B0E" w:rsidP="00B53186">
      <w:pPr>
        <w:pStyle w:val="Textoindependiente"/>
        <w:widowControl w:val="0"/>
        <w:tabs>
          <w:tab w:val="left" w:pos="1985"/>
        </w:tabs>
        <w:spacing w:after="0" w:line="240" w:lineRule="auto"/>
        <w:jc w:val="both"/>
        <w:rPr>
          <w:rFonts w:ascii="Arial" w:hAnsi="Arial" w:cs="Arial"/>
          <w:sz w:val="20"/>
          <w:szCs w:val="20"/>
        </w:rPr>
      </w:pPr>
    </w:p>
    <w:p w14:paraId="6D559575" w14:textId="0C3B417C" w:rsidR="007A1B0E" w:rsidRDefault="64C5C519" w:rsidP="00B53186">
      <w:pPr>
        <w:pStyle w:val="Textoindependiente"/>
        <w:widowControl w:val="0"/>
        <w:tabs>
          <w:tab w:val="left" w:pos="1985"/>
        </w:tabs>
        <w:spacing w:after="0" w:line="240" w:lineRule="auto"/>
        <w:ind w:left="349"/>
        <w:jc w:val="both"/>
        <w:rPr>
          <w:rFonts w:ascii="Arial" w:hAnsi="Arial" w:cs="Arial"/>
          <w:sz w:val="20"/>
          <w:szCs w:val="20"/>
        </w:rPr>
      </w:pPr>
      <w:r w:rsidRPr="7A77E0CD">
        <w:rPr>
          <w:rFonts w:ascii="Arial" w:hAnsi="Arial" w:cs="Arial"/>
          <w:sz w:val="20"/>
          <w:szCs w:val="20"/>
        </w:rPr>
        <w:t xml:space="preserve">Para tal efecto, el responsable de otorgar la conformidad de la prestación deberá hacerlo en un plazo que no excederá de los siete (7) días del día siguiente de </w:t>
      </w:r>
      <w:r w:rsidR="11300B7C" w:rsidRPr="00DA7095">
        <w:rPr>
          <w:rFonts w:ascii="Arial" w:eastAsia="Arial" w:hAnsi="Arial" w:cs="Arial"/>
          <w:b/>
          <w:i/>
          <w:iCs/>
          <w:color w:val="0070C0"/>
          <w:sz w:val="18"/>
          <w:szCs w:val="18"/>
          <w:lang w:val="es-ES_tradnl" w:eastAsia="es-PE"/>
        </w:rPr>
        <w:t>LA CONFORMIDAD DEL SERVICIO</w:t>
      </w:r>
      <w:r w:rsidR="00DA7095">
        <w:rPr>
          <w:rFonts w:ascii="Arial" w:eastAsia="Arial" w:hAnsi="Arial" w:cs="Arial"/>
          <w:b/>
          <w:i/>
          <w:iCs/>
          <w:color w:val="0070C0"/>
          <w:sz w:val="18"/>
          <w:szCs w:val="18"/>
          <w:lang w:val="es-ES_tradnl" w:eastAsia="es-PE"/>
        </w:rPr>
        <w:t xml:space="preserve"> </w:t>
      </w:r>
      <w:r w:rsidRPr="7A77E0CD">
        <w:rPr>
          <w:rFonts w:ascii="Arial" w:hAnsi="Arial" w:cs="Arial"/>
          <w:sz w:val="20"/>
          <w:szCs w:val="20"/>
        </w:rPr>
        <w:t xml:space="preserve">salvo que se requiera efectuar pruebas que permitan verificar el cumplimiento de la obligación, en cuyo caso la conformidad se emite en un plazo máximo de veinte (20) días, bajo responsabilidad de dicho servidor. </w:t>
      </w:r>
    </w:p>
    <w:p w14:paraId="34C7BF9C" w14:textId="77777777" w:rsidR="007A1B0E" w:rsidRPr="006105CC" w:rsidRDefault="007A1B0E" w:rsidP="00B53186">
      <w:pPr>
        <w:pStyle w:val="Textoindependiente"/>
        <w:widowControl w:val="0"/>
        <w:tabs>
          <w:tab w:val="left" w:pos="1985"/>
        </w:tabs>
        <w:spacing w:after="0" w:line="240" w:lineRule="auto"/>
        <w:ind w:left="349"/>
        <w:jc w:val="both"/>
        <w:rPr>
          <w:rFonts w:ascii="Arial" w:hAnsi="Arial" w:cs="Arial"/>
          <w:sz w:val="20"/>
          <w:szCs w:val="20"/>
        </w:rPr>
      </w:pPr>
    </w:p>
    <w:p w14:paraId="5FB5BDB1" w14:textId="18E1A6C2" w:rsidR="007A1B0E" w:rsidRPr="006105CC" w:rsidRDefault="007A1B0E" w:rsidP="00B53186">
      <w:pPr>
        <w:pStyle w:val="Textoindependiente"/>
        <w:widowControl w:val="0"/>
        <w:tabs>
          <w:tab w:val="left" w:pos="1985"/>
        </w:tabs>
        <w:spacing w:after="0" w:line="240" w:lineRule="auto"/>
        <w:ind w:left="349"/>
        <w:jc w:val="both"/>
        <w:rPr>
          <w:rFonts w:ascii="Arial" w:hAnsi="Arial" w:cs="Arial"/>
          <w:sz w:val="20"/>
          <w:szCs w:val="20"/>
        </w:rPr>
      </w:pPr>
      <w:r w:rsidRPr="305BF68F">
        <w:rPr>
          <w:rFonts w:ascii="Arial" w:hAnsi="Arial" w:cs="Arial"/>
          <w:sz w:val="20"/>
          <w:szCs w:val="20"/>
        </w:rPr>
        <w:t xml:space="preserve">LA ENTIDAD CONTRATANTE debe efectuar el pago dentro de los diez (10) días hábiles siguientes de otorgada la conformidad de </w:t>
      </w:r>
      <w:r w:rsidR="3856FC4E" w:rsidRPr="00457B60">
        <w:rPr>
          <w:rFonts w:ascii="Arial" w:eastAsia="Arial" w:hAnsi="Arial" w:cs="Arial"/>
          <w:b/>
          <w:i/>
          <w:iCs/>
          <w:color w:val="0070C0"/>
          <w:sz w:val="18"/>
          <w:szCs w:val="18"/>
          <w:lang w:val="es-ES_tradnl" w:eastAsia="es-PE"/>
        </w:rPr>
        <w:t>SERVICIOS</w:t>
      </w:r>
      <w:r w:rsidRPr="305BF68F">
        <w:rPr>
          <w:rFonts w:ascii="Arial" w:hAnsi="Arial" w:cs="Arial"/>
          <w:sz w:val="20"/>
          <w:szCs w:val="20"/>
        </w:rPr>
        <w:t>, siempre que se verifiquen las condiciones establecidas en el contrato para ello, bajo responsabilidad del servidor competente.</w:t>
      </w:r>
    </w:p>
    <w:p w14:paraId="5A3B23AA" w14:textId="77777777" w:rsidR="007A1B0E" w:rsidRPr="006105CC" w:rsidRDefault="007A1B0E" w:rsidP="00B53186">
      <w:pPr>
        <w:pStyle w:val="Textoindependiente"/>
        <w:widowControl w:val="0"/>
        <w:tabs>
          <w:tab w:val="left" w:pos="1985"/>
        </w:tabs>
        <w:spacing w:after="0" w:line="240" w:lineRule="auto"/>
        <w:ind w:left="349"/>
        <w:jc w:val="both"/>
        <w:rPr>
          <w:rFonts w:ascii="Arial" w:hAnsi="Arial" w:cs="Arial"/>
          <w:sz w:val="20"/>
          <w:szCs w:val="20"/>
        </w:rPr>
      </w:pPr>
    </w:p>
    <w:p w14:paraId="29D40DF8" w14:textId="77777777" w:rsidR="007A1B0E" w:rsidRPr="00A36A7E" w:rsidRDefault="007A1B0E" w:rsidP="1BDE9EB2">
      <w:pPr>
        <w:widowControl w:val="0"/>
        <w:spacing w:line="240" w:lineRule="auto"/>
        <w:ind w:left="349"/>
        <w:jc w:val="both"/>
        <w:rPr>
          <w:rFonts w:ascii="Arial" w:hAnsi="Arial" w:cs="Arial"/>
          <w:sz w:val="20"/>
          <w:lang w:val="es-ES"/>
        </w:rPr>
      </w:pPr>
      <w:r w:rsidRPr="1BDE9EB2">
        <w:rPr>
          <w:rFonts w:ascii="Arial" w:hAnsi="Arial" w:cs="Arial"/>
          <w:sz w:val="20"/>
          <w:lang w:val="es-ES"/>
        </w:rPr>
        <w:t xml:space="preserve">En caso de retraso en el pago por parte de LA ENTIDAD CONTRATANTE, salvo que se deba </w:t>
      </w:r>
      <w:proofErr w:type="spellStart"/>
      <w:r w:rsidRPr="1BDE9EB2">
        <w:rPr>
          <w:rFonts w:ascii="Arial" w:hAnsi="Arial" w:cs="Arial"/>
          <w:sz w:val="20"/>
          <w:lang w:val="es-ES"/>
        </w:rPr>
        <w:t>a caso</w:t>
      </w:r>
      <w:proofErr w:type="spellEnd"/>
      <w:r w:rsidRPr="1BDE9EB2">
        <w:rPr>
          <w:rFonts w:ascii="Arial" w:hAnsi="Arial" w:cs="Arial"/>
          <w:sz w:val="20"/>
          <w:lang w:val="es-ES"/>
        </w:rPr>
        <w:t xml:space="preserve"> fortuito o fuerza mayor, EL CONTRATISTA tendrá derecho al pago de intereses legales conforme a lo establecido en el artículo 67 de la Ley </w:t>
      </w:r>
      <w:proofErr w:type="spellStart"/>
      <w:r w:rsidRPr="1BDE9EB2">
        <w:rPr>
          <w:rFonts w:ascii="Arial" w:hAnsi="Arial" w:cs="Arial"/>
          <w:sz w:val="20"/>
          <w:lang w:val="es-ES"/>
        </w:rPr>
        <w:t>N°</w:t>
      </w:r>
      <w:proofErr w:type="spellEnd"/>
      <w:r w:rsidRPr="1BDE9EB2">
        <w:rPr>
          <w:rFonts w:ascii="Arial" w:hAnsi="Arial" w:cs="Arial"/>
          <w:sz w:val="20"/>
          <w:lang w:val="es-ES"/>
        </w:rPr>
        <w:t xml:space="preserve"> 32069, Ley General de Contrataciones Públicas.</w:t>
      </w:r>
    </w:p>
    <w:p w14:paraId="1A6F061A" w14:textId="14F8A576" w:rsidR="00BD6755" w:rsidRPr="00B53186" w:rsidRDefault="00BD6755" w:rsidP="00B53186">
      <w:pPr>
        <w:spacing w:after="0" w:line="240" w:lineRule="auto"/>
        <w:ind w:left="349"/>
        <w:jc w:val="both"/>
        <w:rPr>
          <w:rFonts w:ascii="Arial" w:hAnsi="Arial" w:cs="Arial"/>
          <w:sz w:val="20"/>
        </w:rPr>
      </w:pPr>
    </w:p>
    <w:p w14:paraId="3049C905"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sz w:val="20"/>
          <w:u w:val="single"/>
        </w:rPr>
        <w:t>CLÁUSULA QUINTA: DEL PLAZO DE LA EJECUCIÓN DE LA PRESTACIÓN</w:t>
      </w:r>
    </w:p>
    <w:p w14:paraId="19B199CA" w14:textId="08FE8A82" w:rsidR="00BD6755" w:rsidRPr="00B53186" w:rsidRDefault="486B931E" w:rsidP="7A77E0CD">
      <w:pPr>
        <w:spacing w:after="0" w:line="240" w:lineRule="auto"/>
        <w:ind w:left="349"/>
        <w:jc w:val="both"/>
        <w:rPr>
          <w:rFonts w:ascii="Arial" w:hAnsi="Arial" w:cs="Arial"/>
          <w:sz w:val="20"/>
        </w:rPr>
      </w:pPr>
      <w:r w:rsidRPr="7A77E0CD">
        <w:rPr>
          <w:rFonts w:ascii="Arial" w:eastAsia="Arial" w:hAnsi="Arial" w:cs="Arial"/>
          <w:sz w:val="20"/>
        </w:rPr>
        <w:t xml:space="preserve">El plazo de ejecución del presente contrato es de </w:t>
      </w:r>
      <w:r w:rsidR="00855788" w:rsidRPr="00855788">
        <w:rPr>
          <w:rFonts w:ascii="Arial" w:eastAsia="Arial" w:hAnsi="Arial" w:cs="Arial"/>
          <w:b/>
          <w:i/>
          <w:iCs/>
          <w:color w:val="0070C0"/>
          <w:sz w:val="18"/>
          <w:szCs w:val="18"/>
        </w:rPr>
        <w:t>05 días calendario</w:t>
      </w:r>
      <w:r w:rsidRPr="7A77E0CD">
        <w:rPr>
          <w:rFonts w:ascii="Arial" w:eastAsia="Arial" w:hAnsi="Arial" w:cs="Arial"/>
          <w:sz w:val="20"/>
        </w:rPr>
        <w:t xml:space="preserve">, el mismo que se computa desde </w:t>
      </w:r>
      <w:r w:rsidRPr="00855788">
        <w:rPr>
          <w:rFonts w:ascii="Arial" w:eastAsia="Arial" w:hAnsi="Arial" w:cs="Arial"/>
          <w:b/>
          <w:i/>
          <w:iCs/>
          <w:color w:val="0070C0"/>
          <w:sz w:val="18"/>
          <w:szCs w:val="18"/>
        </w:rPr>
        <w:t>EL DÍA SIGUIENTE DEL PERFECCIONAMIENTO DEL CONTRATO</w:t>
      </w:r>
      <w:r w:rsidR="2C2A9CB0" w:rsidRPr="7A77E0CD">
        <w:rPr>
          <w:rFonts w:ascii="Arial" w:eastAsia="Arial" w:hAnsi="Arial" w:cs="Arial"/>
          <w:sz w:val="20"/>
        </w:rPr>
        <w:t>.</w:t>
      </w:r>
    </w:p>
    <w:p w14:paraId="4D658D1C" w14:textId="77777777" w:rsidR="00BD6755" w:rsidRPr="009749FA" w:rsidRDefault="00BD6755" w:rsidP="00B53186">
      <w:pPr>
        <w:spacing w:after="0" w:line="240" w:lineRule="auto"/>
        <w:ind w:left="349"/>
        <w:jc w:val="both"/>
        <w:rPr>
          <w:rFonts w:ascii="Arial" w:eastAsia="Arial" w:hAnsi="Arial" w:cs="Arial"/>
          <w:b/>
          <w:bCs/>
          <w:sz w:val="20"/>
        </w:rPr>
      </w:pPr>
      <w:r w:rsidRPr="009749FA">
        <w:rPr>
          <w:rFonts w:ascii="Arial" w:eastAsia="Arial" w:hAnsi="Arial" w:cs="Arial"/>
          <w:b/>
          <w:bCs/>
          <w:sz w:val="20"/>
        </w:rPr>
        <w:t xml:space="preserve"> </w:t>
      </w:r>
    </w:p>
    <w:p w14:paraId="11BD16A3"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sz w:val="20"/>
          <w:u w:val="single"/>
        </w:rPr>
        <w:t>CLÁUSULA SEXTA: PARTES INTEGRANTES DEL CONTRATO</w:t>
      </w:r>
    </w:p>
    <w:p w14:paraId="1E1A2762" w14:textId="77777777" w:rsidR="00BD6755" w:rsidRPr="00B53186" w:rsidRDefault="00BD6755" w:rsidP="1BDE9EB2">
      <w:pPr>
        <w:spacing w:after="0" w:line="240" w:lineRule="auto"/>
        <w:ind w:left="349"/>
        <w:jc w:val="both"/>
        <w:rPr>
          <w:rFonts w:ascii="Arial" w:hAnsi="Arial" w:cs="Arial"/>
          <w:sz w:val="20"/>
          <w:lang w:val="es-ES"/>
        </w:rPr>
      </w:pPr>
      <w:r w:rsidRPr="1BDE9EB2">
        <w:rPr>
          <w:rFonts w:ascii="Arial" w:eastAsia="Arial" w:hAnsi="Arial" w:cs="Arial"/>
          <w:sz w:val="20"/>
          <w:lang w:val="es-ES"/>
        </w:rPr>
        <w:t>El presente contrato está conformado por las bases integradas, la oferta ganadora, así como los documentos derivados del procedimiento de selección que establezcan obligaciones para las partes, incluyendo las modificaciones contractuales y adendas aprobadas por la entidad contratante, de ser el caso.</w:t>
      </w:r>
    </w:p>
    <w:p w14:paraId="4F3369FC" w14:textId="257D100F"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0275CE01" w14:textId="3F746196"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sz w:val="20"/>
          <w:u w:val="single"/>
        </w:rPr>
        <w:t xml:space="preserve">CLÁUSULA </w:t>
      </w:r>
      <w:r w:rsidR="006D02E0">
        <w:rPr>
          <w:rFonts w:ascii="Arial" w:eastAsia="Arial" w:hAnsi="Arial" w:cs="Arial"/>
          <w:b/>
          <w:bCs/>
          <w:sz w:val="20"/>
          <w:u w:val="single"/>
        </w:rPr>
        <w:t>SÉTIMA</w:t>
      </w:r>
      <w:r w:rsidRPr="009749FA">
        <w:rPr>
          <w:rFonts w:ascii="Arial" w:eastAsia="Arial" w:hAnsi="Arial" w:cs="Arial"/>
          <w:b/>
          <w:bCs/>
          <w:sz w:val="20"/>
          <w:u w:val="single"/>
        </w:rPr>
        <w:t>: CONFORMIDAD DE LA PRESTACIÓN</w:t>
      </w:r>
    </w:p>
    <w:p w14:paraId="3FB5211E" w14:textId="77777777" w:rsidR="00B14972" w:rsidRDefault="00B14972" w:rsidP="00BD6755">
      <w:pPr>
        <w:spacing w:after="0" w:line="240" w:lineRule="auto"/>
        <w:ind w:left="349"/>
        <w:jc w:val="both"/>
        <w:rPr>
          <w:rFonts w:ascii="Arial" w:eastAsia="Arial" w:hAnsi="Arial" w:cs="Arial"/>
          <w:sz w:val="20"/>
          <w:lang w:val="es"/>
        </w:rPr>
      </w:pPr>
    </w:p>
    <w:tbl>
      <w:tblPr>
        <w:tblStyle w:val="Tablaconcuadrcula"/>
        <w:tblW w:w="8862" w:type="dxa"/>
        <w:tblInd w:w="315" w:type="dxa"/>
        <w:tblLayout w:type="fixed"/>
        <w:tblLook w:val="04A0" w:firstRow="1" w:lastRow="0" w:firstColumn="1" w:lastColumn="0" w:noHBand="0" w:noVBand="1"/>
      </w:tblPr>
      <w:tblGrid>
        <w:gridCol w:w="8862"/>
      </w:tblGrid>
      <w:tr w:rsidR="00B14972" w:rsidRPr="00B56B18" w14:paraId="64D0724A" w14:textId="77777777" w:rsidTr="7A77E0CD">
        <w:trPr>
          <w:trHeight w:val="345"/>
        </w:trPr>
        <w:tc>
          <w:tcPr>
            <w:tcW w:w="8862" w:type="dxa"/>
            <w:tcBorders>
              <w:top w:val="single" w:sz="8" w:space="0" w:color="DBDBDB" w:themeColor="accent3" w:themeTint="66"/>
              <w:left w:val="single" w:sz="8" w:space="0" w:color="DBDBDB" w:themeColor="accent3" w:themeTint="66"/>
              <w:bottom w:val="single" w:sz="12" w:space="0" w:color="8EAADB" w:themeColor="accent5" w:themeTint="99"/>
              <w:right w:val="single" w:sz="8" w:space="0" w:color="DBDBDB" w:themeColor="accent3" w:themeTint="66"/>
            </w:tcBorders>
            <w:tcMar>
              <w:left w:w="108" w:type="dxa"/>
              <w:right w:w="108" w:type="dxa"/>
            </w:tcMar>
            <w:vAlign w:val="center"/>
          </w:tcPr>
          <w:p w14:paraId="39C5656A" w14:textId="77777777" w:rsidR="00B14972" w:rsidRPr="0055005D" w:rsidRDefault="00B14972" w:rsidP="00FD589F">
            <w:pPr>
              <w:spacing w:after="0" w:line="240" w:lineRule="auto"/>
              <w:jc w:val="both"/>
              <w:rPr>
                <w:rFonts w:ascii="Arial" w:hAnsi="Arial" w:cs="Arial"/>
                <w:i/>
                <w:iCs/>
                <w:sz w:val="18"/>
                <w:szCs w:val="18"/>
              </w:rPr>
            </w:pPr>
            <w:r w:rsidRPr="0055005D">
              <w:rPr>
                <w:rFonts w:ascii="Arial" w:eastAsia="Arial" w:hAnsi="Arial" w:cs="Arial"/>
                <w:b/>
                <w:bCs/>
                <w:i/>
                <w:iCs/>
                <w:color w:val="0070C0"/>
                <w:sz w:val="18"/>
                <w:szCs w:val="18"/>
              </w:rPr>
              <w:t>Importante para la entidad contratante</w:t>
            </w:r>
          </w:p>
        </w:tc>
      </w:tr>
      <w:tr w:rsidR="00B14972" w:rsidRPr="00B56B18" w14:paraId="5879CC39" w14:textId="77777777" w:rsidTr="7A77E0CD">
        <w:trPr>
          <w:trHeight w:val="885"/>
        </w:trPr>
        <w:tc>
          <w:tcPr>
            <w:tcW w:w="8862" w:type="dxa"/>
            <w:tcBorders>
              <w:top w:val="single" w:sz="12" w:space="0" w:color="8EAADB" w:themeColor="accent5" w:themeTint="99"/>
              <w:left w:val="single" w:sz="8" w:space="0" w:color="DBDBDB" w:themeColor="accent3" w:themeTint="66"/>
              <w:bottom w:val="single" w:sz="8" w:space="0" w:color="DBDBDB" w:themeColor="accent3" w:themeTint="66"/>
              <w:right w:val="single" w:sz="8" w:space="0" w:color="DBDBDB" w:themeColor="accent3" w:themeTint="66"/>
            </w:tcBorders>
            <w:tcMar>
              <w:left w:w="108" w:type="dxa"/>
              <w:right w:w="108" w:type="dxa"/>
            </w:tcMar>
            <w:vAlign w:val="center"/>
          </w:tcPr>
          <w:p w14:paraId="1090E962" w14:textId="0B95F841" w:rsidR="00B14972" w:rsidRPr="0055005D" w:rsidRDefault="00B14972" w:rsidP="00FD589F">
            <w:pPr>
              <w:spacing w:after="0" w:line="240" w:lineRule="auto"/>
              <w:jc w:val="both"/>
              <w:rPr>
                <w:rFonts w:ascii="Arial" w:eastAsia="Arial" w:hAnsi="Arial" w:cs="Arial"/>
                <w:i/>
                <w:iCs/>
                <w:color w:val="0070C0"/>
                <w:sz w:val="18"/>
                <w:szCs w:val="18"/>
              </w:rPr>
            </w:pPr>
            <w:r w:rsidRPr="0055005D">
              <w:rPr>
                <w:rFonts w:ascii="Arial" w:eastAsia="Arial" w:hAnsi="Arial" w:cs="Arial"/>
                <w:i/>
                <w:iCs/>
                <w:color w:val="0070C0"/>
                <w:sz w:val="18"/>
                <w:szCs w:val="18"/>
              </w:rPr>
              <w:t xml:space="preserve">En el caso de </w:t>
            </w:r>
            <w:r w:rsidRPr="0055005D">
              <w:rPr>
                <w:rFonts w:ascii="Arial" w:eastAsia="Arial" w:hAnsi="Arial" w:cs="Arial"/>
                <w:i/>
                <w:iCs/>
                <w:color w:val="0070C0"/>
                <w:sz w:val="18"/>
                <w:szCs w:val="18"/>
                <w:u w:val="single"/>
              </w:rPr>
              <w:t>servicios</w:t>
            </w:r>
            <w:r w:rsidRPr="0055005D">
              <w:rPr>
                <w:rFonts w:ascii="Arial" w:eastAsia="Arial" w:hAnsi="Arial" w:cs="Arial"/>
                <w:i/>
                <w:iCs/>
                <w:color w:val="0070C0"/>
                <w:sz w:val="18"/>
                <w:szCs w:val="18"/>
              </w:rPr>
              <w:t>, consignar lo siguiente:</w:t>
            </w:r>
          </w:p>
          <w:p w14:paraId="2F93E9B7" w14:textId="49D8C8A8" w:rsidR="00B14972" w:rsidRPr="0055005D" w:rsidRDefault="5C6CBC9F" w:rsidP="0055005D">
            <w:pPr>
              <w:ind w:left="349"/>
              <w:jc w:val="both"/>
              <w:rPr>
                <w:rFonts w:ascii="Arial" w:hAnsi="Arial" w:cs="Arial"/>
                <w:i/>
                <w:iCs/>
                <w:color w:val="0070C0"/>
                <w:sz w:val="18"/>
                <w:szCs w:val="18"/>
              </w:rPr>
            </w:pPr>
            <w:r w:rsidRPr="0055005D">
              <w:rPr>
                <w:rFonts w:ascii="Arial" w:eastAsia="Arial" w:hAnsi="Arial" w:cs="Arial"/>
                <w:i/>
                <w:iCs/>
                <w:color w:val="0070C0"/>
                <w:sz w:val="18"/>
                <w:szCs w:val="18"/>
              </w:rPr>
              <w:t>La conformidad de la prestación se regula por lo dispuesto en el artículo 144 del Reglamento de la Ley</w:t>
            </w:r>
            <w:r w:rsidR="554A7D27" w:rsidRPr="0055005D">
              <w:rPr>
                <w:rFonts w:ascii="Arial" w:eastAsia="Arial" w:hAnsi="Arial" w:cs="Arial"/>
                <w:i/>
                <w:iCs/>
                <w:color w:val="0070C0"/>
                <w:sz w:val="18"/>
                <w:szCs w:val="18"/>
              </w:rPr>
              <w:t xml:space="preserve"> </w:t>
            </w:r>
            <w:proofErr w:type="spellStart"/>
            <w:r w:rsidR="554A7D27" w:rsidRPr="0055005D">
              <w:rPr>
                <w:rFonts w:ascii="Arial" w:eastAsia="Arial" w:hAnsi="Arial" w:cs="Arial"/>
                <w:i/>
                <w:iCs/>
                <w:color w:val="0070C0"/>
                <w:sz w:val="18"/>
                <w:szCs w:val="18"/>
              </w:rPr>
              <w:t>N°</w:t>
            </w:r>
            <w:proofErr w:type="spellEnd"/>
            <w:r w:rsidR="554A7D27" w:rsidRPr="0055005D">
              <w:rPr>
                <w:rFonts w:ascii="Arial" w:eastAsia="Arial" w:hAnsi="Arial" w:cs="Arial"/>
                <w:i/>
                <w:iCs/>
                <w:color w:val="0070C0"/>
                <w:sz w:val="18"/>
                <w:szCs w:val="18"/>
              </w:rPr>
              <w:t xml:space="preserve"> 32069,</w:t>
            </w:r>
            <w:r w:rsidRPr="0055005D">
              <w:rPr>
                <w:rFonts w:ascii="Arial" w:eastAsia="Arial" w:hAnsi="Arial" w:cs="Arial"/>
                <w:i/>
                <w:iCs/>
                <w:color w:val="0070C0"/>
                <w:sz w:val="18"/>
                <w:szCs w:val="18"/>
              </w:rPr>
              <w:t xml:space="preserve"> </w:t>
            </w:r>
            <w:r w:rsidR="35377EE1" w:rsidRPr="0055005D">
              <w:rPr>
                <w:rFonts w:ascii="Arial" w:eastAsia="Arial" w:hAnsi="Arial" w:cs="Arial"/>
                <w:i/>
                <w:iCs/>
                <w:color w:val="0070C0"/>
                <w:sz w:val="18"/>
                <w:szCs w:val="18"/>
              </w:rPr>
              <w:t xml:space="preserve">Ley </w:t>
            </w:r>
            <w:r w:rsidRPr="0055005D">
              <w:rPr>
                <w:rFonts w:ascii="Arial" w:eastAsia="Arial" w:hAnsi="Arial" w:cs="Arial"/>
                <w:i/>
                <w:iCs/>
                <w:color w:val="0070C0"/>
                <w:sz w:val="18"/>
                <w:szCs w:val="18"/>
              </w:rPr>
              <w:t>General de Contrataciones Públicas. La conformidad es otorgada por</w:t>
            </w:r>
            <w:r w:rsidRPr="0055005D">
              <w:rPr>
                <w:rFonts w:ascii="Arial" w:eastAsia="Arial" w:hAnsi="Arial" w:cs="Arial"/>
                <w:b/>
                <w:bCs/>
                <w:i/>
                <w:iCs/>
                <w:color w:val="0070C0"/>
                <w:sz w:val="18"/>
                <w:szCs w:val="18"/>
              </w:rPr>
              <w:t xml:space="preserve"> </w:t>
            </w:r>
            <w:r w:rsidR="00855788">
              <w:rPr>
                <w:rFonts w:ascii="Arial" w:eastAsia="Arial" w:hAnsi="Arial" w:cs="Arial"/>
                <w:b/>
                <w:bCs/>
                <w:i/>
                <w:iCs/>
                <w:color w:val="0070C0"/>
                <w:sz w:val="18"/>
                <w:szCs w:val="18"/>
              </w:rPr>
              <w:t xml:space="preserve">AREA DE DEFENSA CIVIL </w:t>
            </w:r>
            <w:r w:rsidR="00855788" w:rsidRPr="0055005D">
              <w:rPr>
                <w:rFonts w:ascii="Arial" w:eastAsia="Arial" w:hAnsi="Arial" w:cs="Arial"/>
                <w:i/>
                <w:iCs/>
                <w:color w:val="0070C0"/>
                <w:sz w:val="18"/>
                <w:szCs w:val="18"/>
              </w:rPr>
              <w:t>en</w:t>
            </w:r>
            <w:r w:rsidRPr="0055005D">
              <w:rPr>
                <w:rFonts w:ascii="Arial" w:eastAsia="Arial" w:hAnsi="Arial" w:cs="Arial"/>
                <w:i/>
                <w:iCs/>
                <w:color w:val="0070C0"/>
                <w:sz w:val="18"/>
                <w:szCs w:val="18"/>
              </w:rPr>
              <w:t xml:space="preserve"> el plazo máximo de </w:t>
            </w:r>
            <w:r w:rsidRPr="00855788">
              <w:rPr>
                <w:rFonts w:ascii="Arial" w:eastAsia="Arial" w:hAnsi="Arial" w:cs="Arial"/>
                <w:b/>
                <w:bCs/>
                <w:i/>
                <w:iCs/>
                <w:color w:val="0070C0"/>
                <w:sz w:val="18"/>
                <w:szCs w:val="18"/>
              </w:rPr>
              <w:t>VEINTE (20)</w:t>
            </w:r>
            <w:r w:rsidRPr="0055005D">
              <w:rPr>
                <w:rFonts w:ascii="Arial" w:eastAsia="Arial" w:hAnsi="Arial" w:cs="Arial"/>
                <w:b/>
                <w:bCs/>
                <w:i/>
                <w:iCs/>
                <w:color w:val="0070C0"/>
                <w:sz w:val="18"/>
                <w:szCs w:val="18"/>
                <w:u w:val="single"/>
              </w:rPr>
              <w:t xml:space="preserve"> </w:t>
            </w:r>
            <w:r w:rsidRPr="0055005D">
              <w:rPr>
                <w:rFonts w:ascii="Arial" w:eastAsia="Arial" w:hAnsi="Arial" w:cs="Arial"/>
                <w:i/>
                <w:iCs/>
                <w:color w:val="0070C0"/>
                <w:sz w:val="18"/>
                <w:szCs w:val="18"/>
              </w:rPr>
              <w:t>días computados desde el día siguiente de recibido el entregable.</w:t>
            </w:r>
          </w:p>
        </w:tc>
      </w:tr>
    </w:tbl>
    <w:p w14:paraId="62A6B37C" w14:textId="77777777" w:rsidR="00B14972" w:rsidRPr="00B53186" w:rsidRDefault="00B14972" w:rsidP="00BD6755">
      <w:pPr>
        <w:spacing w:after="0" w:line="240" w:lineRule="auto"/>
        <w:ind w:left="349"/>
        <w:jc w:val="both"/>
        <w:rPr>
          <w:rFonts w:ascii="Arial" w:eastAsia="Arial" w:hAnsi="Arial" w:cs="Arial"/>
          <w:sz w:val="20"/>
        </w:rPr>
      </w:pPr>
    </w:p>
    <w:p w14:paraId="3D2505E4" w14:textId="77777777" w:rsidR="00BD6755" w:rsidRPr="00B53186" w:rsidRDefault="759229D4" w:rsidP="00B53186">
      <w:pPr>
        <w:spacing w:after="0" w:line="240" w:lineRule="auto"/>
        <w:ind w:left="349"/>
        <w:jc w:val="both"/>
        <w:rPr>
          <w:rFonts w:ascii="Arial" w:hAnsi="Arial" w:cs="Arial"/>
          <w:sz w:val="20"/>
        </w:rPr>
      </w:pPr>
      <w:r w:rsidRPr="2796E4A3">
        <w:rPr>
          <w:rFonts w:ascii="Arial" w:eastAsia="Arial" w:hAnsi="Arial" w:cs="Arial"/>
          <w:sz w:val="20"/>
        </w:rPr>
        <w:t>De existir observaciones, LA ENTIDAD CONTRATANTE las comunica al CONTRATISTA, indicando claramente el sentido de estas, otorgándole un plazo para subsanar</w:t>
      </w:r>
      <w:r w:rsidRPr="2796E4A3">
        <w:rPr>
          <w:rFonts w:ascii="Arial" w:eastAsia="Arial" w:hAnsi="Arial" w:cs="Arial"/>
          <w:b/>
          <w:bCs/>
          <w:sz w:val="20"/>
        </w:rPr>
        <w:t xml:space="preserve"> </w:t>
      </w:r>
      <w:r w:rsidRPr="2796E4A3">
        <w:rPr>
          <w:rFonts w:ascii="Arial" w:eastAsia="Arial" w:hAnsi="Arial" w:cs="Arial"/>
          <w:sz w:val="20"/>
        </w:rPr>
        <w:t>el cual no debe ser mayor al 30% del plazo del entregable</w:t>
      </w:r>
      <w:r w:rsidR="00BD6755" w:rsidRPr="2796E4A3">
        <w:rPr>
          <w:rStyle w:val="Refdenotaalpie"/>
          <w:rFonts w:ascii="Arial" w:eastAsia="Arial" w:hAnsi="Arial" w:cs="Arial"/>
          <w:sz w:val="20"/>
        </w:rPr>
        <w:footnoteReference w:id="11"/>
      </w:r>
      <w:r w:rsidRPr="2796E4A3">
        <w:rPr>
          <w:rFonts w:ascii="Arial" w:eastAsia="Arial" w:hAnsi="Arial" w:cs="Arial"/>
          <w:sz w:val="20"/>
        </w:rPr>
        <w:t xml:space="preserve"> correspondiente, dependiendo de la complejidad o sofisticación de las subsanaciones a realizar. Si pese al plazo otorgado, EL CONTRATISTA no cumpliese a cabalidad con la subsanación, LA ENTIDAD CONTRATANTE puede otorgar al CONTRATISTA periodos adicionales para las correcciones pertinentes. En este supuesto corresponde aplicar la penalidad por mora desde el vencimiento del plazo para subsanar sin considerar los días en los que pudiera incurrir la entidad contratante para efectuar las revisiones y notificar las observaciones correspondientes.</w:t>
      </w:r>
    </w:p>
    <w:p w14:paraId="505FD538"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07839393" w14:textId="50515A8C" w:rsidR="00BD6755" w:rsidRDefault="00BD6755" w:rsidP="1BDE9EB2">
      <w:pPr>
        <w:spacing w:after="0" w:line="240" w:lineRule="auto"/>
        <w:ind w:left="349"/>
        <w:jc w:val="both"/>
        <w:rPr>
          <w:rFonts w:ascii="Arial" w:eastAsia="Arial" w:hAnsi="Arial" w:cs="Arial"/>
          <w:sz w:val="20"/>
          <w:lang w:val="es-ES"/>
        </w:rPr>
      </w:pPr>
      <w:r w:rsidRPr="1BDE9EB2">
        <w:rPr>
          <w:rFonts w:ascii="Arial" w:eastAsia="Arial" w:hAnsi="Arial" w:cs="Arial"/>
          <w:sz w:val="20"/>
          <w:lang w:val="es-ES"/>
        </w:rPr>
        <w:t xml:space="preserve">Este procedimiento no resulta aplicable cuando los </w:t>
      </w:r>
      <w:r w:rsidR="00A67190" w:rsidRPr="00855788">
        <w:rPr>
          <w:rFonts w:ascii="Arial" w:eastAsia="Arial" w:hAnsi="Arial" w:cs="Arial"/>
          <w:b/>
          <w:i/>
          <w:iCs/>
          <w:color w:val="0070C0"/>
          <w:sz w:val="18"/>
          <w:szCs w:val="18"/>
        </w:rPr>
        <w:t>SERVICIOS</w:t>
      </w:r>
      <w:r w:rsidR="00855788" w:rsidRPr="00855788">
        <w:rPr>
          <w:rFonts w:ascii="Arial" w:eastAsia="Arial" w:hAnsi="Arial" w:cs="Arial"/>
          <w:b/>
          <w:i/>
          <w:iCs/>
          <w:color w:val="0070C0"/>
          <w:sz w:val="18"/>
          <w:szCs w:val="18"/>
        </w:rPr>
        <w:t xml:space="preserve"> </w:t>
      </w:r>
      <w:r w:rsidRPr="1BDE9EB2">
        <w:rPr>
          <w:rFonts w:ascii="Arial" w:eastAsia="Arial" w:hAnsi="Arial" w:cs="Arial"/>
          <w:sz w:val="20"/>
          <w:lang w:val="es-ES"/>
        </w:rPr>
        <w:t xml:space="preserve">manifiestamente no cumplan con las características y condiciones ofrecidas, en cuyo caso LA ENTIDAD CONTRATANTE </w:t>
      </w:r>
      <w:r w:rsidR="00B14972" w:rsidRPr="00855788">
        <w:rPr>
          <w:rFonts w:ascii="Arial" w:eastAsia="Arial" w:hAnsi="Arial" w:cs="Arial"/>
          <w:b/>
          <w:i/>
          <w:iCs/>
          <w:color w:val="0070C0"/>
          <w:sz w:val="18"/>
          <w:szCs w:val="18"/>
        </w:rPr>
        <w:t>NO OTORGA LA CONFORMIDAD</w:t>
      </w:r>
      <w:r w:rsidRPr="1BDE9EB2">
        <w:rPr>
          <w:rFonts w:ascii="Arial" w:eastAsia="Arial" w:hAnsi="Arial" w:cs="Arial"/>
          <w:sz w:val="20"/>
          <w:lang w:val="es-ES"/>
        </w:rPr>
        <w:t>, según corresponda, debiendo considerarse como no ejecutada la prestación, aplicándose la penalidad que corresponda por cada día de atraso.</w:t>
      </w:r>
    </w:p>
    <w:p w14:paraId="410D54C5" w14:textId="77777777" w:rsidR="00855788" w:rsidRDefault="00855788" w:rsidP="1BDE9EB2">
      <w:pPr>
        <w:spacing w:after="0" w:line="240" w:lineRule="auto"/>
        <w:ind w:left="349"/>
        <w:jc w:val="both"/>
        <w:rPr>
          <w:rFonts w:ascii="Arial" w:eastAsia="Arial" w:hAnsi="Arial" w:cs="Arial"/>
          <w:sz w:val="20"/>
          <w:lang w:val="es-ES"/>
        </w:rPr>
      </w:pPr>
    </w:p>
    <w:p w14:paraId="5866B1DA" w14:textId="77777777" w:rsidR="00855788" w:rsidRPr="009749FA" w:rsidRDefault="00855788" w:rsidP="1BDE9EB2">
      <w:pPr>
        <w:spacing w:after="0" w:line="240" w:lineRule="auto"/>
        <w:ind w:left="349"/>
        <w:jc w:val="both"/>
        <w:rPr>
          <w:rFonts w:ascii="Arial" w:eastAsia="Arial" w:hAnsi="Arial" w:cs="Arial"/>
          <w:sz w:val="20"/>
          <w:lang w:val="es-ES"/>
        </w:rPr>
      </w:pPr>
    </w:p>
    <w:p w14:paraId="5DC113CA" w14:textId="77777777" w:rsidR="00BD6755" w:rsidRPr="009749FA" w:rsidRDefault="00BD6755" w:rsidP="00B53186">
      <w:pPr>
        <w:spacing w:after="0" w:line="240" w:lineRule="auto"/>
        <w:ind w:left="349"/>
        <w:jc w:val="both"/>
        <w:rPr>
          <w:rFonts w:ascii="Arial" w:eastAsia="Arial" w:hAnsi="Arial" w:cs="Arial"/>
          <w:sz w:val="20"/>
        </w:rPr>
      </w:pPr>
    </w:p>
    <w:p w14:paraId="5231B63E" w14:textId="09CDCB8C"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color w:val="000000" w:themeColor="text1"/>
          <w:sz w:val="20"/>
          <w:u w:val="single"/>
        </w:rPr>
        <w:lastRenderedPageBreak/>
        <w:t>CLÁUSU</w:t>
      </w:r>
      <w:r w:rsidRPr="009749FA">
        <w:rPr>
          <w:rFonts w:ascii="Arial" w:eastAsia="Arial" w:hAnsi="Arial" w:cs="Arial"/>
          <w:b/>
          <w:bCs/>
          <w:sz w:val="20"/>
          <w:u w:val="single"/>
        </w:rPr>
        <w:t xml:space="preserve">LA </w:t>
      </w:r>
      <w:r w:rsidR="006D02E0">
        <w:rPr>
          <w:rFonts w:ascii="Arial" w:eastAsia="Arial" w:hAnsi="Arial" w:cs="Arial"/>
          <w:b/>
          <w:bCs/>
          <w:sz w:val="20"/>
          <w:u w:val="single"/>
        </w:rPr>
        <w:t>OCTAVA</w:t>
      </w:r>
      <w:r w:rsidRPr="009749FA">
        <w:rPr>
          <w:rFonts w:ascii="Arial" w:eastAsia="Arial" w:hAnsi="Arial" w:cs="Arial"/>
          <w:b/>
          <w:bCs/>
          <w:color w:val="000000" w:themeColor="text1"/>
          <w:sz w:val="20"/>
          <w:u w:val="single"/>
        </w:rPr>
        <w:t xml:space="preserve">: GESTIÓN DE RIESGOS </w:t>
      </w:r>
    </w:p>
    <w:p w14:paraId="58295B76"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45A6B022" w14:textId="77777777" w:rsidR="00BD6755" w:rsidRPr="00B53186" w:rsidRDefault="00BD6755" w:rsidP="00B53186">
      <w:pPr>
        <w:spacing w:after="0" w:line="240" w:lineRule="auto"/>
        <w:ind w:left="352"/>
        <w:jc w:val="both"/>
        <w:rPr>
          <w:rFonts w:ascii="Arial" w:hAnsi="Arial" w:cs="Arial"/>
          <w:sz w:val="20"/>
        </w:rPr>
      </w:pPr>
      <w:r w:rsidRPr="009749FA">
        <w:rPr>
          <w:rFonts w:ascii="Arial" w:eastAsia="Arial" w:hAnsi="Arial" w:cs="Arial"/>
          <w:b/>
          <w:bCs/>
          <w:sz w:val="20"/>
        </w:rPr>
        <w:t xml:space="preserve"> </w:t>
      </w:r>
    </w:p>
    <w:p w14:paraId="26BFE244" w14:textId="5E7AC6BC" w:rsidR="00BD6755" w:rsidRPr="00B53186" w:rsidRDefault="00BD6755" w:rsidP="00B53186">
      <w:pPr>
        <w:spacing w:after="0" w:line="240" w:lineRule="auto"/>
        <w:ind w:left="352"/>
        <w:jc w:val="both"/>
        <w:rPr>
          <w:rFonts w:ascii="Arial" w:hAnsi="Arial" w:cs="Arial"/>
          <w:sz w:val="20"/>
        </w:rPr>
      </w:pPr>
      <w:r w:rsidRPr="009749FA">
        <w:rPr>
          <w:rFonts w:ascii="Arial" w:eastAsia="Arial" w:hAnsi="Arial" w:cs="Arial"/>
          <w:b/>
          <w:bCs/>
          <w:sz w:val="20"/>
          <w:u w:val="single"/>
        </w:rPr>
        <w:t xml:space="preserve">CLÁUSULA </w:t>
      </w:r>
      <w:r w:rsidR="006D02E0">
        <w:rPr>
          <w:rFonts w:ascii="Arial" w:eastAsia="Arial" w:hAnsi="Arial" w:cs="Arial"/>
          <w:b/>
          <w:bCs/>
          <w:sz w:val="20"/>
          <w:u w:val="single"/>
        </w:rPr>
        <w:t>NOVENA</w:t>
      </w:r>
      <w:r w:rsidRPr="009749FA">
        <w:rPr>
          <w:rFonts w:ascii="Arial" w:eastAsia="Arial" w:hAnsi="Arial" w:cs="Arial"/>
          <w:b/>
          <w:bCs/>
          <w:sz w:val="20"/>
          <w:u w:val="single"/>
        </w:rPr>
        <w:t>: RESPONSABILIDAD POR VICIOS OCULTOS</w:t>
      </w:r>
    </w:p>
    <w:p w14:paraId="2A582358" w14:textId="79F9E637" w:rsidR="00BD6755" w:rsidRPr="00B53186" w:rsidRDefault="00BD6755" w:rsidP="1BDE9EB2">
      <w:pPr>
        <w:spacing w:after="0" w:line="240" w:lineRule="auto"/>
        <w:ind w:left="349"/>
        <w:jc w:val="both"/>
        <w:rPr>
          <w:rFonts w:ascii="Arial" w:hAnsi="Arial" w:cs="Arial"/>
          <w:sz w:val="20"/>
          <w:lang w:val="es-ES"/>
        </w:rPr>
      </w:pPr>
      <w:r w:rsidRPr="1BDE9EB2">
        <w:rPr>
          <w:rFonts w:ascii="Arial" w:eastAsia="Arial" w:hAnsi="Arial" w:cs="Arial"/>
          <w:sz w:val="20"/>
          <w:lang w:val="es-ES"/>
        </w:rPr>
        <w:t xml:space="preserve">La recepción conforme de la prestación por parte de LA ENTIDAD CONTRATANTE no enerva su derecho a reclamar posteriormente por defectos o vicios ocultos, conforme a lo dispuesto por </w:t>
      </w:r>
      <w:r w:rsidR="002A4610" w:rsidRPr="1BDE9EB2">
        <w:rPr>
          <w:rFonts w:ascii="Arial" w:eastAsia="Arial" w:hAnsi="Arial" w:cs="Arial"/>
          <w:sz w:val="20"/>
          <w:lang w:val="es-ES"/>
        </w:rPr>
        <w:t xml:space="preserve">el </w:t>
      </w:r>
      <w:r w:rsidRPr="1BDE9EB2">
        <w:rPr>
          <w:rFonts w:ascii="Arial" w:eastAsia="Arial" w:hAnsi="Arial" w:cs="Arial"/>
          <w:sz w:val="20"/>
          <w:lang w:val="es-ES"/>
        </w:rPr>
        <w:t xml:space="preserve">artículo 69 de la Ley </w:t>
      </w:r>
      <w:proofErr w:type="spellStart"/>
      <w:r w:rsidRPr="1BDE9EB2">
        <w:rPr>
          <w:rFonts w:ascii="Arial" w:eastAsia="Arial" w:hAnsi="Arial" w:cs="Arial"/>
          <w:sz w:val="20"/>
          <w:lang w:val="es-ES"/>
        </w:rPr>
        <w:t>N°</w:t>
      </w:r>
      <w:proofErr w:type="spellEnd"/>
      <w:r w:rsidRPr="1BDE9EB2">
        <w:rPr>
          <w:rFonts w:ascii="Arial" w:eastAsia="Arial" w:hAnsi="Arial" w:cs="Arial"/>
          <w:sz w:val="20"/>
          <w:lang w:val="es-ES"/>
        </w:rPr>
        <w:t xml:space="preserve"> 32069, Ley General de Contrataciones Públicas y el artículo 144 de su Reglamento </w:t>
      </w:r>
      <w:r w:rsidRPr="1BDE9EB2">
        <w:rPr>
          <w:rFonts w:ascii="Arial" w:hAnsi="Arial" w:cs="Arial"/>
          <w:sz w:val="20"/>
          <w:lang w:val="es-ES"/>
        </w:rPr>
        <w:t xml:space="preserve">aprobado por Decreto Supremo </w:t>
      </w:r>
      <w:proofErr w:type="spellStart"/>
      <w:r w:rsidRPr="1BDE9EB2">
        <w:rPr>
          <w:rFonts w:ascii="Arial" w:hAnsi="Arial" w:cs="Arial"/>
          <w:sz w:val="20"/>
          <w:lang w:val="es-ES"/>
        </w:rPr>
        <w:t>N°</w:t>
      </w:r>
      <w:proofErr w:type="spellEnd"/>
      <w:r w:rsidRPr="1BDE9EB2">
        <w:rPr>
          <w:rFonts w:ascii="Arial" w:hAnsi="Arial" w:cs="Arial"/>
          <w:sz w:val="20"/>
          <w:lang w:val="es-ES"/>
        </w:rPr>
        <w:t xml:space="preserve"> 009-2025-EF</w:t>
      </w:r>
      <w:r w:rsidRPr="1BDE9EB2">
        <w:rPr>
          <w:rFonts w:ascii="Arial" w:eastAsia="Arial" w:hAnsi="Arial" w:cs="Arial"/>
          <w:sz w:val="20"/>
          <w:lang w:val="es-ES"/>
        </w:rPr>
        <w:t>.</w:t>
      </w:r>
    </w:p>
    <w:p w14:paraId="1250BC3E" w14:textId="77777777" w:rsidR="00BD6755" w:rsidRPr="00B53186" w:rsidRDefault="00BD6755" w:rsidP="00B53186">
      <w:pPr>
        <w:spacing w:after="0" w:line="240" w:lineRule="auto"/>
        <w:jc w:val="both"/>
        <w:rPr>
          <w:rFonts w:ascii="Arial" w:hAnsi="Arial" w:cs="Arial"/>
          <w:sz w:val="20"/>
        </w:rPr>
      </w:pPr>
      <w:r w:rsidRPr="009749FA">
        <w:rPr>
          <w:rFonts w:ascii="Arial" w:eastAsia="Arial" w:hAnsi="Arial" w:cs="Arial"/>
          <w:sz w:val="20"/>
          <w:lang w:val="es"/>
        </w:rPr>
        <w:t xml:space="preserve"> </w:t>
      </w:r>
    </w:p>
    <w:p w14:paraId="3E523EC3" w14:textId="39953091"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El plazo máximo de responsabilidad del </w:t>
      </w:r>
      <w:r w:rsidR="00DA1356">
        <w:rPr>
          <w:rFonts w:ascii="Arial" w:eastAsia="Arial" w:hAnsi="Arial" w:cs="Arial"/>
          <w:sz w:val="20"/>
        </w:rPr>
        <w:t xml:space="preserve">CONTRATISTA </w:t>
      </w:r>
      <w:r w:rsidRPr="009749FA">
        <w:rPr>
          <w:rFonts w:ascii="Arial" w:eastAsia="Arial" w:hAnsi="Arial" w:cs="Arial"/>
          <w:sz w:val="20"/>
        </w:rPr>
        <w:t xml:space="preserve">es de </w:t>
      </w:r>
      <w:r w:rsidRPr="00855788">
        <w:rPr>
          <w:rFonts w:ascii="Arial" w:eastAsia="Arial" w:hAnsi="Arial" w:cs="Arial"/>
          <w:b/>
          <w:i/>
          <w:iCs/>
          <w:color w:val="0070C0"/>
          <w:sz w:val="18"/>
          <w:szCs w:val="18"/>
        </w:rPr>
        <w:t>NO MENOR DE UN (1) AÑO</w:t>
      </w:r>
      <w:r w:rsidRPr="009749FA">
        <w:rPr>
          <w:rFonts w:ascii="Arial" w:eastAsia="Arial" w:hAnsi="Arial" w:cs="Arial"/>
          <w:sz w:val="20"/>
        </w:rPr>
        <w:t xml:space="preserve"> contado a partir de la conformidad otorgada por LA ENTIDAD CONTRATANTE.</w:t>
      </w:r>
    </w:p>
    <w:p w14:paraId="743E8711" w14:textId="77777777" w:rsidR="00BD6755" w:rsidRPr="009749FA" w:rsidRDefault="00BD6755" w:rsidP="00B53186">
      <w:pPr>
        <w:spacing w:after="0" w:line="240" w:lineRule="auto"/>
        <w:ind w:left="349"/>
        <w:jc w:val="both"/>
        <w:rPr>
          <w:rFonts w:ascii="Arial" w:eastAsia="Arial" w:hAnsi="Arial" w:cs="Arial"/>
          <w:sz w:val="20"/>
        </w:rPr>
      </w:pPr>
    </w:p>
    <w:p w14:paraId="1DD09B47" w14:textId="0F282703" w:rsidR="00BD6755" w:rsidRPr="00B53186" w:rsidRDefault="486B931E" w:rsidP="7A77E0CD">
      <w:pPr>
        <w:spacing w:after="0" w:line="240" w:lineRule="auto"/>
        <w:ind w:left="349"/>
        <w:jc w:val="both"/>
        <w:rPr>
          <w:rFonts w:ascii="Arial" w:hAnsi="Arial" w:cs="Arial"/>
          <w:sz w:val="20"/>
        </w:rPr>
      </w:pPr>
      <w:r w:rsidRPr="7A77E0CD">
        <w:rPr>
          <w:rFonts w:ascii="Arial" w:eastAsia="Arial" w:hAnsi="Arial" w:cs="Arial"/>
          <w:b/>
          <w:bCs/>
          <w:sz w:val="20"/>
          <w:u w:val="single"/>
        </w:rPr>
        <w:t>CLÁUSULA DÉCIMA: PENALIDADES</w:t>
      </w:r>
    </w:p>
    <w:p w14:paraId="66E1AF42"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lang w:val="es"/>
        </w:rPr>
        <w:t>Si EL CONTRATISTA incurre en retraso injustificado en la ejecución de las prestaciones objeto del contrato, LA ENTIDAD CONTRATANTE le aplica automáticamente una penalidad por mora por cada día de atraso, de acuerdo con la siguiente fórmula:</w:t>
      </w:r>
    </w:p>
    <w:p w14:paraId="7B0D6737"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lang w:val="es"/>
        </w:rPr>
        <w:t xml:space="preserve"> </w:t>
      </w:r>
    </w:p>
    <w:tbl>
      <w:tblPr>
        <w:tblW w:w="0" w:type="auto"/>
        <w:tblInd w:w="2303" w:type="dxa"/>
        <w:tblLayout w:type="fixed"/>
        <w:tblLook w:val="06A0" w:firstRow="1" w:lastRow="0" w:firstColumn="1" w:lastColumn="0" w:noHBand="1" w:noVBand="1"/>
      </w:tblPr>
      <w:tblGrid>
        <w:gridCol w:w="1938"/>
        <w:gridCol w:w="2533"/>
      </w:tblGrid>
      <w:tr w:rsidR="00BD6755" w:rsidRPr="009749FA" w14:paraId="66FAA42E" w14:textId="77777777" w:rsidTr="00FD589F">
        <w:trPr>
          <w:trHeight w:val="300"/>
        </w:trPr>
        <w:tc>
          <w:tcPr>
            <w:tcW w:w="1938" w:type="dxa"/>
            <w:vMerge w:val="restart"/>
            <w:tcMar>
              <w:left w:w="70" w:type="dxa"/>
              <w:right w:w="70" w:type="dxa"/>
            </w:tcMar>
            <w:vAlign w:val="center"/>
          </w:tcPr>
          <w:p w14:paraId="4C3DACEE" w14:textId="77777777" w:rsidR="00BD6755" w:rsidRPr="00B53186" w:rsidRDefault="00BD6755" w:rsidP="00B53186">
            <w:pPr>
              <w:spacing w:after="0" w:line="240" w:lineRule="auto"/>
              <w:jc w:val="both"/>
              <w:rPr>
                <w:rFonts w:ascii="Arial" w:hAnsi="Arial" w:cs="Arial"/>
                <w:sz w:val="20"/>
              </w:rPr>
            </w:pPr>
            <w:r w:rsidRPr="009749FA">
              <w:rPr>
                <w:rFonts w:ascii="Arial" w:eastAsia="Arial" w:hAnsi="Arial" w:cs="Arial"/>
                <w:sz w:val="20"/>
              </w:rPr>
              <w:t>Penalidad Diaria =</w:t>
            </w:r>
          </w:p>
        </w:tc>
        <w:tc>
          <w:tcPr>
            <w:tcW w:w="2533" w:type="dxa"/>
            <w:tcBorders>
              <w:top w:val="nil"/>
              <w:bottom w:val="single" w:sz="8" w:space="0" w:color="auto"/>
              <w:right w:val="nil"/>
            </w:tcBorders>
            <w:tcMar>
              <w:left w:w="70" w:type="dxa"/>
              <w:right w:w="70" w:type="dxa"/>
            </w:tcMar>
            <w:vAlign w:val="center"/>
          </w:tcPr>
          <w:p w14:paraId="751FFB5A" w14:textId="77777777" w:rsidR="00BD6755" w:rsidRPr="00B53186" w:rsidRDefault="00BD6755" w:rsidP="00B53186">
            <w:pPr>
              <w:spacing w:after="0" w:line="240" w:lineRule="auto"/>
              <w:jc w:val="center"/>
              <w:rPr>
                <w:rFonts w:ascii="Arial" w:hAnsi="Arial" w:cs="Arial"/>
                <w:sz w:val="20"/>
              </w:rPr>
            </w:pPr>
            <w:r w:rsidRPr="009749FA">
              <w:rPr>
                <w:rFonts w:ascii="Arial" w:eastAsia="Arial" w:hAnsi="Arial" w:cs="Arial"/>
                <w:sz w:val="20"/>
              </w:rPr>
              <w:t>0.10 x monto</w:t>
            </w:r>
          </w:p>
        </w:tc>
      </w:tr>
      <w:tr w:rsidR="00BD6755" w:rsidRPr="009749FA" w14:paraId="523C0235" w14:textId="77777777" w:rsidTr="00FD589F">
        <w:trPr>
          <w:trHeight w:val="300"/>
        </w:trPr>
        <w:tc>
          <w:tcPr>
            <w:tcW w:w="1938" w:type="dxa"/>
            <w:vMerge/>
            <w:vAlign w:val="center"/>
          </w:tcPr>
          <w:p w14:paraId="3879558C" w14:textId="77777777" w:rsidR="00BD6755" w:rsidRPr="00B53186" w:rsidRDefault="00BD6755" w:rsidP="00B53186">
            <w:pPr>
              <w:spacing w:after="0" w:line="240" w:lineRule="auto"/>
              <w:rPr>
                <w:rFonts w:ascii="Arial" w:hAnsi="Arial" w:cs="Arial"/>
                <w:sz w:val="20"/>
              </w:rPr>
            </w:pPr>
          </w:p>
        </w:tc>
        <w:tc>
          <w:tcPr>
            <w:tcW w:w="2533" w:type="dxa"/>
            <w:tcMar>
              <w:left w:w="70" w:type="dxa"/>
              <w:right w:w="70" w:type="dxa"/>
            </w:tcMar>
            <w:vAlign w:val="center"/>
          </w:tcPr>
          <w:p w14:paraId="21D3B7B9" w14:textId="77777777" w:rsidR="00BD6755" w:rsidRPr="00B53186" w:rsidRDefault="00BD6755" w:rsidP="00B53186">
            <w:pPr>
              <w:spacing w:after="0" w:line="240" w:lineRule="auto"/>
              <w:jc w:val="center"/>
              <w:rPr>
                <w:rFonts w:ascii="Arial" w:hAnsi="Arial" w:cs="Arial"/>
                <w:sz w:val="20"/>
              </w:rPr>
            </w:pPr>
            <w:r w:rsidRPr="009749FA">
              <w:rPr>
                <w:rFonts w:ascii="Arial" w:eastAsia="Arial" w:hAnsi="Arial" w:cs="Arial"/>
                <w:sz w:val="20"/>
              </w:rPr>
              <w:t>F x plazo</w:t>
            </w:r>
          </w:p>
        </w:tc>
      </w:tr>
    </w:tbl>
    <w:p w14:paraId="632D8876"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6CEA8C27" w14:textId="77777777" w:rsidR="00BD6755" w:rsidRPr="00B53186" w:rsidRDefault="00BD6755" w:rsidP="1BDE9EB2">
      <w:pPr>
        <w:spacing w:after="0" w:line="240" w:lineRule="auto"/>
        <w:ind w:left="352"/>
        <w:jc w:val="both"/>
        <w:rPr>
          <w:rFonts w:ascii="Arial" w:hAnsi="Arial" w:cs="Arial"/>
          <w:sz w:val="20"/>
          <w:lang w:val="es-ES"/>
        </w:rPr>
      </w:pPr>
      <w:r w:rsidRPr="1BDE9EB2">
        <w:rPr>
          <w:rFonts w:ascii="Arial" w:eastAsia="Arial" w:hAnsi="Arial" w:cs="Arial"/>
          <w:sz w:val="20"/>
          <w:lang w:val="es-ES"/>
        </w:rPr>
        <w:t xml:space="preserve">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 conforme al numeral 120.4 del artículo 120 del Reglamento de la Ley </w:t>
      </w:r>
      <w:proofErr w:type="spellStart"/>
      <w:r w:rsidRPr="1BDE9EB2">
        <w:rPr>
          <w:rFonts w:ascii="Arial" w:eastAsia="Arial" w:hAnsi="Arial" w:cs="Arial"/>
          <w:sz w:val="20"/>
          <w:lang w:val="es-ES"/>
        </w:rPr>
        <w:t>N°</w:t>
      </w:r>
      <w:proofErr w:type="spellEnd"/>
      <w:r w:rsidRPr="1BDE9EB2">
        <w:rPr>
          <w:rFonts w:ascii="Arial" w:eastAsia="Arial" w:hAnsi="Arial" w:cs="Arial"/>
          <w:sz w:val="20"/>
          <w:lang w:val="es-ES"/>
        </w:rPr>
        <w:t xml:space="preserve"> 32069, Ley General de Contrataciones Públicas, aprobado por Decreto Supremo </w:t>
      </w:r>
      <w:proofErr w:type="spellStart"/>
      <w:r w:rsidRPr="1BDE9EB2">
        <w:rPr>
          <w:rFonts w:ascii="Arial" w:eastAsia="Arial" w:hAnsi="Arial" w:cs="Arial"/>
          <w:sz w:val="20"/>
          <w:lang w:val="es-ES"/>
        </w:rPr>
        <w:t>N°</w:t>
      </w:r>
      <w:proofErr w:type="spellEnd"/>
      <w:r w:rsidRPr="1BDE9EB2">
        <w:rPr>
          <w:rFonts w:ascii="Arial" w:eastAsia="Arial" w:hAnsi="Arial" w:cs="Arial"/>
          <w:sz w:val="20"/>
          <w:lang w:val="es-ES"/>
        </w:rPr>
        <w:t xml:space="preserve"> 009-2025-EF.</w:t>
      </w:r>
    </w:p>
    <w:p w14:paraId="7D0FA1C9" w14:textId="77777777" w:rsidR="00BD6755" w:rsidRPr="00B53186" w:rsidRDefault="00BD6755" w:rsidP="00B53186">
      <w:pPr>
        <w:spacing w:after="0" w:line="240" w:lineRule="auto"/>
        <w:jc w:val="both"/>
        <w:rPr>
          <w:rFonts w:ascii="Arial" w:hAnsi="Arial" w:cs="Arial"/>
          <w:sz w:val="20"/>
        </w:rPr>
      </w:pPr>
      <w:r w:rsidRPr="009749FA">
        <w:rPr>
          <w:rFonts w:ascii="Arial" w:eastAsia="Arial" w:hAnsi="Arial" w:cs="Arial"/>
          <w:color w:val="000000" w:themeColor="text1"/>
          <w:sz w:val="20"/>
        </w:rPr>
        <w:t xml:space="preserve"> </w:t>
      </w:r>
    </w:p>
    <w:p w14:paraId="4914FE12" w14:textId="0576F7A3" w:rsidR="00BD6755" w:rsidRPr="0055005D" w:rsidRDefault="00BD6755" w:rsidP="1BDE9EB2">
      <w:pPr>
        <w:spacing w:after="0" w:line="240" w:lineRule="auto"/>
        <w:jc w:val="both"/>
        <w:rPr>
          <w:rFonts w:ascii="Arial" w:hAnsi="Arial" w:cs="Arial"/>
          <w:b/>
          <w:bCs/>
          <w:i/>
          <w:iCs/>
          <w:sz w:val="18"/>
          <w:szCs w:val="18"/>
          <w:lang w:val="es-ES"/>
        </w:rPr>
      </w:pPr>
      <w:r w:rsidRPr="00DA1356">
        <w:rPr>
          <w:rFonts w:ascii="Arial" w:eastAsia="Arial" w:hAnsi="Arial" w:cs="Arial"/>
          <w:i/>
          <w:iCs/>
          <w:color w:val="0070C0"/>
          <w:sz w:val="18"/>
          <w:szCs w:val="18"/>
          <w:lang w:val="es-ES"/>
        </w:rPr>
        <w:t xml:space="preserve">      </w:t>
      </w:r>
    </w:p>
    <w:p w14:paraId="22BB5734" w14:textId="4B18BCDE"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Las penalidades se deducen de los pagos a cuenta, pagos parciales o del pago final, según corresponda</w:t>
      </w:r>
      <w:r w:rsidR="002A4610">
        <w:rPr>
          <w:rFonts w:ascii="Arial" w:eastAsia="Arial" w:hAnsi="Arial" w:cs="Arial"/>
          <w:sz w:val="20"/>
        </w:rPr>
        <w:t>.</w:t>
      </w:r>
    </w:p>
    <w:p w14:paraId="080D3073" w14:textId="77777777" w:rsidR="00BD6755" w:rsidRPr="009749FA" w:rsidRDefault="00BD6755" w:rsidP="00B53186">
      <w:pPr>
        <w:spacing w:after="0" w:line="240" w:lineRule="auto"/>
        <w:jc w:val="both"/>
        <w:rPr>
          <w:rFonts w:ascii="Arial" w:eastAsia="Arial" w:hAnsi="Arial" w:cs="Arial"/>
          <w:sz w:val="20"/>
        </w:rPr>
      </w:pPr>
      <w:r w:rsidRPr="009749FA">
        <w:rPr>
          <w:rFonts w:ascii="Arial" w:eastAsia="Arial" w:hAnsi="Arial" w:cs="Arial"/>
          <w:color w:val="000000" w:themeColor="text1"/>
          <w:sz w:val="20"/>
        </w:rPr>
        <w:t xml:space="preserve"> </w:t>
      </w:r>
    </w:p>
    <w:p w14:paraId="7D0854FC"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Cuando se llegue a cubrir el monto máximo de la aplicación de la penalidad por mora y otras penalidades, de ser el caso, LA ENTIDAD CONTRATANTE puede resolver el contrato por incumplimiento.</w:t>
      </w:r>
    </w:p>
    <w:p w14:paraId="43B14401"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028AA8F8" w14:textId="60C1E551" w:rsidR="00BD6755" w:rsidRPr="00B53186" w:rsidRDefault="00BD6755" w:rsidP="00B53186">
      <w:pPr>
        <w:spacing w:after="0" w:line="240" w:lineRule="auto"/>
        <w:ind w:left="352"/>
        <w:jc w:val="both"/>
        <w:rPr>
          <w:rFonts w:ascii="Arial" w:hAnsi="Arial" w:cs="Arial"/>
          <w:sz w:val="20"/>
        </w:rPr>
      </w:pPr>
      <w:r w:rsidRPr="009749FA">
        <w:rPr>
          <w:rFonts w:ascii="Arial" w:eastAsia="Arial" w:hAnsi="Arial" w:cs="Arial"/>
          <w:b/>
          <w:bCs/>
          <w:sz w:val="20"/>
          <w:u w:val="single"/>
        </w:rPr>
        <w:t xml:space="preserve">CLÁUSULA DÉCIMA </w:t>
      </w:r>
      <w:r w:rsidR="006D02E0">
        <w:rPr>
          <w:rFonts w:ascii="Arial" w:eastAsia="Arial" w:hAnsi="Arial" w:cs="Arial"/>
          <w:b/>
          <w:bCs/>
          <w:sz w:val="20"/>
          <w:u w:val="single"/>
        </w:rPr>
        <w:t>PRIMERA</w:t>
      </w:r>
      <w:r w:rsidRPr="009749FA">
        <w:rPr>
          <w:rFonts w:ascii="Arial" w:eastAsia="Arial" w:hAnsi="Arial" w:cs="Arial"/>
          <w:b/>
          <w:bCs/>
          <w:sz w:val="20"/>
          <w:u w:val="single"/>
        </w:rPr>
        <w:t>: RESOLUCIÓN DEL CONTRATO</w:t>
      </w:r>
    </w:p>
    <w:p w14:paraId="1C80D3F7" w14:textId="77777777" w:rsidR="00BD6755" w:rsidRPr="00B53186" w:rsidRDefault="00BD6755" w:rsidP="1BDE9EB2">
      <w:pPr>
        <w:spacing w:after="0" w:line="240" w:lineRule="auto"/>
        <w:ind w:left="349"/>
        <w:jc w:val="both"/>
        <w:rPr>
          <w:rFonts w:ascii="Arial" w:hAnsi="Arial" w:cs="Arial"/>
          <w:sz w:val="20"/>
          <w:lang w:val="es-ES"/>
        </w:rPr>
      </w:pPr>
      <w:r w:rsidRPr="1BDE9EB2">
        <w:rPr>
          <w:rFonts w:ascii="Arial" w:eastAsia="Arial" w:hAnsi="Arial" w:cs="Arial"/>
          <w:sz w:val="20"/>
          <w:lang w:val="es-ES"/>
        </w:rPr>
        <w:t xml:space="preserve">Cualquiera de las partes puede resolver el contrato, de conformidad con el numeral 68.1 del artículo 68 de la Ley </w:t>
      </w:r>
      <w:proofErr w:type="spellStart"/>
      <w:r w:rsidRPr="1BDE9EB2">
        <w:rPr>
          <w:rFonts w:ascii="Arial" w:eastAsia="Arial" w:hAnsi="Arial" w:cs="Arial"/>
          <w:sz w:val="20"/>
          <w:lang w:val="es-ES"/>
        </w:rPr>
        <w:t>N°</w:t>
      </w:r>
      <w:proofErr w:type="spellEnd"/>
      <w:r w:rsidRPr="1BDE9EB2">
        <w:rPr>
          <w:rFonts w:ascii="Arial" w:eastAsia="Arial" w:hAnsi="Arial" w:cs="Arial"/>
          <w:sz w:val="20"/>
          <w:lang w:val="es-ES"/>
        </w:rPr>
        <w:t xml:space="preserve"> 32069, Ley General de Contrataciones Públicas. </w:t>
      </w:r>
    </w:p>
    <w:p w14:paraId="1550621C" w14:textId="77777777" w:rsidR="00BD6755" w:rsidRPr="00B53186" w:rsidRDefault="00BD6755" w:rsidP="00B53186">
      <w:pPr>
        <w:spacing w:after="0" w:line="240" w:lineRule="auto"/>
        <w:jc w:val="both"/>
        <w:rPr>
          <w:rFonts w:ascii="Arial" w:hAnsi="Arial" w:cs="Arial"/>
          <w:sz w:val="20"/>
        </w:rPr>
      </w:pPr>
      <w:r w:rsidRPr="009749FA">
        <w:rPr>
          <w:rFonts w:ascii="Arial" w:eastAsia="Arial" w:hAnsi="Arial" w:cs="Arial"/>
          <w:sz w:val="20"/>
        </w:rPr>
        <w:t xml:space="preserve"> </w:t>
      </w:r>
    </w:p>
    <w:p w14:paraId="47D07934" w14:textId="77777777" w:rsidR="00BD6755" w:rsidRPr="00B53186" w:rsidRDefault="00BD6755" w:rsidP="1BDE9EB2">
      <w:pPr>
        <w:spacing w:after="0" w:line="240" w:lineRule="auto"/>
        <w:ind w:left="349"/>
        <w:jc w:val="both"/>
        <w:rPr>
          <w:rFonts w:ascii="Arial" w:hAnsi="Arial" w:cs="Arial"/>
          <w:sz w:val="20"/>
          <w:lang w:val="es-ES"/>
        </w:rPr>
      </w:pPr>
      <w:r w:rsidRPr="1BDE9EB2">
        <w:rPr>
          <w:rFonts w:ascii="Arial" w:eastAsia="Arial" w:hAnsi="Arial" w:cs="Arial"/>
          <w:sz w:val="20"/>
          <w:lang w:val="es-ES"/>
        </w:rPr>
        <w:t xml:space="preserve">De encontrarse en alguno de los supuestos de resolución del contrato, LAS PARTES proceden de acuerdo a lo establecido en el artículo 122 del Reglamento de la Ley </w:t>
      </w:r>
      <w:proofErr w:type="spellStart"/>
      <w:r w:rsidRPr="1BDE9EB2">
        <w:rPr>
          <w:rFonts w:ascii="Arial" w:eastAsia="Arial" w:hAnsi="Arial" w:cs="Arial"/>
          <w:sz w:val="20"/>
          <w:lang w:val="es-ES"/>
        </w:rPr>
        <w:t>N°</w:t>
      </w:r>
      <w:proofErr w:type="spellEnd"/>
      <w:r w:rsidRPr="1BDE9EB2">
        <w:rPr>
          <w:rFonts w:ascii="Arial" w:eastAsia="Arial" w:hAnsi="Arial" w:cs="Arial"/>
          <w:sz w:val="20"/>
          <w:lang w:val="es-ES"/>
        </w:rPr>
        <w:t xml:space="preserve"> 32069, Ley General de Contrataciones Públicas, aprobado por Decreto Supremo </w:t>
      </w:r>
      <w:proofErr w:type="spellStart"/>
      <w:r w:rsidRPr="1BDE9EB2">
        <w:rPr>
          <w:rFonts w:ascii="Arial" w:eastAsia="Arial" w:hAnsi="Arial" w:cs="Arial"/>
          <w:sz w:val="20"/>
          <w:lang w:val="es-ES"/>
        </w:rPr>
        <w:t>N°</w:t>
      </w:r>
      <w:proofErr w:type="spellEnd"/>
      <w:r w:rsidRPr="1BDE9EB2">
        <w:rPr>
          <w:rFonts w:ascii="Arial" w:eastAsia="Arial" w:hAnsi="Arial" w:cs="Arial"/>
          <w:sz w:val="20"/>
          <w:lang w:val="es-ES"/>
        </w:rPr>
        <w:t xml:space="preserve"> 009-2025-EF.</w:t>
      </w:r>
    </w:p>
    <w:p w14:paraId="23C6A01A"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1075034B" w14:textId="2462BD6F" w:rsidR="006D02E0" w:rsidRPr="0055005D" w:rsidRDefault="00BD6755" w:rsidP="00855788">
      <w:pPr>
        <w:spacing w:after="0" w:line="240" w:lineRule="auto"/>
        <w:jc w:val="both"/>
        <w:rPr>
          <w:rFonts w:ascii="Arial" w:eastAsia="Arial" w:hAnsi="Arial" w:cs="Arial"/>
          <w:b/>
          <w:bCs/>
          <w:color w:val="D34817"/>
          <w:sz w:val="18"/>
          <w:szCs w:val="18"/>
        </w:rPr>
      </w:pPr>
      <w:r w:rsidRPr="0055005D">
        <w:rPr>
          <w:rFonts w:ascii="Arial" w:eastAsia="Arial" w:hAnsi="Arial" w:cs="Arial"/>
          <w:b/>
          <w:bCs/>
          <w:i/>
          <w:iCs/>
          <w:color w:val="0070C0"/>
          <w:sz w:val="18"/>
          <w:szCs w:val="18"/>
          <w:lang w:val="es-ES"/>
        </w:rPr>
        <w:t xml:space="preserve">   </w:t>
      </w:r>
    </w:p>
    <w:p w14:paraId="69A75D4E" w14:textId="7E343495"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b/>
          <w:bCs/>
          <w:sz w:val="20"/>
          <w:u w:val="single"/>
        </w:rPr>
        <w:t xml:space="preserve">CLÁUSULA DÉCIMA </w:t>
      </w:r>
      <w:r w:rsidR="006D02E0">
        <w:rPr>
          <w:rFonts w:ascii="Arial" w:eastAsia="Arial" w:hAnsi="Arial" w:cs="Arial"/>
          <w:b/>
          <w:bCs/>
          <w:sz w:val="20"/>
          <w:u w:val="single"/>
        </w:rPr>
        <w:t>SEGUNDA</w:t>
      </w:r>
      <w:r w:rsidRPr="009749FA">
        <w:rPr>
          <w:rFonts w:ascii="Arial" w:eastAsia="Arial" w:hAnsi="Arial" w:cs="Arial"/>
          <w:b/>
          <w:bCs/>
          <w:sz w:val="20"/>
          <w:u w:val="single"/>
        </w:rPr>
        <w:t xml:space="preserve">: RESPONSABILIDAD DE LAS PARTES </w:t>
      </w:r>
    </w:p>
    <w:p w14:paraId="54B36096" w14:textId="77777777" w:rsidR="00BD6755" w:rsidRPr="00B53186" w:rsidRDefault="00BD6755" w:rsidP="1BDE9EB2">
      <w:pPr>
        <w:spacing w:after="0" w:line="240" w:lineRule="auto"/>
        <w:ind w:left="349"/>
        <w:jc w:val="both"/>
        <w:rPr>
          <w:rFonts w:ascii="Arial" w:hAnsi="Arial" w:cs="Arial"/>
          <w:sz w:val="20"/>
          <w:lang w:val="es-ES"/>
        </w:rPr>
      </w:pPr>
      <w:r w:rsidRPr="1BDE9EB2">
        <w:rPr>
          <w:rFonts w:ascii="Arial" w:eastAsia="Arial" w:hAnsi="Arial" w:cs="Arial"/>
          <w:sz w:val="20"/>
          <w:lang w:val="es-ES"/>
        </w:rPr>
        <w:t xml:space="preserve">Cuando se resuelva el contrato por causas imputables a algunas de las partes, se debe resarcir los daños y perjuicios ocasionados, a través de la indemnización correspondiente. Ello no obsta la aplicación de las sanciones administrativas, penales y pecuniarias a que dicho incumplimiento diere lugar, en el caso que éstas correspondan.  </w:t>
      </w:r>
    </w:p>
    <w:p w14:paraId="008D3FE0"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45D81EA2" w14:textId="77777777" w:rsidR="00BD6755" w:rsidRDefault="00BD6755" w:rsidP="1BDE9EB2">
      <w:pPr>
        <w:spacing w:after="0" w:line="240" w:lineRule="auto"/>
        <w:ind w:left="349"/>
        <w:jc w:val="both"/>
        <w:rPr>
          <w:rFonts w:ascii="Arial" w:eastAsia="Arial" w:hAnsi="Arial" w:cs="Arial"/>
          <w:sz w:val="20"/>
          <w:lang w:val="es-ES"/>
        </w:rPr>
      </w:pPr>
      <w:r w:rsidRPr="1BDE9EB2">
        <w:rPr>
          <w:rFonts w:ascii="Arial" w:eastAsia="Arial" w:hAnsi="Arial" w:cs="Arial"/>
          <w:sz w:val="20"/>
          <w:lang w:val="es-ES"/>
        </w:rPr>
        <w:t>Lo señalado precedentemente no exime a ninguna de las partes del cumplimiento de las demás obligaciones previstas en el presente contrato.</w:t>
      </w:r>
    </w:p>
    <w:p w14:paraId="4E82D677" w14:textId="77777777" w:rsidR="00855788" w:rsidRDefault="00855788" w:rsidP="1BDE9EB2">
      <w:pPr>
        <w:spacing w:after="0" w:line="240" w:lineRule="auto"/>
        <w:ind w:left="349"/>
        <w:jc w:val="both"/>
        <w:rPr>
          <w:rFonts w:ascii="Arial" w:eastAsia="Arial" w:hAnsi="Arial" w:cs="Arial"/>
          <w:sz w:val="20"/>
          <w:lang w:val="es-ES"/>
        </w:rPr>
      </w:pPr>
    </w:p>
    <w:p w14:paraId="6A5A1809" w14:textId="77777777" w:rsidR="00855788" w:rsidRPr="00B53186" w:rsidRDefault="00855788" w:rsidP="1BDE9EB2">
      <w:pPr>
        <w:spacing w:after="0" w:line="240" w:lineRule="auto"/>
        <w:ind w:left="349"/>
        <w:jc w:val="both"/>
        <w:rPr>
          <w:rFonts w:ascii="Arial" w:hAnsi="Arial" w:cs="Arial"/>
          <w:sz w:val="20"/>
          <w:lang w:val="es-ES"/>
        </w:rPr>
      </w:pPr>
    </w:p>
    <w:p w14:paraId="0F1C17C7"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43C8F3F3" w14:textId="66D09CC8" w:rsidR="00BD6755" w:rsidRPr="00B53186" w:rsidRDefault="00BD6755" w:rsidP="2E17E924">
      <w:pPr>
        <w:spacing w:after="0" w:line="240" w:lineRule="auto"/>
        <w:ind w:left="349"/>
        <w:jc w:val="both"/>
        <w:rPr>
          <w:rFonts w:ascii="Arial" w:hAnsi="Arial" w:cs="Arial"/>
          <w:sz w:val="20"/>
        </w:rPr>
      </w:pPr>
      <w:r w:rsidRPr="2E17E924">
        <w:rPr>
          <w:rFonts w:ascii="Arial" w:eastAsia="Arial" w:hAnsi="Arial" w:cs="Arial"/>
          <w:b/>
          <w:bCs/>
          <w:sz w:val="20"/>
          <w:u w:val="single"/>
        </w:rPr>
        <w:lastRenderedPageBreak/>
        <w:t xml:space="preserve">CLÁUSULA DÉCIMA </w:t>
      </w:r>
      <w:r w:rsidR="006D02E0" w:rsidRPr="2E17E924">
        <w:rPr>
          <w:rFonts w:ascii="Arial" w:eastAsia="Arial" w:hAnsi="Arial" w:cs="Arial"/>
          <w:b/>
          <w:bCs/>
          <w:sz w:val="20"/>
          <w:u w:val="single"/>
        </w:rPr>
        <w:t>TERCERA</w:t>
      </w:r>
      <w:r w:rsidRPr="2E17E924">
        <w:rPr>
          <w:rFonts w:ascii="Arial" w:eastAsia="Arial" w:hAnsi="Arial" w:cs="Arial"/>
          <w:b/>
          <w:bCs/>
          <w:sz w:val="20"/>
          <w:u w:val="single"/>
        </w:rPr>
        <w:t xml:space="preserve">: ANTICORRUPCIÓN Y ANTISOBORNO </w:t>
      </w:r>
    </w:p>
    <w:p w14:paraId="0EBC78D6" w14:textId="77777777" w:rsidR="002A4610" w:rsidRDefault="7720702C" w:rsidP="7A77E0CD">
      <w:pPr>
        <w:spacing w:after="0" w:line="240" w:lineRule="auto"/>
        <w:ind w:left="349"/>
        <w:jc w:val="both"/>
        <w:rPr>
          <w:rFonts w:ascii="Arial" w:hAnsi="Arial" w:cs="Arial"/>
          <w:color w:val="auto"/>
          <w:sz w:val="20"/>
          <w:lang w:val="es-MX"/>
        </w:rPr>
      </w:pPr>
      <w:bookmarkStart w:id="4" w:name="_Hlk192779318"/>
      <w:r w:rsidRPr="7A77E0CD">
        <w:rPr>
          <w:rFonts w:ascii="Arial" w:hAnsi="Arial" w:cs="Arial"/>
          <w:color w:val="auto"/>
          <w:sz w:val="20"/>
        </w:rPr>
        <w:t xml:space="preserve">A la suscripción de este contrato, </w:t>
      </w:r>
      <w:r w:rsidRPr="7A77E0CD">
        <w:rPr>
          <w:rFonts w:ascii="Arial" w:hAnsi="Arial" w:cs="Arial"/>
          <w:color w:val="auto"/>
          <w:sz w:val="20"/>
          <w:lang w:val="es-MX"/>
        </w:rPr>
        <w:t>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9A7D8D6" w14:textId="77777777" w:rsidR="002A4610" w:rsidRPr="00B53186" w:rsidRDefault="002A4610" w:rsidP="2E17E924">
      <w:pPr>
        <w:spacing w:after="0" w:line="240" w:lineRule="auto"/>
        <w:ind w:left="284"/>
        <w:jc w:val="both"/>
        <w:rPr>
          <w:rFonts w:ascii="Arial" w:hAnsi="Arial" w:cs="Arial"/>
          <w:color w:val="auto"/>
          <w:sz w:val="20"/>
          <w:lang w:val="es-MX"/>
        </w:rPr>
      </w:pPr>
    </w:p>
    <w:bookmarkEnd w:id="4"/>
    <w:p w14:paraId="6F746CBA" w14:textId="77777777" w:rsidR="002A4610" w:rsidRPr="00B53186" w:rsidRDefault="7720702C" w:rsidP="00781A0A">
      <w:pPr>
        <w:spacing w:after="0" w:line="240" w:lineRule="auto"/>
        <w:ind w:left="349"/>
        <w:jc w:val="both"/>
        <w:rPr>
          <w:rFonts w:ascii="Arial" w:hAnsi="Arial" w:cs="Arial"/>
          <w:color w:val="auto"/>
          <w:sz w:val="20"/>
          <w:lang w:val="es-MX"/>
        </w:rPr>
      </w:pPr>
      <w:r w:rsidRPr="7A77E0CD">
        <w:rPr>
          <w:rFonts w:ascii="Arial" w:hAnsi="Arial" w:cs="Arial"/>
          <w:color w:val="auto"/>
          <w:sz w:val="20"/>
          <w:lang w:val="es-MX"/>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35EAF67" w14:textId="0AA9926B" w:rsidR="2E17E924" w:rsidRDefault="2E17E924" w:rsidP="7A77E0CD">
      <w:pPr>
        <w:spacing w:after="0" w:line="240" w:lineRule="auto"/>
        <w:ind w:left="284"/>
        <w:jc w:val="both"/>
        <w:rPr>
          <w:rFonts w:ascii="Arial" w:hAnsi="Arial" w:cs="Arial"/>
          <w:color w:val="auto"/>
          <w:sz w:val="20"/>
          <w:lang w:val="es-MX"/>
        </w:rPr>
      </w:pPr>
    </w:p>
    <w:p w14:paraId="607C043E" w14:textId="126D58C3" w:rsidR="002A4610" w:rsidRPr="00B53186" w:rsidRDefault="6D25C6A8" w:rsidP="00781A0A">
      <w:pPr>
        <w:tabs>
          <w:tab w:val="left" w:pos="2127"/>
        </w:tabs>
        <w:spacing w:after="0" w:line="240" w:lineRule="auto"/>
        <w:ind w:left="349"/>
        <w:jc w:val="both"/>
        <w:rPr>
          <w:rFonts w:ascii="Arial" w:hAnsi="Arial" w:cs="Arial"/>
          <w:color w:val="auto"/>
          <w:sz w:val="20"/>
          <w:lang w:val="es-MX"/>
        </w:rPr>
      </w:pPr>
      <w:r w:rsidRPr="2796E4A3">
        <w:rPr>
          <w:rFonts w:ascii="Arial" w:hAnsi="Arial" w:cs="Arial"/>
          <w:color w:val="auto"/>
          <w:sz w:val="20"/>
          <w:lang w:val="es-MX"/>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002A4610" w:rsidRPr="2796E4A3">
        <w:rPr>
          <w:rStyle w:val="Refdenotaalpie"/>
          <w:rFonts w:ascii="Arial" w:hAnsi="Arial" w:cs="Arial"/>
          <w:color w:val="auto"/>
          <w:sz w:val="20"/>
          <w:lang w:val="es-MX"/>
        </w:rPr>
        <w:footnoteReference w:id="12"/>
      </w:r>
      <w:r w:rsidRPr="2796E4A3">
        <w:rPr>
          <w:rFonts w:ascii="Arial" w:hAnsi="Arial" w:cs="Arial"/>
          <w:color w:val="auto"/>
          <w:sz w:val="20"/>
          <w:lang w:val="es-MX"/>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9D02D4" w14:textId="046E7379" w:rsidR="2E17E924" w:rsidRDefault="2E17E924" w:rsidP="2E17E924">
      <w:pPr>
        <w:tabs>
          <w:tab w:val="left" w:pos="2127"/>
        </w:tabs>
        <w:spacing w:after="0" w:line="240" w:lineRule="auto"/>
        <w:ind w:left="284"/>
        <w:jc w:val="both"/>
        <w:rPr>
          <w:rFonts w:ascii="Arial" w:hAnsi="Arial" w:cs="Arial"/>
          <w:color w:val="auto"/>
          <w:sz w:val="20"/>
          <w:lang w:val="es-MX"/>
        </w:rPr>
      </w:pPr>
    </w:p>
    <w:p w14:paraId="10BBB54A" w14:textId="401D5C90" w:rsidR="002A4610" w:rsidRDefault="002A4610" w:rsidP="2E17E924">
      <w:pPr>
        <w:spacing w:after="0" w:line="240" w:lineRule="auto"/>
        <w:ind w:left="284"/>
        <w:jc w:val="both"/>
        <w:rPr>
          <w:rFonts w:ascii="Arial" w:hAnsi="Arial" w:cs="Arial"/>
          <w:color w:val="auto"/>
          <w:sz w:val="20"/>
          <w:lang w:val="es-MX"/>
        </w:rPr>
      </w:pPr>
      <w:r w:rsidRPr="2E17E924">
        <w:rPr>
          <w:rFonts w:ascii="Arial" w:hAnsi="Arial" w:cs="Arial"/>
          <w:color w:val="auto"/>
          <w:sz w:val="20"/>
          <w:lang w:val="es-MX"/>
        </w:rPr>
        <w:t>Adicionalmente, EL CONTRATISTA se compromete a denunciar oportunamente ante las autoridades competentes los actos de corrupción o de inconducta funcional de los cuales tuviera conocimiento durante la ejecución del contrato con LA ENTIDAD CONTRATANTE.</w:t>
      </w:r>
    </w:p>
    <w:p w14:paraId="2AD55403" w14:textId="77777777" w:rsidR="002A4610" w:rsidRPr="00B53186" w:rsidRDefault="002A4610" w:rsidP="2E17E924">
      <w:pPr>
        <w:spacing w:after="0" w:line="240" w:lineRule="auto"/>
        <w:ind w:left="284"/>
        <w:jc w:val="both"/>
        <w:rPr>
          <w:rFonts w:ascii="Arial" w:hAnsi="Arial" w:cs="Arial"/>
          <w:color w:val="auto"/>
          <w:sz w:val="20"/>
          <w:lang w:val="es-MX"/>
        </w:rPr>
      </w:pPr>
    </w:p>
    <w:p w14:paraId="0C26878A" w14:textId="77777777" w:rsidR="002A4610" w:rsidRPr="00B53186" w:rsidRDefault="002A4610" w:rsidP="2E17E924">
      <w:pPr>
        <w:spacing w:after="0" w:line="240" w:lineRule="auto"/>
        <w:ind w:left="284"/>
        <w:jc w:val="both"/>
        <w:rPr>
          <w:rFonts w:ascii="Arial" w:hAnsi="Arial" w:cs="Arial"/>
          <w:color w:val="auto"/>
          <w:sz w:val="20"/>
          <w:lang w:val="es-MX"/>
        </w:rPr>
      </w:pPr>
      <w:r w:rsidRPr="2E17E924">
        <w:rPr>
          <w:rFonts w:ascii="Arial" w:hAnsi="Arial" w:cs="Arial"/>
          <w:color w:val="auto"/>
          <w:sz w:val="20"/>
          <w:lang w:val="es-MX"/>
        </w:rPr>
        <w:t xml:space="preserve">Tratándose de una persona jurídica, lo anterior se extiende a sus accionistas, </w:t>
      </w:r>
      <w:proofErr w:type="spellStart"/>
      <w:r w:rsidRPr="2E17E924">
        <w:rPr>
          <w:rFonts w:ascii="Arial" w:hAnsi="Arial" w:cs="Arial"/>
          <w:color w:val="auto"/>
          <w:sz w:val="20"/>
          <w:lang w:val="es-MX"/>
        </w:rPr>
        <w:t>participacionistas</w:t>
      </w:r>
      <w:proofErr w:type="spellEnd"/>
      <w:r w:rsidRPr="2E17E924">
        <w:rPr>
          <w:rFonts w:ascii="Arial" w:hAnsi="Arial" w:cs="Arial"/>
          <w:color w:val="auto"/>
          <w:sz w:val="20"/>
          <w:lang w:val="es-MX"/>
        </w:rPr>
        <w:t xml:space="preserve">, integrantes de los órganos de administración, apoderados, representantes legales, funcionarios, asesores o cualquier persona vinculada a la persona jurídica que representa; comprometiéndose a informarles sobre los alcances de las obligaciones </w:t>
      </w:r>
      <w:r w:rsidRPr="2E17E924">
        <w:rPr>
          <w:rFonts w:ascii="Arial" w:hAnsi="Arial" w:cs="Arial"/>
          <w:color w:val="auto"/>
          <w:sz w:val="20"/>
        </w:rPr>
        <w:t>asumidas en virtud del presente contrato.</w:t>
      </w:r>
      <w:r w:rsidRPr="2E17E924">
        <w:rPr>
          <w:rFonts w:ascii="Arial" w:hAnsi="Arial" w:cs="Arial"/>
          <w:color w:val="auto"/>
          <w:sz w:val="20"/>
          <w:lang w:val="es-MX"/>
        </w:rPr>
        <w:t xml:space="preserve"> </w:t>
      </w:r>
    </w:p>
    <w:p w14:paraId="5E7A35EB" w14:textId="77777777" w:rsidR="002A4610" w:rsidRDefault="002A4610" w:rsidP="2E17E924">
      <w:pPr>
        <w:spacing w:after="0" w:line="240" w:lineRule="auto"/>
        <w:ind w:left="284"/>
        <w:jc w:val="both"/>
        <w:rPr>
          <w:rFonts w:ascii="Arial" w:hAnsi="Arial" w:cs="Arial"/>
          <w:color w:val="auto"/>
          <w:sz w:val="20"/>
          <w:lang w:val="es-MX"/>
        </w:rPr>
      </w:pPr>
    </w:p>
    <w:p w14:paraId="3D2A80B1" w14:textId="6C283FEA" w:rsidR="002A4610" w:rsidRPr="00B53186" w:rsidRDefault="1AE6DDDB" w:rsidP="2E17E924">
      <w:pPr>
        <w:spacing w:after="0" w:line="240" w:lineRule="auto"/>
        <w:ind w:left="284"/>
        <w:jc w:val="both"/>
        <w:rPr>
          <w:rFonts w:ascii="Arial" w:hAnsi="Arial" w:cs="Arial"/>
          <w:color w:val="auto"/>
          <w:sz w:val="20"/>
          <w:lang w:val="es-MX"/>
        </w:rPr>
      </w:pPr>
      <w:r w:rsidRPr="2796E4A3">
        <w:rPr>
          <w:rFonts w:ascii="Arial" w:hAnsi="Arial" w:cs="Arial"/>
          <w:color w:val="auto"/>
          <w:sz w:val="20"/>
          <w:lang w:val="es-MX"/>
        </w:rPr>
        <w:t>Finalmente, el incumplimiento de las obligaciones establecidas en esta cláusula, durante la ejecución contractual, otorga a LA ENTIDAD CONTRATANTE el derecho de resolver total o parcialmente el contrato</w:t>
      </w:r>
      <w:r w:rsidR="002A4610" w:rsidRPr="2796E4A3">
        <w:rPr>
          <w:rStyle w:val="Refdenotaalpie"/>
          <w:rFonts w:ascii="Arial" w:hAnsi="Arial" w:cs="Arial"/>
          <w:color w:val="auto"/>
          <w:sz w:val="20"/>
          <w:lang w:val="es-MX"/>
        </w:rPr>
        <w:footnoteReference w:id="13"/>
      </w:r>
      <w:r w:rsidRPr="2796E4A3">
        <w:rPr>
          <w:rFonts w:ascii="Arial" w:hAnsi="Arial" w:cs="Arial"/>
          <w:color w:val="auto"/>
          <w:sz w:val="20"/>
          <w:lang w:val="es-MX"/>
        </w:rPr>
        <w:t>. Cuando lo anterior se produzca por parte de un proveedor adjudicatario de los catálogos electrónicos de acuerdo marco, el incumplimiento de la presente cláusula conllevará que sea excluido de los Catálogos Electrónicos de Acuerdo Marco</w:t>
      </w:r>
      <w:r w:rsidR="002A4610" w:rsidRPr="2796E4A3">
        <w:rPr>
          <w:rStyle w:val="Refdenotaalpie"/>
          <w:rFonts w:ascii="Arial" w:hAnsi="Arial" w:cs="Arial"/>
          <w:color w:val="auto"/>
          <w:sz w:val="20"/>
          <w:lang w:val="es-MX"/>
        </w:rPr>
        <w:footnoteReference w:id="14"/>
      </w:r>
      <w:r w:rsidRPr="2796E4A3">
        <w:rPr>
          <w:rFonts w:ascii="Arial" w:hAnsi="Arial" w:cs="Arial"/>
          <w:color w:val="auto"/>
          <w:sz w:val="20"/>
          <w:lang w:val="es-MX"/>
        </w:rPr>
        <w:t xml:space="preserve">. En </w:t>
      </w:r>
      <w:proofErr w:type="spellStart"/>
      <w:r w:rsidRPr="2796E4A3">
        <w:rPr>
          <w:rFonts w:ascii="Arial" w:hAnsi="Arial" w:cs="Arial"/>
          <w:color w:val="auto"/>
          <w:sz w:val="20"/>
          <w:lang w:val="es-MX"/>
        </w:rPr>
        <w:t>ningun</w:t>
      </w:r>
      <w:proofErr w:type="spellEnd"/>
      <w:r w:rsidRPr="2796E4A3">
        <w:rPr>
          <w:rFonts w:ascii="Arial" w:hAnsi="Arial" w:cs="Arial"/>
          <w:color w:val="auto"/>
          <w:sz w:val="20"/>
          <w:lang w:val="es-MX"/>
        </w:rPr>
        <w:t xml:space="preserve"> caso, dichas medias impiden el inicio de las acciones civiles, penales y administrativas a que hubiera lugar</w:t>
      </w:r>
      <w:r w:rsidR="002A4610" w:rsidRPr="2796E4A3">
        <w:rPr>
          <w:rStyle w:val="Refdenotaalpie"/>
          <w:rFonts w:ascii="Arial" w:hAnsi="Arial" w:cs="Arial"/>
          <w:color w:val="auto"/>
          <w:sz w:val="20"/>
          <w:lang w:val="es-MX"/>
        </w:rPr>
        <w:footnoteReference w:id="15"/>
      </w:r>
      <w:r w:rsidRPr="2796E4A3">
        <w:rPr>
          <w:rFonts w:ascii="Arial" w:hAnsi="Arial" w:cs="Arial"/>
          <w:color w:val="auto"/>
          <w:sz w:val="20"/>
          <w:lang w:val="es-MX"/>
        </w:rPr>
        <w:t>.</w:t>
      </w:r>
    </w:p>
    <w:p w14:paraId="6221223B" w14:textId="77777777" w:rsidR="002A4610" w:rsidRPr="00B53186" w:rsidRDefault="002A4610" w:rsidP="00B53186">
      <w:pPr>
        <w:spacing w:after="0" w:line="240" w:lineRule="auto"/>
        <w:ind w:left="352"/>
        <w:jc w:val="both"/>
        <w:rPr>
          <w:rFonts w:ascii="Arial" w:hAnsi="Arial" w:cs="Arial"/>
          <w:sz w:val="20"/>
        </w:rPr>
      </w:pPr>
    </w:p>
    <w:p w14:paraId="01AC8694" w14:textId="7FE1731B" w:rsidR="00BD6755" w:rsidRPr="00B53186" w:rsidRDefault="486B931E" w:rsidP="00781A0A">
      <w:pPr>
        <w:spacing w:after="0" w:line="240" w:lineRule="auto"/>
        <w:ind w:left="284"/>
        <w:jc w:val="both"/>
        <w:rPr>
          <w:rFonts w:ascii="Arial" w:hAnsi="Arial" w:cs="Arial"/>
          <w:color w:val="auto"/>
          <w:sz w:val="20"/>
        </w:rPr>
      </w:pPr>
      <w:r w:rsidRPr="7A77E0CD">
        <w:rPr>
          <w:rFonts w:ascii="Arial" w:eastAsia="Arial" w:hAnsi="Arial" w:cs="Arial"/>
          <w:b/>
          <w:bCs/>
          <w:sz w:val="20"/>
          <w:u w:val="single"/>
        </w:rPr>
        <w:t xml:space="preserve">CLÁUSULA DÉCIMA </w:t>
      </w:r>
      <w:r w:rsidR="1CCB2494" w:rsidRPr="7A77E0CD">
        <w:rPr>
          <w:rFonts w:ascii="Arial" w:eastAsia="Arial" w:hAnsi="Arial" w:cs="Arial"/>
          <w:b/>
          <w:bCs/>
          <w:sz w:val="20"/>
          <w:u w:val="single"/>
        </w:rPr>
        <w:t>CUARTA</w:t>
      </w:r>
      <w:r w:rsidRPr="7A77E0CD">
        <w:rPr>
          <w:rFonts w:ascii="Arial" w:eastAsia="Arial" w:hAnsi="Arial" w:cs="Arial"/>
          <w:b/>
          <w:bCs/>
          <w:sz w:val="20"/>
          <w:u w:val="single"/>
        </w:rPr>
        <w:t>: MARCO LEGAL DEL CONTRATO</w:t>
      </w:r>
    </w:p>
    <w:p w14:paraId="52B37C35" w14:textId="5DE4BB6B" w:rsidR="00BD6755" w:rsidRPr="00781A0A" w:rsidRDefault="486B931E" w:rsidP="00781A0A">
      <w:pPr>
        <w:spacing w:after="0" w:line="240" w:lineRule="auto"/>
        <w:ind w:left="284"/>
        <w:jc w:val="both"/>
        <w:rPr>
          <w:rFonts w:ascii="Arial" w:eastAsia="Arial" w:hAnsi="Arial" w:cs="Arial"/>
          <w:b/>
          <w:bCs/>
          <w:sz w:val="20"/>
          <w:u w:val="single"/>
          <w:lang w:val="es-ES"/>
        </w:rPr>
      </w:pPr>
      <w:r w:rsidRPr="7A77E0CD">
        <w:rPr>
          <w:rFonts w:ascii="Arial" w:eastAsia="Arial" w:hAnsi="Arial" w:cs="Arial"/>
          <w:sz w:val="20"/>
          <w:lang w:val="es-ES"/>
        </w:rPr>
        <w:t xml:space="preserve">El marco legal comprende la Ley </w:t>
      </w:r>
      <w:proofErr w:type="spellStart"/>
      <w:r w:rsidRPr="7A77E0CD">
        <w:rPr>
          <w:rFonts w:ascii="Arial" w:hAnsi="Arial" w:cs="Arial"/>
          <w:sz w:val="20"/>
          <w:lang w:val="es-ES"/>
        </w:rPr>
        <w:t>N°</w:t>
      </w:r>
      <w:proofErr w:type="spellEnd"/>
      <w:r w:rsidRPr="7A77E0CD">
        <w:rPr>
          <w:rFonts w:ascii="Arial" w:hAnsi="Arial" w:cs="Arial"/>
          <w:sz w:val="20"/>
          <w:lang w:val="es-ES"/>
        </w:rPr>
        <w:t xml:space="preserve"> 32069, Ley </w:t>
      </w:r>
      <w:r w:rsidRPr="7A77E0CD">
        <w:rPr>
          <w:rFonts w:ascii="Arial" w:eastAsia="Arial" w:hAnsi="Arial" w:cs="Arial"/>
          <w:sz w:val="20"/>
          <w:lang w:val="es-ES"/>
        </w:rPr>
        <w:t>General de Contrataciones Públicas y su Reglamento</w:t>
      </w:r>
      <w:r w:rsidR="7720702C" w:rsidRPr="7A77E0CD">
        <w:rPr>
          <w:rFonts w:ascii="Arial" w:eastAsia="Arial" w:hAnsi="Arial" w:cs="Arial"/>
          <w:sz w:val="20"/>
          <w:lang w:val="es-ES"/>
        </w:rPr>
        <w:t>,</w:t>
      </w:r>
      <w:r w:rsidRPr="7A77E0CD">
        <w:rPr>
          <w:rFonts w:ascii="Arial" w:hAnsi="Arial" w:cs="Arial"/>
          <w:sz w:val="20"/>
          <w:lang w:val="es-ES"/>
        </w:rPr>
        <w:t xml:space="preserve"> aprobado por Decreto Supremo </w:t>
      </w:r>
      <w:proofErr w:type="spellStart"/>
      <w:r w:rsidRPr="7A77E0CD">
        <w:rPr>
          <w:rFonts w:ascii="Arial" w:hAnsi="Arial" w:cs="Arial"/>
          <w:sz w:val="20"/>
          <w:lang w:val="es-ES"/>
        </w:rPr>
        <w:t>N°</w:t>
      </w:r>
      <w:proofErr w:type="spellEnd"/>
      <w:r w:rsidRPr="7A77E0CD">
        <w:rPr>
          <w:rFonts w:ascii="Arial" w:hAnsi="Arial" w:cs="Arial"/>
          <w:sz w:val="20"/>
          <w:lang w:val="es-ES"/>
        </w:rPr>
        <w:t xml:space="preserve"> 009-2025-EF</w:t>
      </w:r>
      <w:r w:rsidRPr="7A77E0CD">
        <w:rPr>
          <w:rFonts w:ascii="Arial" w:eastAsia="Arial" w:hAnsi="Arial" w:cs="Arial"/>
          <w:sz w:val="20"/>
          <w:lang w:val="es-ES"/>
        </w:rPr>
        <w:t>, las directivas que emita la Dirección General de Abastecimiento del Ministerio de Economía y Finanzas, así como el OECE y demás normativa especial que resulte aplicable.</w:t>
      </w:r>
    </w:p>
    <w:p w14:paraId="4AB0F00C"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00F5D155" w14:textId="092C34B4" w:rsidR="00BD6755" w:rsidRPr="009749FA" w:rsidRDefault="759229D4" w:rsidP="00B53186">
      <w:pPr>
        <w:spacing w:after="0" w:line="240" w:lineRule="auto"/>
        <w:ind w:left="349"/>
        <w:jc w:val="both"/>
        <w:rPr>
          <w:rFonts w:ascii="Arial" w:eastAsia="Arial" w:hAnsi="Arial" w:cs="Arial"/>
          <w:b/>
          <w:sz w:val="20"/>
          <w:vertAlign w:val="superscript"/>
        </w:rPr>
      </w:pPr>
      <w:r w:rsidRPr="2796E4A3">
        <w:rPr>
          <w:rFonts w:ascii="Arial" w:eastAsia="Arial" w:hAnsi="Arial" w:cs="Arial"/>
          <w:b/>
          <w:bCs/>
          <w:color w:val="000000" w:themeColor="text1"/>
          <w:sz w:val="20"/>
          <w:u w:val="single"/>
        </w:rPr>
        <w:t xml:space="preserve">CLÁUSULA DÉCIMA </w:t>
      </w:r>
      <w:r w:rsidR="700B1D60" w:rsidRPr="2796E4A3">
        <w:rPr>
          <w:rFonts w:ascii="Arial" w:eastAsia="Arial" w:hAnsi="Arial" w:cs="Arial"/>
          <w:b/>
          <w:bCs/>
          <w:color w:val="000000" w:themeColor="text1"/>
          <w:sz w:val="20"/>
          <w:u w:val="single"/>
        </w:rPr>
        <w:t>QUINTA</w:t>
      </w:r>
      <w:r w:rsidRPr="2796E4A3">
        <w:rPr>
          <w:rFonts w:ascii="Arial" w:eastAsia="Arial" w:hAnsi="Arial" w:cs="Arial"/>
          <w:b/>
          <w:bCs/>
          <w:color w:val="000000" w:themeColor="text1"/>
          <w:sz w:val="20"/>
          <w:u w:val="single"/>
        </w:rPr>
        <w:t>: SOLUCIÓN DE CONTROVERSIAS</w:t>
      </w:r>
      <w:r w:rsidR="00BD6755" w:rsidRPr="2796E4A3">
        <w:rPr>
          <w:rStyle w:val="Refdenotaalpie"/>
          <w:rFonts w:ascii="Arial" w:eastAsia="Arial" w:hAnsi="Arial" w:cs="Arial"/>
          <w:b/>
          <w:bCs/>
          <w:sz w:val="20"/>
        </w:rPr>
        <w:footnoteReference w:id="16"/>
      </w:r>
    </w:p>
    <w:p w14:paraId="65297F06" w14:textId="6F82D64B" w:rsidR="00BD6755" w:rsidRPr="00781A0A" w:rsidRDefault="486B931E" w:rsidP="7A77E0CD">
      <w:pPr>
        <w:spacing w:after="0" w:line="240" w:lineRule="auto"/>
        <w:ind w:left="349"/>
        <w:jc w:val="both"/>
        <w:rPr>
          <w:rFonts w:ascii="Arial" w:eastAsia="Arial" w:hAnsi="Arial" w:cs="Arial"/>
          <w:sz w:val="20"/>
        </w:rPr>
      </w:pPr>
      <w:r w:rsidRPr="7A77E0CD">
        <w:rPr>
          <w:rFonts w:ascii="Arial" w:eastAsia="Arial" w:hAnsi="Arial" w:cs="Arial"/>
          <w:sz w:val="20"/>
        </w:rPr>
        <w:t>Las controversias que surjan entre las partes durante la ejecución del contrato se resuelven mediante</w:t>
      </w:r>
      <w:r w:rsidRPr="00781A0A">
        <w:rPr>
          <w:rFonts w:ascii="Arial" w:eastAsia="Arial" w:hAnsi="Arial" w:cs="Arial"/>
          <w:b/>
          <w:bCs/>
          <w:sz w:val="20"/>
        </w:rPr>
        <w:t xml:space="preserve"> </w:t>
      </w:r>
      <w:r w:rsidR="00A81EEE" w:rsidRPr="00A81EEE">
        <w:rPr>
          <w:rFonts w:ascii="Arial" w:eastAsia="Arial" w:hAnsi="Arial" w:cs="Arial"/>
          <w:b/>
          <w:i/>
          <w:iCs/>
          <w:color w:val="0070C0"/>
          <w:sz w:val="18"/>
          <w:szCs w:val="18"/>
        </w:rPr>
        <w:t>ARBITRAJE</w:t>
      </w:r>
      <w:r w:rsidRPr="7A77E0CD">
        <w:rPr>
          <w:rFonts w:ascii="Arial" w:eastAsia="Arial" w:hAnsi="Arial" w:cs="Arial"/>
          <w:sz w:val="20"/>
        </w:rPr>
        <w:t>, según el acuerdo de las partes.</w:t>
      </w:r>
    </w:p>
    <w:p w14:paraId="03FAF0F6" w14:textId="77777777" w:rsidR="00BD6755" w:rsidRPr="00B53186" w:rsidRDefault="00BD6755" w:rsidP="00B53186">
      <w:pPr>
        <w:spacing w:after="0" w:line="240" w:lineRule="auto"/>
        <w:jc w:val="both"/>
        <w:rPr>
          <w:rFonts w:ascii="Arial" w:hAnsi="Arial" w:cs="Arial"/>
          <w:sz w:val="20"/>
        </w:rPr>
      </w:pPr>
      <w:r w:rsidRPr="009749FA">
        <w:rPr>
          <w:rFonts w:ascii="Arial" w:eastAsia="Arial" w:hAnsi="Arial" w:cs="Arial"/>
          <w:sz w:val="20"/>
        </w:rPr>
        <w:t xml:space="preserve"> </w:t>
      </w:r>
    </w:p>
    <w:p w14:paraId="4CFAB06F" w14:textId="3FCEA302" w:rsidR="00BD6755" w:rsidRPr="00B53186" w:rsidRDefault="00BD6755" w:rsidP="1BDE9EB2">
      <w:pPr>
        <w:spacing w:after="0" w:line="240" w:lineRule="auto"/>
        <w:ind w:left="352"/>
        <w:jc w:val="both"/>
        <w:rPr>
          <w:rFonts w:ascii="Arial" w:hAnsi="Arial" w:cs="Arial"/>
          <w:sz w:val="20"/>
          <w:lang w:val="es-ES"/>
        </w:rPr>
      </w:pPr>
      <w:r w:rsidRPr="1BDE9EB2">
        <w:rPr>
          <w:rFonts w:ascii="Arial" w:eastAsia="Arial" w:hAnsi="Arial" w:cs="Arial"/>
          <w:sz w:val="20"/>
          <w:lang w:val="es-ES"/>
        </w:rPr>
        <w:t xml:space="preserve">Cualquiera de las partes tiene derecho a iniciar el arbitraje a fin de resolver dichas controversias dentro del plazo de caducidad previsto en la </w:t>
      </w:r>
      <w:r w:rsidR="002A4610" w:rsidRPr="1BDE9EB2">
        <w:rPr>
          <w:rFonts w:ascii="Arial" w:eastAsia="Arial" w:hAnsi="Arial" w:cs="Arial"/>
          <w:sz w:val="20"/>
          <w:lang w:val="es-ES"/>
        </w:rPr>
        <w:t xml:space="preserve">Ley </w:t>
      </w:r>
      <w:proofErr w:type="spellStart"/>
      <w:r w:rsidR="002A4610" w:rsidRPr="1BDE9EB2">
        <w:rPr>
          <w:rFonts w:ascii="Arial" w:eastAsia="Arial" w:hAnsi="Arial" w:cs="Arial"/>
          <w:sz w:val="20"/>
          <w:lang w:val="es-ES"/>
        </w:rPr>
        <w:t>N°</w:t>
      </w:r>
      <w:proofErr w:type="spellEnd"/>
      <w:r w:rsidR="002A4610" w:rsidRPr="1BDE9EB2">
        <w:rPr>
          <w:rFonts w:ascii="Arial" w:eastAsia="Arial" w:hAnsi="Arial" w:cs="Arial"/>
          <w:sz w:val="20"/>
          <w:lang w:val="es-ES"/>
        </w:rPr>
        <w:t xml:space="preserve"> 32069, </w:t>
      </w:r>
      <w:r w:rsidRPr="1BDE9EB2">
        <w:rPr>
          <w:rFonts w:ascii="Arial" w:eastAsia="Arial" w:hAnsi="Arial" w:cs="Arial"/>
          <w:sz w:val="20"/>
          <w:lang w:val="es-ES"/>
        </w:rPr>
        <w:t>Ley General de Contrataciones Públicas y su Reglamento</w:t>
      </w:r>
      <w:r w:rsidR="002A4610" w:rsidRPr="1BDE9EB2">
        <w:rPr>
          <w:rFonts w:ascii="Arial" w:eastAsia="Arial" w:hAnsi="Arial" w:cs="Arial"/>
          <w:sz w:val="20"/>
          <w:lang w:val="es-ES"/>
        </w:rPr>
        <w:t xml:space="preserve">, </w:t>
      </w:r>
      <w:r w:rsidR="002A4610" w:rsidRPr="1BDE9EB2">
        <w:rPr>
          <w:rFonts w:ascii="Arial" w:hAnsi="Arial" w:cs="Arial"/>
          <w:sz w:val="20"/>
          <w:lang w:val="es-ES"/>
        </w:rPr>
        <w:t xml:space="preserve">aprobado por Decreto Supremo </w:t>
      </w:r>
      <w:proofErr w:type="spellStart"/>
      <w:r w:rsidR="002A4610" w:rsidRPr="1BDE9EB2">
        <w:rPr>
          <w:rFonts w:ascii="Arial" w:hAnsi="Arial" w:cs="Arial"/>
          <w:sz w:val="20"/>
          <w:lang w:val="es-ES"/>
        </w:rPr>
        <w:t>N°</w:t>
      </w:r>
      <w:proofErr w:type="spellEnd"/>
      <w:r w:rsidR="002A4610" w:rsidRPr="1BDE9EB2">
        <w:rPr>
          <w:rFonts w:ascii="Arial" w:hAnsi="Arial" w:cs="Arial"/>
          <w:sz w:val="20"/>
          <w:lang w:val="es-ES"/>
        </w:rPr>
        <w:t xml:space="preserve"> 009-2025-EF</w:t>
      </w:r>
      <w:r w:rsidRPr="1BDE9EB2">
        <w:rPr>
          <w:rFonts w:ascii="Arial" w:eastAsia="Arial" w:hAnsi="Arial" w:cs="Arial"/>
          <w:sz w:val="20"/>
          <w:lang w:val="es-ES"/>
        </w:rPr>
        <w:t xml:space="preserve">. </w:t>
      </w:r>
    </w:p>
    <w:p w14:paraId="484F6C76" w14:textId="77777777" w:rsidR="00BD6755" w:rsidRPr="00B53186" w:rsidRDefault="00BD6755" w:rsidP="00B53186">
      <w:pPr>
        <w:spacing w:after="0" w:line="240" w:lineRule="auto"/>
        <w:ind w:left="352"/>
        <w:jc w:val="both"/>
        <w:rPr>
          <w:rFonts w:ascii="Arial" w:hAnsi="Arial" w:cs="Arial"/>
          <w:sz w:val="20"/>
        </w:rPr>
      </w:pPr>
      <w:r w:rsidRPr="009749FA">
        <w:rPr>
          <w:rFonts w:ascii="Arial" w:eastAsia="Arial" w:hAnsi="Arial" w:cs="Arial"/>
          <w:sz w:val="20"/>
        </w:rPr>
        <w:t xml:space="preserve"> </w:t>
      </w:r>
    </w:p>
    <w:p w14:paraId="5A7D1E74" w14:textId="77777777" w:rsidR="00BD6755" w:rsidRPr="00B53186" w:rsidRDefault="00BD6755" w:rsidP="00B53186">
      <w:pPr>
        <w:spacing w:after="0" w:line="240" w:lineRule="auto"/>
        <w:ind w:left="352"/>
        <w:jc w:val="both"/>
        <w:rPr>
          <w:rFonts w:ascii="Arial" w:hAnsi="Arial" w:cs="Arial"/>
          <w:sz w:val="20"/>
        </w:rPr>
      </w:pPr>
      <w:r w:rsidRPr="009749FA">
        <w:rPr>
          <w:rFonts w:ascii="Arial" w:eastAsia="Arial" w:hAnsi="Arial" w:cs="Arial"/>
          <w:sz w:val="20"/>
        </w:rPr>
        <w:t>El Laudo arbitral emitido es inapelable, definitivo y obligatorio para las partes desde el momento de su notificación, según lo previsto en el numeral 84.9 del artículo 84 de la Ley General de Contrataciones Públicas.</w:t>
      </w:r>
    </w:p>
    <w:p w14:paraId="0D062D00" w14:textId="77777777" w:rsidR="00BD6755" w:rsidRPr="00B53186" w:rsidRDefault="00BD6755" w:rsidP="00B53186">
      <w:pPr>
        <w:spacing w:after="0" w:line="240" w:lineRule="auto"/>
        <w:ind w:left="352"/>
        <w:jc w:val="both"/>
        <w:rPr>
          <w:rFonts w:ascii="Arial" w:hAnsi="Arial" w:cs="Arial"/>
          <w:sz w:val="20"/>
        </w:rPr>
      </w:pPr>
      <w:r w:rsidRPr="009749FA">
        <w:rPr>
          <w:rFonts w:ascii="Arial" w:eastAsia="Arial" w:hAnsi="Arial" w:cs="Arial"/>
          <w:sz w:val="20"/>
          <w:lang w:val="es"/>
        </w:rPr>
        <w:lastRenderedPageBreak/>
        <w:t xml:space="preserve"> </w:t>
      </w:r>
    </w:p>
    <w:p w14:paraId="40F9044F" w14:textId="7E3179F8" w:rsidR="00BD6755" w:rsidRPr="00B53186" w:rsidRDefault="00BD6755" w:rsidP="00B53186">
      <w:pPr>
        <w:spacing w:after="0" w:line="240" w:lineRule="auto"/>
        <w:ind w:left="352"/>
        <w:jc w:val="both"/>
        <w:rPr>
          <w:rFonts w:ascii="Arial" w:hAnsi="Arial" w:cs="Arial"/>
          <w:sz w:val="20"/>
        </w:rPr>
      </w:pPr>
      <w:r w:rsidRPr="009749FA">
        <w:rPr>
          <w:rFonts w:ascii="Arial" w:eastAsia="Arial" w:hAnsi="Arial" w:cs="Arial"/>
          <w:b/>
          <w:bCs/>
          <w:sz w:val="20"/>
          <w:u w:val="single"/>
        </w:rPr>
        <w:t xml:space="preserve">CLÁUSULA DÉCIMA </w:t>
      </w:r>
      <w:r w:rsidR="006D02E0">
        <w:rPr>
          <w:rFonts w:ascii="Arial" w:eastAsia="Arial" w:hAnsi="Arial" w:cs="Arial"/>
          <w:b/>
          <w:bCs/>
          <w:sz w:val="20"/>
          <w:u w:val="single"/>
        </w:rPr>
        <w:t>SEXTA</w:t>
      </w:r>
      <w:r w:rsidRPr="009749FA">
        <w:rPr>
          <w:rFonts w:ascii="Arial" w:eastAsia="Arial" w:hAnsi="Arial" w:cs="Arial"/>
          <w:b/>
          <w:bCs/>
          <w:sz w:val="20"/>
          <w:u w:val="single"/>
        </w:rPr>
        <w:t>: CONVENIO ARBITRAL</w:t>
      </w:r>
    </w:p>
    <w:p w14:paraId="74A05494" w14:textId="240DD8E2" w:rsidR="00BD6755" w:rsidRPr="00B53186" w:rsidRDefault="00BD6755" w:rsidP="0055005D">
      <w:pPr>
        <w:spacing w:after="0" w:line="240" w:lineRule="auto"/>
        <w:ind w:left="352"/>
        <w:jc w:val="both"/>
        <w:rPr>
          <w:rFonts w:ascii="Arial" w:hAnsi="Arial" w:cs="Arial"/>
          <w:sz w:val="20"/>
          <w:lang w:val="es-ES"/>
        </w:rPr>
      </w:pPr>
      <w:r w:rsidRPr="1BDE9EB2">
        <w:rPr>
          <w:rFonts w:ascii="Arial" w:eastAsia="Arial" w:hAnsi="Arial" w:cs="Arial"/>
          <w:sz w:val="20"/>
          <w:lang w:val="es-ES"/>
        </w:rPr>
        <w:t>Las partes acuerdan que todo litigio y controversia resultante de este contrato o relativo a éste, se resuelve mediante arbitraje de acuerdo con los artículos 332 y 333 del Reglamento</w:t>
      </w:r>
      <w:r w:rsidRPr="1BDE9EB2">
        <w:rPr>
          <w:rFonts w:ascii="Arial" w:hAnsi="Arial" w:cs="Arial"/>
          <w:sz w:val="20"/>
          <w:lang w:val="es-ES"/>
        </w:rPr>
        <w:t xml:space="preserve"> de la Ley </w:t>
      </w:r>
      <w:proofErr w:type="spellStart"/>
      <w:r w:rsidRPr="1BDE9EB2">
        <w:rPr>
          <w:rFonts w:ascii="Arial" w:hAnsi="Arial" w:cs="Arial"/>
          <w:sz w:val="20"/>
          <w:lang w:val="es-ES"/>
        </w:rPr>
        <w:t>N°</w:t>
      </w:r>
      <w:proofErr w:type="spellEnd"/>
      <w:r w:rsidRPr="1BDE9EB2">
        <w:rPr>
          <w:rFonts w:ascii="Arial" w:hAnsi="Arial" w:cs="Arial"/>
          <w:sz w:val="20"/>
          <w:lang w:val="es-ES"/>
        </w:rPr>
        <w:t xml:space="preserve"> 32069, Ley General de Contrataciones Públicas, aprobado por Decreto Supremo </w:t>
      </w:r>
      <w:proofErr w:type="spellStart"/>
      <w:r w:rsidRPr="1BDE9EB2">
        <w:rPr>
          <w:rFonts w:ascii="Arial" w:hAnsi="Arial" w:cs="Arial"/>
          <w:sz w:val="20"/>
          <w:lang w:val="es-ES"/>
        </w:rPr>
        <w:t>N°</w:t>
      </w:r>
      <w:proofErr w:type="spellEnd"/>
      <w:r w:rsidRPr="1BDE9EB2">
        <w:rPr>
          <w:rFonts w:ascii="Arial" w:hAnsi="Arial" w:cs="Arial"/>
          <w:sz w:val="20"/>
          <w:lang w:val="es-ES"/>
        </w:rPr>
        <w:t xml:space="preserve"> 009-2025-EF</w:t>
      </w:r>
      <w:r w:rsidRPr="1BDE9EB2">
        <w:rPr>
          <w:rFonts w:ascii="Arial" w:eastAsia="Arial" w:hAnsi="Arial" w:cs="Arial"/>
          <w:sz w:val="20"/>
          <w:lang w:val="es-ES"/>
        </w:rPr>
        <w:t xml:space="preserve">. El arbitraje es organizado y administrado por </w:t>
      </w:r>
      <w:r w:rsidRPr="00A81EEE">
        <w:rPr>
          <w:rFonts w:ascii="Arial" w:eastAsia="Arial" w:hAnsi="Arial" w:cs="Arial"/>
          <w:b/>
          <w:i/>
          <w:iCs/>
          <w:color w:val="0070C0"/>
          <w:sz w:val="18"/>
          <w:szCs w:val="18"/>
        </w:rPr>
        <w:t>INSTITUCIÓN ARBITRAL</w:t>
      </w:r>
      <w:r w:rsidRPr="1BDE9EB2">
        <w:rPr>
          <w:rFonts w:ascii="Arial" w:eastAsia="Arial" w:hAnsi="Arial" w:cs="Arial"/>
          <w:sz w:val="20"/>
          <w:lang w:val="es-ES"/>
        </w:rPr>
        <w:t xml:space="preserve"> de conformidad con sus reglamentos y estatutos vigentes, a los cuales las partes se someten libremente y considerando</w:t>
      </w:r>
      <w:r w:rsidR="00A81EEE">
        <w:rPr>
          <w:rFonts w:ascii="Arial" w:eastAsia="Arial" w:hAnsi="Arial" w:cs="Arial"/>
          <w:sz w:val="20"/>
          <w:lang w:val="es-ES"/>
        </w:rPr>
        <w:t>.</w:t>
      </w:r>
    </w:p>
    <w:p w14:paraId="45D9A3E2"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lang w:val="es"/>
        </w:rPr>
        <w:t xml:space="preserve"> </w:t>
      </w:r>
    </w:p>
    <w:tbl>
      <w:tblPr>
        <w:tblW w:w="8624" w:type="dxa"/>
        <w:tblInd w:w="421"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CellMar>
          <w:left w:w="0" w:type="dxa"/>
          <w:right w:w="0" w:type="dxa"/>
        </w:tblCellMar>
        <w:tblLook w:val="04A0" w:firstRow="1" w:lastRow="0" w:firstColumn="1" w:lastColumn="0" w:noHBand="0" w:noVBand="1"/>
      </w:tblPr>
      <w:tblGrid>
        <w:gridCol w:w="8624"/>
      </w:tblGrid>
      <w:tr w:rsidR="00BD6755" w:rsidRPr="009749FA" w14:paraId="0A7A7D06" w14:textId="77777777" w:rsidTr="00B0761D">
        <w:trPr>
          <w:trHeight w:val="300"/>
        </w:trPr>
        <w:tc>
          <w:tcPr>
            <w:tcW w:w="8624" w:type="dxa"/>
            <w:shd w:val="clear" w:color="auto" w:fill="auto"/>
            <w:vAlign w:val="center"/>
            <w:hideMark/>
          </w:tcPr>
          <w:p w14:paraId="4970E127" w14:textId="77777777" w:rsidR="00BD6755" w:rsidRPr="0055005D" w:rsidRDefault="00BD6755" w:rsidP="00B53186">
            <w:pPr>
              <w:spacing w:after="0" w:line="240" w:lineRule="auto"/>
              <w:ind w:left="352"/>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 </w:t>
            </w:r>
          </w:p>
        </w:tc>
      </w:tr>
      <w:tr w:rsidR="00BD6755" w:rsidRPr="009749FA" w14:paraId="59B00F55" w14:textId="77777777" w:rsidTr="00B0761D">
        <w:trPr>
          <w:trHeight w:val="34"/>
        </w:trPr>
        <w:tc>
          <w:tcPr>
            <w:tcW w:w="8624" w:type="dxa"/>
            <w:shd w:val="clear" w:color="auto" w:fill="auto"/>
            <w:vAlign w:val="center"/>
            <w:hideMark/>
          </w:tcPr>
          <w:p w14:paraId="181AF938" w14:textId="77777777" w:rsidR="00BD6755" w:rsidRPr="0055005D" w:rsidRDefault="00BD6755" w:rsidP="00B0761D">
            <w:pPr>
              <w:pStyle w:val="Prrafodelista"/>
              <w:numPr>
                <w:ilvl w:val="0"/>
                <w:numId w:val="41"/>
              </w:numPr>
              <w:spacing w:after="0" w:line="240" w:lineRule="auto"/>
              <w:ind w:left="434" w:right="115"/>
              <w:jc w:val="both"/>
              <w:rPr>
                <w:rFonts w:ascii="Arial" w:eastAsia="Arial" w:hAnsi="Arial" w:cs="Arial"/>
                <w:i/>
                <w:iCs/>
                <w:color w:val="FF0000"/>
                <w:sz w:val="18"/>
                <w:szCs w:val="18"/>
              </w:rPr>
            </w:pPr>
            <w:r w:rsidRPr="0055005D">
              <w:rPr>
                <w:rFonts w:ascii="Arial" w:eastAsia="Arial" w:hAnsi="Arial" w:cs="Arial"/>
                <w:i/>
                <w:iCs/>
                <w:color w:val="FF0000"/>
                <w:sz w:val="18"/>
                <w:szCs w:val="18"/>
              </w:rPr>
              <w:t>La Institución Arbitral es elegida por el postor ganador de la buena pro de la lista de instituciones arbitrales que haya propuesto la entidad contratante en las bases del procedimiento de selección. Para dicho efecto, al remitir los documentos para la suscripción del contrato, el postor ganador de la buena pro comunica la Institución Arbitral elegida de la referida lista, caso contrario, acuerda con la entidad contratante una Institución Arbitral distinta. En caso de falta de acuerdo, la Institución Arbitral es elegida de la mencionada lista por la entidad contratante de manera definitiva. </w:t>
            </w:r>
          </w:p>
          <w:p w14:paraId="5DD788FF" w14:textId="77777777" w:rsidR="00BD6755" w:rsidRPr="0055005D" w:rsidRDefault="00BD6755" w:rsidP="00B0761D">
            <w:pPr>
              <w:pStyle w:val="Prrafodelista"/>
              <w:numPr>
                <w:ilvl w:val="0"/>
                <w:numId w:val="41"/>
              </w:numPr>
              <w:spacing w:before="240" w:after="0" w:line="240" w:lineRule="auto"/>
              <w:ind w:left="434" w:right="115"/>
              <w:jc w:val="both"/>
              <w:rPr>
                <w:rFonts w:ascii="Arial" w:eastAsia="Arial" w:hAnsi="Arial" w:cs="Arial"/>
                <w:i/>
                <w:iCs/>
                <w:color w:val="FF0000"/>
                <w:sz w:val="18"/>
                <w:szCs w:val="18"/>
              </w:rPr>
            </w:pPr>
            <w:r w:rsidRPr="0055005D">
              <w:rPr>
                <w:rFonts w:ascii="Arial" w:eastAsia="Arial" w:hAnsi="Arial" w:cs="Arial"/>
                <w:i/>
                <w:iCs/>
                <w:color w:val="FF0000"/>
                <w:sz w:val="18"/>
                <w:szCs w:val="18"/>
              </w:rPr>
              <w:t>Las partes pueden establecer estipulaciones adicionales o modificatorias del convenio arbitral, en la medida que no contravengan las disposiciones de la normativa de contrataciones públicas y/o las disposiciones especiales contenidas en la normativa general de arbitraje.  </w:t>
            </w:r>
          </w:p>
          <w:p w14:paraId="30AF8C8F" w14:textId="77777777" w:rsidR="00BD6755" w:rsidRPr="0055005D" w:rsidRDefault="00BD6755" w:rsidP="00B0761D">
            <w:pPr>
              <w:pStyle w:val="Prrafodelista"/>
              <w:numPr>
                <w:ilvl w:val="0"/>
                <w:numId w:val="41"/>
              </w:numPr>
              <w:spacing w:before="240" w:after="0" w:line="240" w:lineRule="auto"/>
              <w:ind w:left="434" w:right="115"/>
              <w:jc w:val="both"/>
              <w:rPr>
                <w:rFonts w:ascii="Arial" w:eastAsia="Arial" w:hAnsi="Arial" w:cs="Arial"/>
                <w:b/>
                <w:bCs/>
                <w:i/>
                <w:iCs/>
                <w:color w:val="FF0000"/>
                <w:sz w:val="18"/>
                <w:szCs w:val="18"/>
              </w:rPr>
            </w:pPr>
            <w:r w:rsidRPr="0055005D">
              <w:rPr>
                <w:rFonts w:ascii="Arial" w:eastAsia="Arial" w:hAnsi="Arial" w:cs="Arial"/>
                <w:i/>
                <w:iCs/>
                <w:color w:val="FF0000"/>
                <w:sz w:val="18"/>
                <w:szCs w:val="18"/>
              </w:rPr>
              <w:t>El arbitraje es resuelto por árbitro único o por un tribunal arbitral conformado por tres árbitros, según el acuerdo de las partes, conforme a lo dispuesto en numeral 84.2 del artículo 84 de la Ley N°32069, Ley General de Contrataciones Públicas. En caso de duda o falta de acuerdo, el arbitraje es resuelto por árbitro único, a no ser que la complejidad o cuantía de las controversias justifique la conformación de un tribunal arbitral, lo cual es determinado por las partes o conforme al Reglamento de la institución arbitral competente. En el caso de los arbitrajes ad hoc, la controversia es resuelta por arbitro único.</w:t>
            </w:r>
            <w:r w:rsidRPr="0055005D">
              <w:rPr>
                <w:rFonts w:ascii="Arial" w:eastAsia="Arial" w:hAnsi="Arial" w:cs="Arial"/>
                <w:b/>
                <w:bCs/>
                <w:i/>
                <w:iCs/>
                <w:color w:val="FF0000"/>
                <w:sz w:val="18"/>
                <w:szCs w:val="18"/>
              </w:rPr>
              <w:t>                                       </w:t>
            </w:r>
          </w:p>
        </w:tc>
      </w:tr>
    </w:tbl>
    <w:p w14:paraId="5249115C" w14:textId="77777777" w:rsidR="00BD6755" w:rsidRPr="009749FA" w:rsidRDefault="00BD6755" w:rsidP="00B53186">
      <w:pPr>
        <w:spacing w:after="0" w:line="240" w:lineRule="auto"/>
        <w:ind w:left="352"/>
        <w:jc w:val="both"/>
        <w:rPr>
          <w:rFonts w:ascii="Arial" w:eastAsia="Arial" w:hAnsi="Arial" w:cs="Arial"/>
          <w:sz w:val="20"/>
        </w:rPr>
      </w:pPr>
      <w:r w:rsidRPr="009749FA">
        <w:rPr>
          <w:rFonts w:ascii="Arial" w:eastAsia="Arial" w:hAnsi="Arial" w:cs="Arial"/>
          <w:sz w:val="20"/>
        </w:rPr>
        <w:t xml:space="preserve"> </w:t>
      </w:r>
    </w:p>
    <w:p w14:paraId="582BDC53" w14:textId="26EE182B" w:rsidR="00BD6755" w:rsidRPr="00B53186" w:rsidRDefault="00BD6755" w:rsidP="00B53186">
      <w:pPr>
        <w:spacing w:after="0" w:line="240" w:lineRule="auto"/>
        <w:ind w:firstLine="270"/>
        <w:jc w:val="both"/>
        <w:rPr>
          <w:rFonts w:ascii="Arial" w:hAnsi="Arial" w:cs="Arial"/>
          <w:sz w:val="20"/>
        </w:rPr>
      </w:pPr>
      <w:r w:rsidRPr="009749FA">
        <w:rPr>
          <w:rFonts w:ascii="Arial" w:eastAsia="Arial" w:hAnsi="Arial" w:cs="Arial"/>
          <w:b/>
          <w:bCs/>
          <w:sz w:val="20"/>
        </w:rPr>
        <w:t xml:space="preserve"> </w:t>
      </w:r>
      <w:r w:rsidRPr="009749FA">
        <w:rPr>
          <w:rFonts w:ascii="Arial" w:eastAsia="Arial" w:hAnsi="Arial" w:cs="Arial"/>
          <w:b/>
          <w:bCs/>
          <w:sz w:val="20"/>
          <w:u w:val="single"/>
        </w:rPr>
        <w:t>CLÁUSULA</w:t>
      </w:r>
      <w:r w:rsidR="006D02E0">
        <w:rPr>
          <w:rFonts w:ascii="Arial" w:eastAsia="Arial" w:hAnsi="Arial" w:cs="Arial"/>
          <w:b/>
          <w:bCs/>
          <w:sz w:val="20"/>
          <w:u w:val="single"/>
        </w:rPr>
        <w:t xml:space="preserve"> DÉCMIA SÉTIMA</w:t>
      </w:r>
      <w:r w:rsidRPr="009749FA">
        <w:rPr>
          <w:rFonts w:ascii="Arial" w:eastAsia="Arial" w:hAnsi="Arial" w:cs="Arial"/>
          <w:b/>
          <w:bCs/>
          <w:sz w:val="20"/>
          <w:u w:val="single"/>
        </w:rPr>
        <w:t>: FACULTAD DE ELEVAR A ESCRITURA PÚBLICA</w:t>
      </w:r>
    </w:p>
    <w:p w14:paraId="25B03731"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Cualquiera de las partes puede elevar el presente contrato a Escritura Pública corriendo con todos los gastos que demande esta formalidad.</w:t>
      </w:r>
    </w:p>
    <w:p w14:paraId="744220E0" w14:textId="77777777" w:rsidR="00BD6755" w:rsidRPr="009749FA" w:rsidRDefault="00BD6755" w:rsidP="00B53186">
      <w:pPr>
        <w:spacing w:after="0" w:line="240" w:lineRule="auto"/>
        <w:ind w:left="349"/>
        <w:jc w:val="both"/>
        <w:rPr>
          <w:rFonts w:ascii="Arial" w:eastAsia="Arial" w:hAnsi="Arial" w:cs="Arial"/>
          <w:sz w:val="20"/>
        </w:rPr>
      </w:pPr>
      <w:r w:rsidRPr="009749FA">
        <w:rPr>
          <w:rFonts w:ascii="Arial" w:eastAsia="Arial" w:hAnsi="Arial" w:cs="Arial"/>
          <w:sz w:val="20"/>
        </w:rPr>
        <w:t xml:space="preserve"> </w:t>
      </w:r>
    </w:p>
    <w:p w14:paraId="27F4158E" w14:textId="2BB32FAB" w:rsidR="00BD6755" w:rsidRPr="009749FA" w:rsidRDefault="00BD6755" w:rsidP="00B53186">
      <w:pPr>
        <w:spacing w:after="0" w:line="240" w:lineRule="auto"/>
        <w:ind w:left="352"/>
        <w:jc w:val="both"/>
        <w:rPr>
          <w:rFonts w:ascii="Arial" w:eastAsia="Arial" w:hAnsi="Arial" w:cs="Arial"/>
          <w:b/>
          <w:bCs/>
          <w:sz w:val="20"/>
          <w:u w:val="single"/>
        </w:rPr>
      </w:pPr>
      <w:r w:rsidRPr="009749FA">
        <w:rPr>
          <w:rFonts w:ascii="Arial" w:eastAsia="Arial" w:hAnsi="Arial" w:cs="Arial"/>
          <w:b/>
          <w:bCs/>
          <w:sz w:val="20"/>
          <w:u w:val="single"/>
        </w:rPr>
        <w:t xml:space="preserve">CLÁUSULA </w:t>
      </w:r>
      <w:r w:rsidR="006D02E0">
        <w:rPr>
          <w:rFonts w:ascii="Arial" w:eastAsia="Arial" w:hAnsi="Arial" w:cs="Arial"/>
          <w:b/>
          <w:bCs/>
          <w:sz w:val="20"/>
          <w:u w:val="single"/>
        </w:rPr>
        <w:t>DÉCIMA OCTAVA</w:t>
      </w:r>
      <w:r w:rsidRPr="009749FA">
        <w:rPr>
          <w:rFonts w:ascii="Arial" w:eastAsia="Arial" w:hAnsi="Arial" w:cs="Arial"/>
          <w:b/>
          <w:bCs/>
          <w:sz w:val="20"/>
          <w:u w:val="single"/>
        </w:rPr>
        <w:t>: NOTIFICACIONES DURANTE LA EJECUCIÓN CONTRACTUAL</w:t>
      </w:r>
    </w:p>
    <w:p w14:paraId="43B9EAD7" w14:textId="77777777" w:rsidR="00BD6755" w:rsidRPr="009749FA" w:rsidRDefault="486B931E" w:rsidP="7A77E0CD">
      <w:pPr>
        <w:spacing w:after="0" w:line="240" w:lineRule="auto"/>
        <w:ind w:left="352"/>
        <w:jc w:val="both"/>
        <w:rPr>
          <w:rFonts w:ascii="Arial" w:hAnsi="Arial" w:cs="Arial"/>
          <w:sz w:val="20"/>
        </w:rPr>
      </w:pPr>
      <w:r w:rsidRPr="7A77E0CD">
        <w:rPr>
          <w:rFonts w:ascii="Arial" w:hAnsi="Arial" w:cs="Arial"/>
          <w:sz w:val="20"/>
        </w:rPr>
        <w:t>Las partes declaran el siguiente domicilio para efecto de las notificaciones que se realicen vía notarial conforme la Décimo Tercera Disposición Complementaria Transitoria del Reglamento:</w:t>
      </w:r>
    </w:p>
    <w:p w14:paraId="31617588" w14:textId="77777777" w:rsidR="002A4610" w:rsidRDefault="002A4610" w:rsidP="7A77E0CD">
      <w:pPr>
        <w:spacing w:after="0" w:line="240" w:lineRule="auto"/>
        <w:ind w:left="352"/>
        <w:jc w:val="both"/>
        <w:rPr>
          <w:rFonts w:ascii="Arial" w:hAnsi="Arial" w:cs="Arial"/>
          <w:b/>
          <w:bCs/>
          <w:sz w:val="20"/>
        </w:rPr>
      </w:pPr>
    </w:p>
    <w:p w14:paraId="4E73118C" w14:textId="6D540A15" w:rsidR="00BD6755" w:rsidRPr="009749FA" w:rsidRDefault="486B931E" w:rsidP="7A77E0CD">
      <w:pPr>
        <w:spacing w:after="0" w:line="240" w:lineRule="auto"/>
        <w:ind w:left="352"/>
        <w:jc w:val="both"/>
        <w:rPr>
          <w:rFonts w:ascii="Arial" w:hAnsi="Arial" w:cs="Arial"/>
          <w:sz w:val="20"/>
        </w:rPr>
      </w:pPr>
      <w:r w:rsidRPr="7A77E0CD">
        <w:rPr>
          <w:rFonts w:ascii="Arial" w:hAnsi="Arial" w:cs="Arial"/>
          <w:b/>
          <w:bCs/>
          <w:sz w:val="20"/>
        </w:rPr>
        <w:t>DOMICILIO DE LA ENTIDAD CONTRATANTE:</w:t>
      </w:r>
      <w:r w:rsidRPr="7A77E0CD">
        <w:rPr>
          <w:rFonts w:ascii="Arial" w:hAnsi="Arial" w:cs="Arial"/>
          <w:sz w:val="20"/>
        </w:rPr>
        <w:t xml:space="preserve"> </w:t>
      </w:r>
      <w:r w:rsidR="00102DC5" w:rsidRPr="00102DC5">
        <w:rPr>
          <w:rFonts w:ascii="Arial" w:eastAsia="Arial" w:hAnsi="Arial" w:cs="Arial"/>
          <w:b/>
          <w:i/>
          <w:iCs/>
          <w:color w:val="0070C0"/>
          <w:sz w:val="18"/>
          <w:szCs w:val="18"/>
        </w:rPr>
        <w:t>PZA.DE ARMAS NRO. S/N CERCADO (A LADO DE CATEDRAL) APURIMAC - AYMARAES - SAÑAYCA</w:t>
      </w:r>
    </w:p>
    <w:p w14:paraId="149A7D3A" w14:textId="77777777" w:rsidR="002A4610" w:rsidRDefault="002A4610" w:rsidP="7A77E0CD">
      <w:pPr>
        <w:spacing w:after="0" w:line="240" w:lineRule="auto"/>
        <w:ind w:left="352"/>
        <w:jc w:val="both"/>
        <w:rPr>
          <w:rFonts w:ascii="Arial" w:hAnsi="Arial" w:cs="Arial"/>
          <w:b/>
          <w:bCs/>
          <w:sz w:val="20"/>
        </w:rPr>
      </w:pPr>
    </w:p>
    <w:p w14:paraId="2F7500BA" w14:textId="26A7F624" w:rsidR="00BD6755" w:rsidRPr="009749FA" w:rsidRDefault="486B931E" w:rsidP="7A77E0CD">
      <w:pPr>
        <w:spacing w:after="0" w:line="240" w:lineRule="auto"/>
        <w:ind w:left="352"/>
        <w:jc w:val="both"/>
        <w:rPr>
          <w:rFonts w:ascii="Arial" w:hAnsi="Arial" w:cs="Arial"/>
          <w:b/>
          <w:bCs/>
          <w:sz w:val="20"/>
        </w:rPr>
      </w:pPr>
      <w:r w:rsidRPr="7A77E0CD">
        <w:rPr>
          <w:rFonts w:ascii="Arial" w:hAnsi="Arial" w:cs="Arial"/>
          <w:b/>
          <w:bCs/>
          <w:sz w:val="20"/>
        </w:rPr>
        <w:t>DOMICILIO DEL CONTRATISTA: [CONSIGNAR EL DOMICILIO SEÑALADO POR EL POSTOR GANADOR DE LA BUENA PRO AL PRESENTAR LOS REQUISITOS PARA EL PERFECCIONAMIENTO DEL CONTRATO]</w:t>
      </w:r>
    </w:p>
    <w:p w14:paraId="14B7611A" w14:textId="77777777" w:rsidR="002A4610" w:rsidRDefault="002A4610" w:rsidP="7A77E0CD">
      <w:pPr>
        <w:spacing w:after="0" w:line="240" w:lineRule="auto"/>
        <w:ind w:left="352"/>
        <w:jc w:val="both"/>
        <w:rPr>
          <w:rFonts w:ascii="Arial" w:hAnsi="Arial" w:cs="Arial"/>
          <w:sz w:val="20"/>
        </w:rPr>
      </w:pPr>
    </w:p>
    <w:p w14:paraId="36A9A362" w14:textId="3C9E01C9" w:rsidR="00BD6755" w:rsidRPr="009749FA" w:rsidRDefault="486B931E" w:rsidP="7A77E0CD">
      <w:pPr>
        <w:spacing w:after="0" w:line="240" w:lineRule="auto"/>
        <w:ind w:left="352"/>
        <w:jc w:val="both"/>
        <w:rPr>
          <w:rFonts w:ascii="Arial" w:hAnsi="Arial" w:cs="Arial"/>
          <w:sz w:val="20"/>
          <w:lang w:val="es-ES"/>
        </w:rPr>
      </w:pPr>
      <w:r w:rsidRPr="7A77E0CD">
        <w:rPr>
          <w:rFonts w:ascii="Arial" w:hAnsi="Arial" w:cs="Arial"/>
          <w:sz w:val="20"/>
          <w:lang w:val="es-ES"/>
        </w:rPr>
        <w:t>La variación del domicilio aquí declarado de alguna de las partes debe ser comunicada a la otra parte, formalmente y por escrito, con una anticipación no menor de quince (15) días calendario.</w:t>
      </w:r>
    </w:p>
    <w:p w14:paraId="6E7255D9" w14:textId="131A5954" w:rsidR="7A77E0CD" w:rsidRDefault="7A77E0CD" w:rsidP="7A77E0CD">
      <w:pPr>
        <w:spacing w:after="0" w:line="240" w:lineRule="auto"/>
        <w:ind w:left="352"/>
        <w:jc w:val="both"/>
        <w:rPr>
          <w:rFonts w:ascii="Arial" w:hAnsi="Arial" w:cs="Arial"/>
          <w:sz w:val="20"/>
          <w:lang w:val="es-ES"/>
        </w:rPr>
      </w:pPr>
    </w:p>
    <w:p w14:paraId="24EDA8D7" w14:textId="77777777" w:rsidR="00BD6755" w:rsidRPr="009749FA" w:rsidRDefault="486B931E" w:rsidP="7A77E0CD">
      <w:pPr>
        <w:spacing w:after="0" w:line="240" w:lineRule="auto"/>
        <w:ind w:left="352"/>
        <w:jc w:val="both"/>
        <w:rPr>
          <w:rFonts w:ascii="Arial" w:hAnsi="Arial" w:cs="Arial"/>
          <w:sz w:val="20"/>
          <w:lang w:val="es-ES"/>
        </w:rPr>
      </w:pPr>
      <w:r w:rsidRPr="7A77E0CD">
        <w:rPr>
          <w:rFonts w:ascii="Arial" w:hAnsi="Arial" w:cs="Arial"/>
          <w:sz w:val="20"/>
          <w:lang w:val="es-ES"/>
        </w:rPr>
        <w:t xml:space="preserve">El CONTRATISTA señala el siguiente correo electrónico para efectos de las notificaciones que se realicen durante la ejecución del presente contrato, que no se realicen a través del SEACE de la </w:t>
      </w:r>
      <w:proofErr w:type="spellStart"/>
      <w:r w:rsidRPr="7A77E0CD">
        <w:rPr>
          <w:rFonts w:ascii="Arial" w:hAnsi="Arial" w:cs="Arial"/>
          <w:sz w:val="20"/>
          <w:lang w:val="es-ES"/>
        </w:rPr>
        <w:t>Pladicop</w:t>
      </w:r>
      <w:proofErr w:type="spellEnd"/>
      <w:r w:rsidRPr="7A77E0CD">
        <w:rPr>
          <w:rFonts w:ascii="Arial" w:hAnsi="Arial" w:cs="Arial"/>
          <w:sz w:val="20"/>
          <w:lang w:val="es-ES"/>
        </w:rPr>
        <w:t>:</w:t>
      </w:r>
    </w:p>
    <w:p w14:paraId="7B52B48F" w14:textId="77777777" w:rsidR="002A4610" w:rsidRDefault="002A4610" w:rsidP="7A77E0CD">
      <w:pPr>
        <w:spacing w:after="0" w:line="240" w:lineRule="auto"/>
        <w:ind w:left="352"/>
        <w:jc w:val="both"/>
        <w:rPr>
          <w:rFonts w:ascii="Arial" w:hAnsi="Arial" w:cs="Arial"/>
          <w:b/>
          <w:bCs/>
          <w:sz w:val="20"/>
        </w:rPr>
      </w:pPr>
    </w:p>
    <w:p w14:paraId="4C730976" w14:textId="3095BBCF" w:rsidR="00BD6755" w:rsidRPr="009749FA" w:rsidRDefault="486B931E" w:rsidP="7A77E0CD">
      <w:pPr>
        <w:spacing w:after="0" w:line="240" w:lineRule="auto"/>
        <w:ind w:left="352"/>
        <w:jc w:val="both"/>
        <w:rPr>
          <w:rFonts w:ascii="Arial" w:hAnsi="Arial" w:cs="Arial"/>
          <w:b/>
          <w:bCs/>
          <w:sz w:val="20"/>
        </w:rPr>
      </w:pPr>
      <w:r w:rsidRPr="7A77E0CD">
        <w:rPr>
          <w:rFonts w:ascii="Arial" w:hAnsi="Arial" w:cs="Arial"/>
          <w:b/>
          <w:bCs/>
          <w:sz w:val="20"/>
        </w:rPr>
        <w:t>CORREO ELECTRÓNICO CONTRATISTA: [CONSIGNAR EL CORREO ELECTRÓNICO SEÑALADO POR EL POSTOR GANADOR DE LA BUENA PRO AL PRESENTAR LOS REQUISITOS PARA EL PERFECCIONAMIENTO DEL CONTRATO]</w:t>
      </w:r>
    </w:p>
    <w:p w14:paraId="56C20E68" w14:textId="77777777" w:rsidR="002A4610" w:rsidRDefault="002A4610" w:rsidP="7A77E0CD">
      <w:pPr>
        <w:spacing w:after="0" w:line="240" w:lineRule="auto"/>
        <w:ind w:left="352"/>
        <w:jc w:val="both"/>
        <w:rPr>
          <w:rFonts w:ascii="Arial" w:hAnsi="Arial" w:cs="Arial"/>
          <w:sz w:val="20"/>
        </w:rPr>
      </w:pPr>
    </w:p>
    <w:p w14:paraId="743EC709" w14:textId="67E491F8" w:rsidR="00BD6755" w:rsidRPr="009749FA" w:rsidRDefault="486B931E" w:rsidP="7A77E0CD">
      <w:pPr>
        <w:spacing w:after="0" w:line="240" w:lineRule="auto"/>
        <w:ind w:left="349"/>
        <w:jc w:val="both"/>
        <w:rPr>
          <w:rFonts w:ascii="Arial" w:hAnsi="Arial" w:cs="Arial"/>
          <w:sz w:val="20"/>
        </w:rPr>
      </w:pPr>
      <w:r w:rsidRPr="7A77E0CD">
        <w:rPr>
          <w:rFonts w:ascii="Arial" w:hAnsi="Arial" w:cs="Arial"/>
          <w:sz w:val="20"/>
        </w:rPr>
        <w:t xml:space="preserve">La variación del correo electrónico aquí declarado debe ser comunicada a la entidad contratante, formalmente y por escrito, con una anticipación no menor de cinco </w:t>
      </w:r>
      <w:r w:rsidR="02B2D643" w:rsidRPr="7A77E0CD">
        <w:rPr>
          <w:rFonts w:ascii="Arial" w:hAnsi="Arial" w:cs="Arial"/>
          <w:sz w:val="20"/>
        </w:rPr>
        <w:t xml:space="preserve">(5) </w:t>
      </w:r>
      <w:r w:rsidRPr="7A77E0CD">
        <w:rPr>
          <w:rFonts w:ascii="Arial" w:hAnsi="Arial" w:cs="Arial"/>
          <w:sz w:val="20"/>
        </w:rPr>
        <w:t>días calendario.</w:t>
      </w:r>
    </w:p>
    <w:p w14:paraId="276695F0" w14:textId="77777777" w:rsidR="00BD6755" w:rsidRPr="00B53186" w:rsidRDefault="00BD6755" w:rsidP="00B53186">
      <w:pPr>
        <w:spacing w:after="0" w:line="240" w:lineRule="auto"/>
        <w:ind w:left="349"/>
        <w:jc w:val="both"/>
        <w:rPr>
          <w:rFonts w:ascii="Arial" w:eastAsia="Arial" w:hAnsi="Arial" w:cs="Arial"/>
          <w:sz w:val="20"/>
        </w:rPr>
      </w:pPr>
    </w:p>
    <w:p w14:paraId="2592E0CC" w14:textId="07F2ECF0" w:rsidR="00BD6755" w:rsidRPr="009749FA" w:rsidRDefault="486B931E" w:rsidP="7A77E0CD">
      <w:pPr>
        <w:spacing w:after="0" w:line="240" w:lineRule="auto"/>
        <w:ind w:left="349"/>
        <w:jc w:val="both"/>
        <w:rPr>
          <w:rFonts w:ascii="Arial" w:eastAsia="Arial" w:hAnsi="Arial" w:cs="Arial"/>
          <w:sz w:val="20"/>
        </w:rPr>
      </w:pPr>
      <w:r w:rsidRPr="7A77E0CD">
        <w:rPr>
          <w:rFonts w:ascii="Arial" w:eastAsia="Arial" w:hAnsi="Arial" w:cs="Arial"/>
          <w:sz w:val="20"/>
        </w:rPr>
        <w:t xml:space="preserve">De acuerdo con las bases integradas, la oferta y las disposiciones del presente contrato, las partes lo firman por duplicado en señal de conformidad en la ciudad de [................] </w:t>
      </w:r>
      <w:r w:rsidR="042C825A" w:rsidRPr="7A77E0CD">
        <w:rPr>
          <w:rFonts w:ascii="Arial" w:eastAsia="Arial" w:hAnsi="Arial" w:cs="Arial"/>
          <w:sz w:val="20"/>
        </w:rPr>
        <w:t>e</w:t>
      </w:r>
      <w:r w:rsidRPr="7A77E0CD">
        <w:rPr>
          <w:rFonts w:ascii="Arial" w:eastAsia="Arial" w:hAnsi="Arial" w:cs="Arial"/>
          <w:sz w:val="20"/>
        </w:rPr>
        <w:t>l [CONSIGNAR FECHA].  </w:t>
      </w:r>
    </w:p>
    <w:p w14:paraId="0EC6A5F7" w14:textId="77777777" w:rsidR="00BD6755" w:rsidRPr="009749FA" w:rsidRDefault="00BD6755" w:rsidP="00B53186">
      <w:pPr>
        <w:spacing w:after="0" w:line="240" w:lineRule="auto"/>
        <w:ind w:left="349"/>
        <w:jc w:val="both"/>
        <w:rPr>
          <w:rFonts w:ascii="Arial" w:eastAsia="Arial" w:hAnsi="Arial" w:cs="Arial"/>
          <w:sz w:val="20"/>
        </w:rPr>
      </w:pPr>
    </w:p>
    <w:p w14:paraId="75D99C84"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lastRenderedPageBreak/>
        <w:t xml:space="preserve">  </w:t>
      </w:r>
    </w:p>
    <w:tbl>
      <w:tblPr>
        <w:tblW w:w="0" w:type="auto"/>
        <w:tblInd w:w="420" w:type="dxa"/>
        <w:tblLayout w:type="fixed"/>
        <w:tblLook w:val="06A0" w:firstRow="1" w:lastRow="0" w:firstColumn="1" w:lastColumn="0" w:noHBand="1" w:noVBand="1"/>
      </w:tblPr>
      <w:tblGrid>
        <w:gridCol w:w="2674"/>
        <w:gridCol w:w="2249"/>
        <w:gridCol w:w="2462"/>
      </w:tblGrid>
      <w:tr w:rsidR="00BD6755" w:rsidRPr="009749FA" w14:paraId="78D0B767" w14:textId="77777777" w:rsidTr="00FD589F">
        <w:trPr>
          <w:trHeight w:val="300"/>
        </w:trPr>
        <w:tc>
          <w:tcPr>
            <w:tcW w:w="2674" w:type="dxa"/>
            <w:tcBorders>
              <w:top w:val="single" w:sz="8" w:space="0" w:color="auto"/>
              <w:left w:val="nil"/>
              <w:bottom w:val="nil"/>
              <w:right w:val="nil"/>
            </w:tcBorders>
            <w:tcMar>
              <w:left w:w="70" w:type="dxa"/>
              <w:right w:w="70" w:type="dxa"/>
            </w:tcMar>
          </w:tcPr>
          <w:p w14:paraId="38565F1A" w14:textId="77777777" w:rsidR="00BD6755" w:rsidRPr="00B53186" w:rsidRDefault="00BD6755" w:rsidP="00B53186">
            <w:pPr>
              <w:spacing w:after="0" w:line="240" w:lineRule="auto"/>
              <w:jc w:val="both"/>
              <w:rPr>
                <w:rFonts w:ascii="Arial" w:hAnsi="Arial" w:cs="Arial"/>
                <w:sz w:val="20"/>
              </w:rPr>
            </w:pPr>
            <w:r w:rsidRPr="009749FA">
              <w:rPr>
                <w:rFonts w:ascii="Arial" w:eastAsia="Arial" w:hAnsi="Arial" w:cs="Arial"/>
                <w:sz w:val="20"/>
              </w:rPr>
              <w:t>“LA ENTIDAD CONTRATANTE”</w:t>
            </w:r>
          </w:p>
        </w:tc>
        <w:tc>
          <w:tcPr>
            <w:tcW w:w="2249" w:type="dxa"/>
            <w:tcMar>
              <w:left w:w="70" w:type="dxa"/>
              <w:right w:w="70" w:type="dxa"/>
            </w:tcMar>
          </w:tcPr>
          <w:p w14:paraId="648B388B" w14:textId="77777777" w:rsidR="00BD6755" w:rsidRPr="00B53186" w:rsidRDefault="00BD6755" w:rsidP="00B53186">
            <w:pPr>
              <w:spacing w:after="0" w:line="240" w:lineRule="auto"/>
              <w:jc w:val="both"/>
              <w:rPr>
                <w:rFonts w:ascii="Arial" w:hAnsi="Arial" w:cs="Arial"/>
                <w:sz w:val="20"/>
              </w:rPr>
            </w:pPr>
            <w:r w:rsidRPr="009749FA">
              <w:rPr>
                <w:rFonts w:ascii="Arial" w:eastAsia="Arial" w:hAnsi="Arial" w:cs="Arial"/>
                <w:sz w:val="20"/>
              </w:rPr>
              <w:t xml:space="preserve"> </w:t>
            </w:r>
          </w:p>
        </w:tc>
        <w:tc>
          <w:tcPr>
            <w:tcW w:w="2462" w:type="dxa"/>
            <w:tcBorders>
              <w:top w:val="single" w:sz="8" w:space="0" w:color="auto"/>
              <w:bottom w:val="nil"/>
              <w:right w:val="nil"/>
            </w:tcBorders>
            <w:tcMar>
              <w:left w:w="70" w:type="dxa"/>
              <w:right w:w="70" w:type="dxa"/>
            </w:tcMar>
          </w:tcPr>
          <w:p w14:paraId="4C050D01" w14:textId="77777777" w:rsidR="00BD6755" w:rsidRPr="00B53186" w:rsidRDefault="00BD6755" w:rsidP="00B53186">
            <w:pPr>
              <w:spacing w:after="0" w:line="240" w:lineRule="auto"/>
              <w:ind w:left="708" w:hanging="708"/>
              <w:jc w:val="both"/>
              <w:rPr>
                <w:rFonts w:ascii="Arial" w:hAnsi="Arial" w:cs="Arial"/>
                <w:sz w:val="20"/>
              </w:rPr>
            </w:pPr>
            <w:r w:rsidRPr="009749FA">
              <w:rPr>
                <w:rFonts w:ascii="Arial" w:eastAsia="Arial" w:hAnsi="Arial" w:cs="Arial"/>
                <w:sz w:val="20"/>
              </w:rPr>
              <w:t xml:space="preserve">      “EL CONTRATISTA”</w:t>
            </w:r>
          </w:p>
        </w:tc>
      </w:tr>
    </w:tbl>
    <w:p w14:paraId="7A18D4AA"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tbl>
      <w:tblPr>
        <w:tblStyle w:val="Tablaconcuadrcula"/>
        <w:tblW w:w="0" w:type="auto"/>
        <w:tblInd w:w="90"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Look w:val="04A0" w:firstRow="1" w:lastRow="0" w:firstColumn="1" w:lastColumn="0" w:noHBand="0" w:noVBand="1"/>
      </w:tblPr>
      <w:tblGrid>
        <w:gridCol w:w="9088"/>
      </w:tblGrid>
      <w:tr w:rsidR="00BD6755" w:rsidRPr="009749FA" w14:paraId="09A5F4D4" w14:textId="77777777" w:rsidTr="00B0761D">
        <w:trPr>
          <w:trHeight w:val="345"/>
        </w:trPr>
        <w:tc>
          <w:tcPr>
            <w:tcW w:w="9088" w:type="dxa"/>
            <w:tcMar>
              <w:left w:w="108" w:type="dxa"/>
              <w:right w:w="108" w:type="dxa"/>
            </w:tcMar>
            <w:vAlign w:val="center"/>
          </w:tcPr>
          <w:p w14:paraId="25A36D54" w14:textId="77777777" w:rsidR="00BD6755" w:rsidRPr="0055005D" w:rsidRDefault="00BD6755" w:rsidP="00B53186">
            <w:pPr>
              <w:spacing w:after="0" w:line="240" w:lineRule="auto"/>
              <w:jc w:val="both"/>
              <w:rPr>
                <w:rFonts w:ascii="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BD6755" w:rsidRPr="009749FA" w14:paraId="38A1BE48" w14:textId="77777777" w:rsidTr="00B0761D">
        <w:trPr>
          <w:trHeight w:val="570"/>
        </w:trPr>
        <w:tc>
          <w:tcPr>
            <w:tcW w:w="9088" w:type="dxa"/>
            <w:tcMar>
              <w:left w:w="108" w:type="dxa"/>
              <w:right w:w="108" w:type="dxa"/>
            </w:tcMar>
            <w:vAlign w:val="center"/>
          </w:tcPr>
          <w:p w14:paraId="3EAE1D2B" w14:textId="1CB5B095" w:rsidR="00BD6755" w:rsidRPr="0055005D" w:rsidRDefault="3F4FABBF" w:rsidP="2796E4A3">
            <w:pPr>
              <w:spacing w:after="0" w:line="240" w:lineRule="auto"/>
              <w:ind w:left="34"/>
              <w:jc w:val="both"/>
              <w:rPr>
                <w:rFonts w:ascii="Arial" w:eastAsia="Arial" w:hAnsi="Arial" w:cs="Arial"/>
                <w:i/>
                <w:iCs/>
                <w:color w:val="FF0000"/>
                <w:sz w:val="18"/>
                <w:szCs w:val="18"/>
                <w:lang w:val="es"/>
              </w:rPr>
            </w:pPr>
            <w:r w:rsidRPr="0055005D">
              <w:rPr>
                <w:rFonts w:ascii="Arial" w:eastAsia="Arial" w:hAnsi="Arial" w:cs="Arial"/>
                <w:i/>
                <w:iCs/>
                <w:color w:val="FF0000"/>
                <w:sz w:val="18"/>
                <w:szCs w:val="18"/>
              </w:rPr>
              <w:t>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 de acuerdo con el numeral 87.3 del artículo 87 del Reglamento</w:t>
            </w:r>
            <w:r w:rsidR="000D3721">
              <w:rPr>
                <w:rFonts w:ascii="Arial" w:eastAsia="Arial" w:hAnsi="Arial" w:cs="Arial"/>
                <w:i/>
                <w:iCs/>
                <w:color w:val="FF0000"/>
                <w:sz w:val="18"/>
                <w:szCs w:val="18"/>
              </w:rPr>
              <w:t>.</w:t>
            </w:r>
          </w:p>
        </w:tc>
      </w:tr>
    </w:tbl>
    <w:p w14:paraId="300DAAD2"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175F0BE4" w14:textId="77777777" w:rsidR="00BD6755" w:rsidRPr="00B53186" w:rsidRDefault="00BD6755" w:rsidP="00B53186">
      <w:pPr>
        <w:spacing w:after="0" w:line="240" w:lineRule="auto"/>
        <w:ind w:left="349"/>
        <w:jc w:val="both"/>
        <w:rPr>
          <w:rFonts w:ascii="Arial" w:hAnsi="Arial" w:cs="Arial"/>
          <w:sz w:val="20"/>
        </w:rPr>
      </w:pPr>
      <w:r w:rsidRPr="009749FA">
        <w:rPr>
          <w:rFonts w:ascii="Arial" w:eastAsia="Arial" w:hAnsi="Arial" w:cs="Arial"/>
          <w:sz w:val="20"/>
        </w:rPr>
        <w:t xml:space="preserve"> </w:t>
      </w:r>
    </w:p>
    <w:p w14:paraId="3457D5E3" w14:textId="77777777" w:rsidR="00BD6755" w:rsidRPr="00B96248" w:rsidRDefault="00BD6755" w:rsidP="00BD6755">
      <w:pPr>
        <w:jc w:val="both"/>
      </w:pPr>
    </w:p>
    <w:p w14:paraId="28B537D0" w14:textId="77777777" w:rsidR="00BD6755" w:rsidRPr="00B96248" w:rsidRDefault="00BD6755" w:rsidP="00BD6755">
      <w:pPr>
        <w:jc w:val="both"/>
      </w:pPr>
      <w:r w:rsidRPr="00B96248">
        <w:rPr>
          <w:rFonts w:ascii="Arial" w:eastAsia="Arial" w:hAnsi="Arial" w:cs="Arial"/>
          <w:b/>
          <w:bCs/>
          <w:sz w:val="28"/>
          <w:szCs w:val="28"/>
        </w:rPr>
        <w:t xml:space="preserve"> </w:t>
      </w:r>
    </w:p>
    <w:p w14:paraId="4B2AF1F1" w14:textId="77777777" w:rsidR="00BD6755" w:rsidRPr="00B96248" w:rsidRDefault="00BD6755" w:rsidP="00BD6755">
      <w:pPr>
        <w:widowControl w:val="0"/>
        <w:jc w:val="both"/>
      </w:pPr>
    </w:p>
    <w:p w14:paraId="1D9C4913" w14:textId="49907A0D" w:rsidR="001C527C" w:rsidRPr="00B53186" w:rsidRDefault="001C527C">
      <w:pPr>
        <w:spacing w:after="0" w:line="240" w:lineRule="auto"/>
        <w:rPr>
          <w:rFonts w:ascii="Arial" w:hAnsi="Arial" w:cs="Arial"/>
          <w:b/>
          <w:bCs/>
          <w:sz w:val="20"/>
        </w:rPr>
      </w:pPr>
    </w:p>
    <w:p w14:paraId="2A052AC7" w14:textId="77777777" w:rsidR="002919A5" w:rsidRDefault="002919A5" w:rsidP="00FB4C38">
      <w:pPr>
        <w:spacing w:after="0" w:line="240" w:lineRule="auto"/>
        <w:jc w:val="center"/>
        <w:rPr>
          <w:rFonts w:ascii="Arial" w:hAnsi="Arial" w:cs="Arial"/>
          <w:b/>
          <w:sz w:val="28"/>
          <w:szCs w:val="28"/>
        </w:rPr>
      </w:pPr>
    </w:p>
    <w:p w14:paraId="7032D525" w14:textId="77777777" w:rsidR="002919A5" w:rsidRDefault="002919A5" w:rsidP="00FB4C38">
      <w:pPr>
        <w:spacing w:after="0" w:line="240" w:lineRule="auto"/>
        <w:jc w:val="center"/>
        <w:rPr>
          <w:rFonts w:ascii="Arial" w:hAnsi="Arial" w:cs="Arial"/>
          <w:b/>
          <w:sz w:val="28"/>
          <w:szCs w:val="28"/>
        </w:rPr>
      </w:pPr>
    </w:p>
    <w:p w14:paraId="759049E8" w14:textId="77777777" w:rsidR="002919A5" w:rsidRDefault="002919A5" w:rsidP="00FB4C38">
      <w:pPr>
        <w:spacing w:after="0" w:line="240" w:lineRule="auto"/>
        <w:jc w:val="center"/>
        <w:rPr>
          <w:rFonts w:ascii="Arial" w:hAnsi="Arial" w:cs="Arial"/>
          <w:b/>
          <w:sz w:val="28"/>
          <w:szCs w:val="28"/>
        </w:rPr>
      </w:pPr>
    </w:p>
    <w:p w14:paraId="6A325255" w14:textId="77777777" w:rsidR="002919A5" w:rsidRDefault="002919A5" w:rsidP="00FB4C38">
      <w:pPr>
        <w:spacing w:after="0" w:line="240" w:lineRule="auto"/>
        <w:jc w:val="center"/>
        <w:rPr>
          <w:rFonts w:ascii="Arial" w:hAnsi="Arial" w:cs="Arial"/>
          <w:b/>
          <w:sz w:val="28"/>
          <w:szCs w:val="28"/>
        </w:rPr>
      </w:pPr>
    </w:p>
    <w:p w14:paraId="1DD9CACB" w14:textId="77777777" w:rsidR="002919A5" w:rsidRDefault="002919A5" w:rsidP="00FB4C38">
      <w:pPr>
        <w:spacing w:after="0" w:line="240" w:lineRule="auto"/>
        <w:jc w:val="center"/>
        <w:rPr>
          <w:rFonts w:ascii="Arial" w:hAnsi="Arial" w:cs="Arial"/>
          <w:b/>
          <w:sz w:val="28"/>
          <w:szCs w:val="28"/>
        </w:rPr>
      </w:pPr>
    </w:p>
    <w:p w14:paraId="41413F6D" w14:textId="77777777" w:rsidR="002919A5" w:rsidRDefault="002919A5" w:rsidP="00FB4C38">
      <w:pPr>
        <w:spacing w:after="0" w:line="240" w:lineRule="auto"/>
        <w:jc w:val="center"/>
        <w:rPr>
          <w:rFonts w:ascii="Arial" w:hAnsi="Arial" w:cs="Arial"/>
          <w:b/>
          <w:sz w:val="28"/>
          <w:szCs w:val="28"/>
        </w:rPr>
      </w:pPr>
    </w:p>
    <w:p w14:paraId="6E73FE01" w14:textId="77777777" w:rsidR="002919A5" w:rsidRDefault="002919A5" w:rsidP="00FB4C38">
      <w:pPr>
        <w:spacing w:after="0" w:line="240" w:lineRule="auto"/>
        <w:jc w:val="center"/>
        <w:rPr>
          <w:rFonts w:ascii="Arial" w:hAnsi="Arial" w:cs="Arial"/>
          <w:b/>
          <w:sz w:val="28"/>
          <w:szCs w:val="28"/>
        </w:rPr>
      </w:pPr>
    </w:p>
    <w:p w14:paraId="5E7509BF" w14:textId="77777777" w:rsidR="002919A5" w:rsidRDefault="002919A5" w:rsidP="00FB4C38">
      <w:pPr>
        <w:spacing w:after="0" w:line="240" w:lineRule="auto"/>
        <w:jc w:val="center"/>
        <w:rPr>
          <w:rFonts w:ascii="Arial" w:hAnsi="Arial" w:cs="Arial"/>
          <w:b/>
          <w:sz w:val="28"/>
          <w:szCs w:val="28"/>
        </w:rPr>
      </w:pPr>
    </w:p>
    <w:p w14:paraId="62CC0A8F" w14:textId="0B335245" w:rsidR="006D02E0" w:rsidRDefault="006D02E0">
      <w:pPr>
        <w:spacing w:after="0" w:line="240" w:lineRule="auto"/>
        <w:rPr>
          <w:rFonts w:ascii="Arial" w:hAnsi="Arial" w:cs="Arial"/>
          <w:b/>
          <w:sz w:val="28"/>
          <w:szCs w:val="28"/>
        </w:rPr>
      </w:pPr>
      <w:r>
        <w:rPr>
          <w:rFonts w:ascii="Arial" w:hAnsi="Arial" w:cs="Arial"/>
          <w:b/>
          <w:sz w:val="28"/>
          <w:szCs w:val="28"/>
        </w:rPr>
        <w:br w:type="page"/>
      </w:r>
    </w:p>
    <w:p w14:paraId="4AE7D31E" w14:textId="77777777" w:rsidR="002919A5" w:rsidRDefault="002919A5" w:rsidP="00FB4C38">
      <w:pPr>
        <w:spacing w:after="0" w:line="240" w:lineRule="auto"/>
        <w:jc w:val="center"/>
        <w:rPr>
          <w:rFonts w:ascii="Arial" w:hAnsi="Arial" w:cs="Arial"/>
          <w:b/>
          <w:sz w:val="28"/>
          <w:szCs w:val="28"/>
        </w:rPr>
      </w:pPr>
    </w:p>
    <w:p w14:paraId="0477F308" w14:textId="77777777" w:rsidR="002919A5" w:rsidRDefault="002919A5" w:rsidP="00FB4C38">
      <w:pPr>
        <w:spacing w:after="0" w:line="240" w:lineRule="auto"/>
        <w:jc w:val="center"/>
        <w:rPr>
          <w:rFonts w:ascii="Arial" w:hAnsi="Arial" w:cs="Arial"/>
          <w:b/>
          <w:sz w:val="28"/>
          <w:szCs w:val="28"/>
        </w:rPr>
      </w:pPr>
    </w:p>
    <w:p w14:paraId="7BE9539E" w14:textId="77777777" w:rsidR="002919A5" w:rsidRDefault="002919A5" w:rsidP="00FB4C38">
      <w:pPr>
        <w:spacing w:after="0" w:line="240" w:lineRule="auto"/>
        <w:jc w:val="center"/>
        <w:rPr>
          <w:rFonts w:ascii="Arial" w:hAnsi="Arial" w:cs="Arial"/>
          <w:b/>
          <w:sz w:val="28"/>
          <w:szCs w:val="28"/>
        </w:rPr>
      </w:pPr>
    </w:p>
    <w:p w14:paraId="4E69B987" w14:textId="77777777" w:rsidR="002919A5" w:rsidRDefault="002919A5" w:rsidP="00FB4C38">
      <w:pPr>
        <w:spacing w:after="0" w:line="240" w:lineRule="auto"/>
        <w:jc w:val="center"/>
        <w:rPr>
          <w:rFonts w:ascii="Arial" w:hAnsi="Arial" w:cs="Arial"/>
          <w:b/>
          <w:sz w:val="28"/>
          <w:szCs w:val="28"/>
        </w:rPr>
      </w:pPr>
    </w:p>
    <w:p w14:paraId="5713337C" w14:textId="77777777" w:rsidR="002919A5" w:rsidRDefault="002919A5" w:rsidP="00FB4C38">
      <w:pPr>
        <w:spacing w:after="0" w:line="240" w:lineRule="auto"/>
        <w:jc w:val="center"/>
        <w:rPr>
          <w:rFonts w:ascii="Arial" w:hAnsi="Arial" w:cs="Arial"/>
          <w:b/>
          <w:sz w:val="28"/>
          <w:szCs w:val="28"/>
        </w:rPr>
      </w:pPr>
    </w:p>
    <w:p w14:paraId="7F32172C" w14:textId="77777777" w:rsidR="002919A5" w:rsidRDefault="002919A5" w:rsidP="00FB4C38">
      <w:pPr>
        <w:spacing w:after="0" w:line="240" w:lineRule="auto"/>
        <w:jc w:val="center"/>
        <w:rPr>
          <w:rFonts w:ascii="Arial" w:hAnsi="Arial" w:cs="Arial"/>
          <w:b/>
          <w:sz w:val="28"/>
          <w:szCs w:val="28"/>
        </w:rPr>
      </w:pPr>
    </w:p>
    <w:p w14:paraId="0FA1338A" w14:textId="77777777" w:rsidR="002919A5" w:rsidRDefault="002919A5" w:rsidP="00FB4C38">
      <w:pPr>
        <w:spacing w:after="0" w:line="240" w:lineRule="auto"/>
        <w:jc w:val="center"/>
        <w:rPr>
          <w:rFonts w:ascii="Arial" w:hAnsi="Arial" w:cs="Arial"/>
          <w:b/>
          <w:sz w:val="28"/>
          <w:szCs w:val="28"/>
        </w:rPr>
      </w:pPr>
    </w:p>
    <w:p w14:paraId="6F13CC9C" w14:textId="77777777" w:rsidR="002919A5" w:rsidRDefault="002919A5" w:rsidP="00FB4C38">
      <w:pPr>
        <w:spacing w:after="0" w:line="240" w:lineRule="auto"/>
        <w:jc w:val="center"/>
        <w:rPr>
          <w:rFonts w:ascii="Arial" w:hAnsi="Arial" w:cs="Arial"/>
          <w:b/>
          <w:sz w:val="28"/>
          <w:szCs w:val="28"/>
        </w:rPr>
      </w:pPr>
    </w:p>
    <w:p w14:paraId="6950BA9B" w14:textId="77777777" w:rsidR="002919A5" w:rsidRDefault="002919A5" w:rsidP="00FB4C38">
      <w:pPr>
        <w:spacing w:after="0" w:line="240" w:lineRule="auto"/>
        <w:jc w:val="center"/>
        <w:rPr>
          <w:rFonts w:ascii="Arial" w:hAnsi="Arial" w:cs="Arial"/>
          <w:b/>
          <w:sz w:val="28"/>
          <w:szCs w:val="28"/>
        </w:rPr>
      </w:pPr>
    </w:p>
    <w:p w14:paraId="689A6138" w14:textId="77777777" w:rsidR="002919A5" w:rsidRDefault="002919A5" w:rsidP="00FB4C38">
      <w:pPr>
        <w:spacing w:after="0" w:line="240" w:lineRule="auto"/>
        <w:jc w:val="center"/>
        <w:rPr>
          <w:rFonts w:ascii="Arial" w:hAnsi="Arial" w:cs="Arial"/>
          <w:b/>
          <w:sz w:val="28"/>
          <w:szCs w:val="28"/>
        </w:rPr>
      </w:pPr>
    </w:p>
    <w:p w14:paraId="0A8D4A28" w14:textId="77777777" w:rsidR="002919A5" w:rsidRDefault="002919A5" w:rsidP="00FB4C38">
      <w:pPr>
        <w:spacing w:after="0" w:line="240" w:lineRule="auto"/>
        <w:jc w:val="center"/>
        <w:rPr>
          <w:rFonts w:ascii="Arial" w:hAnsi="Arial" w:cs="Arial"/>
          <w:b/>
          <w:sz w:val="28"/>
          <w:szCs w:val="28"/>
        </w:rPr>
      </w:pPr>
    </w:p>
    <w:p w14:paraId="738D961A" w14:textId="77777777" w:rsidR="002919A5" w:rsidRDefault="002919A5" w:rsidP="00FB4C38">
      <w:pPr>
        <w:spacing w:after="0" w:line="240" w:lineRule="auto"/>
        <w:jc w:val="center"/>
        <w:rPr>
          <w:rFonts w:ascii="Arial" w:hAnsi="Arial" w:cs="Arial"/>
          <w:b/>
          <w:sz w:val="28"/>
          <w:szCs w:val="28"/>
        </w:rPr>
      </w:pPr>
    </w:p>
    <w:p w14:paraId="6FCBC423" w14:textId="77777777" w:rsidR="002919A5" w:rsidRDefault="002919A5" w:rsidP="00FB4C38">
      <w:pPr>
        <w:spacing w:after="0" w:line="240" w:lineRule="auto"/>
        <w:jc w:val="center"/>
        <w:rPr>
          <w:rFonts w:ascii="Arial" w:hAnsi="Arial" w:cs="Arial"/>
          <w:b/>
          <w:sz w:val="28"/>
          <w:szCs w:val="28"/>
        </w:rPr>
      </w:pPr>
    </w:p>
    <w:p w14:paraId="22DAED82" w14:textId="77777777" w:rsidR="002919A5" w:rsidRDefault="002919A5" w:rsidP="00FB4C38">
      <w:pPr>
        <w:spacing w:after="0" w:line="240" w:lineRule="auto"/>
        <w:jc w:val="center"/>
        <w:rPr>
          <w:rFonts w:ascii="Arial" w:hAnsi="Arial" w:cs="Arial"/>
          <w:b/>
          <w:sz w:val="28"/>
          <w:szCs w:val="28"/>
        </w:rPr>
      </w:pPr>
    </w:p>
    <w:p w14:paraId="13A0033B" w14:textId="77777777" w:rsidR="000D3721" w:rsidRDefault="000D3721" w:rsidP="00FB4C38">
      <w:pPr>
        <w:spacing w:after="0" w:line="240" w:lineRule="auto"/>
        <w:jc w:val="center"/>
        <w:rPr>
          <w:rFonts w:ascii="Arial" w:hAnsi="Arial" w:cs="Arial"/>
          <w:b/>
          <w:sz w:val="28"/>
          <w:szCs w:val="28"/>
        </w:rPr>
      </w:pPr>
    </w:p>
    <w:p w14:paraId="70FB49C1" w14:textId="77777777" w:rsidR="000D3721" w:rsidRDefault="000D3721" w:rsidP="00FB4C38">
      <w:pPr>
        <w:spacing w:after="0" w:line="240" w:lineRule="auto"/>
        <w:jc w:val="center"/>
        <w:rPr>
          <w:rFonts w:ascii="Arial" w:hAnsi="Arial" w:cs="Arial"/>
          <w:b/>
          <w:sz w:val="28"/>
          <w:szCs w:val="28"/>
        </w:rPr>
      </w:pPr>
    </w:p>
    <w:p w14:paraId="181903EF" w14:textId="77777777" w:rsidR="000D3721" w:rsidRDefault="000D3721" w:rsidP="00FB4C38">
      <w:pPr>
        <w:spacing w:after="0" w:line="240" w:lineRule="auto"/>
        <w:jc w:val="center"/>
        <w:rPr>
          <w:rFonts w:ascii="Arial" w:hAnsi="Arial" w:cs="Arial"/>
          <w:b/>
          <w:sz w:val="28"/>
          <w:szCs w:val="28"/>
        </w:rPr>
      </w:pPr>
    </w:p>
    <w:p w14:paraId="0B631325" w14:textId="77777777" w:rsidR="000D3721" w:rsidRDefault="000D3721" w:rsidP="00FB4C38">
      <w:pPr>
        <w:spacing w:after="0" w:line="240" w:lineRule="auto"/>
        <w:jc w:val="center"/>
        <w:rPr>
          <w:rFonts w:ascii="Arial" w:hAnsi="Arial" w:cs="Arial"/>
          <w:b/>
          <w:sz w:val="28"/>
          <w:szCs w:val="28"/>
        </w:rPr>
      </w:pPr>
    </w:p>
    <w:p w14:paraId="4F75E016" w14:textId="77777777" w:rsidR="000D3721" w:rsidRDefault="000D3721" w:rsidP="00FB4C38">
      <w:pPr>
        <w:spacing w:after="0" w:line="240" w:lineRule="auto"/>
        <w:jc w:val="center"/>
        <w:rPr>
          <w:rFonts w:ascii="Arial" w:hAnsi="Arial" w:cs="Arial"/>
          <w:b/>
          <w:sz w:val="28"/>
          <w:szCs w:val="28"/>
        </w:rPr>
      </w:pPr>
    </w:p>
    <w:p w14:paraId="0D606497" w14:textId="77777777" w:rsidR="000D3721" w:rsidRDefault="000D3721" w:rsidP="00FB4C38">
      <w:pPr>
        <w:spacing w:after="0" w:line="240" w:lineRule="auto"/>
        <w:jc w:val="center"/>
        <w:rPr>
          <w:rFonts w:ascii="Arial" w:hAnsi="Arial" w:cs="Arial"/>
          <w:b/>
          <w:sz w:val="28"/>
          <w:szCs w:val="28"/>
        </w:rPr>
      </w:pPr>
    </w:p>
    <w:p w14:paraId="67EA561F" w14:textId="77777777" w:rsidR="000D3721" w:rsidRDefault="000D3721" w:rsidP="00FB4C38">
      <w:pPr>
        <w:spacing w:after="0" w:line="240" w:lineRule="auto"/>
        <w:jc w:val="center"/>
        <w:rPr>
          <w:rFonts w:ascii="Arial" w:hAnsi="Arial" w:cs="Arial"/>
          <w:b/>
          <w:sz w:val="28"/>
          <w:szCs w:val="28"/>
        </w:rPr>
      </w:pPr>
    </w:p>
    <w:p w14:paraId="3FDC6ECA" w14:textId="2A3FAD5B" w:rsidR="002919A5" w:rsidRDefault="002919A5" w:rsidP="00FB4C38">
      <w:pPr>
        <w:spacing w:after="0" w:line="240" w:lineRule="auto"/>
        <w:jc w:val="center"/>
        <w:rPr>
          <w:rFonts w:ascii="Arial" w:hAnsi="Arial" w:cs="Arial"/>
          <w:b/>
          <w:bCs/>
          <w:sz w:val="20"/>
          <w:lang w:val="es-ES"/>
        </w:rPr>
      </w:pPr>
      <w:r w:rsidRPr="006105CC">
        <w:rPr>
          <w:rFonts w:ascii="Arial" w:hAnsi="Arial" w:cs="Arial"/>
          <w:b/>
          <w:sz w:val="28"/>
          <w:szCs w:val="28"/>
        </w:rPr>
        <w:t>ANEXOS</w:t>
      </w:r>
      <w:r w:rsidRPr="0AD1FBE1">
        <w:rPr>
          <w:rFonts w:ascii="Arial" w:hAnsi="Arial" w:cs="Arial"/>
          <w:b/>
          <w:bCs/>
          <w:sz w:val="20"/>
          <w:lang w:val="es-ES"/>
        </w:rPr>
        <w:t xml:space="preserve"> </w:t>
      </w:r>
      <w:r>
        <w:rPr>
          <w:rFonts w:ascii="Arial" w:hAnsi="Arial" w:cs="Arial"/>
          <w:b/>
          <w:bCs/>
          <w:sz w:val="20"/>
          <w:lang w:val="es-ES"/>
        </w:rPr>
        <w:br/>
      </w:r>
    </w:p>
    <w:p w14:paraId="543A5686" w14:textId="77777777" w:rsidR="002919A5" w:rsidRDefault="002919A5">
      <w:pPr>
        <w:spacing w:after="0" w:line="240" w:lineRule="auto"/>
        <w:rPr>
          <w:rFonts w:ascii="Arial" w:hAnsi="Arial" w:cs="Arial"/>
          <w:b/>
          <w:bCs/>
          <w:sz w:val="20"/>
          <w:lang w:val="es-ES"/>
        </w:rPr>
      </w:pPr>
      <w:r>
        <w:rPr>
          <w:rFonts w:ascii="Arial" w:hAnsi="Arial" w:cs="Arial"/>
          <w:b/>
          <w:bCs/>
          <w:sz w:val="20"/>
          <w:lang w:val="es-ES"/>
        </w:rPr>
        <w:br w:type="page"/>
      </w:r>
    </w:p>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lastRenderedPageBreak/>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D689E5A"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Número y </w:t>
            </w:r>
          </w:p>
          <w:p w14:paraId="318FCD3F"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fecha del </w:t>
            </w:r>
          </w:p>
          <w:p w14:paraId="7A2E2E6D" w14:textId="30CDC481" w:rsidR="007F1068" w:rsidRPr="00851EE9" w:rsidRDefault="5DDA3B33" w:rsidP="00FB4C38">
            <w:pPr>
              <w:widowControl w:val="0"/>
              <w:spacing w:after="0" w:line="240" w:lineRule="auto"/>
              <w:jc w:val="center"/>
              <w:rPr>
                <w:rFonts w:ascii="Arial" w:hAnsi="Arial" w:cs="Arial"/>
                <w:b/>
                <w:bCs/>
                <w:sz w:val="20"/>
              </w:rPr>
            </w:pPr>
            <w:r w:rsidRPr="2796E4A3">
              <w:rPr>
                <w:rFonts w:ascii="Arial" w:hAnsi="Arial" w:cs="Arial"/>
                <w:b/>
                <w:bCs/>
                <w:sz w:val="20"/>
              </w:rPr>
              <w:t>informe</w:t>
            </w:r>
            <w:r w:rsidR="0027758B" w:rsidRPr="2796E4A3">
              <w:rPr>
                <w:rStyle w:val="Refdenotaalpie"/>
                <w:rFonts w:ascii="Arial" w:hAnsi="Arial" w:cs="Arial"/>
                <w:b/>
                <w:bCs/>
                <w:sz w:val="20"/>
              </w:rPr>
              <w:footnoteReference w:id="17"/>
            </w:r>
            <w:r w:rsidRPr="2796E4A3">
              <w:rPr>
                <w:rFonts w:ascii="Arial" w:hAnsi="Arial" w:cs="Arial"/>
                <w:b/>
                <w:bCs/>
                <w:sz w:val="20"/>
              </w:rPr>
              <w:t xml:space="preserve"> </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77777777" w:rsidR="007F1068" w:rsidRPr="00851EE9" w:rsidRDefault="007F1068" w:rsidP="00FB4C38">
            <w:pPr>
              <w:widowControl w:val="0"/>
              <w:spacing w:after="0" w:line="240" w:lineRule="auto"/>
              <w:jc w:val="center"/>
              <w:rPr>
                <w:rFonts w:ascii="Arial" w:hAnsi="Arial" w:cs="Arial"/>
                <w:b/>
                <w:bCs/>
                <w:sz w:val="16"/>
                <w:szCs w:val="16"/>
              </w:rPr>
            </w:pP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77777777" w:rsidR="007F1068" w:rsidRPr="00851EE9" w:rsidRDefault="007F1068" w:rsidP="00FB4C38">
            <w:pPr>
              <w:widowControl w:val="0"/>
              <w:spacing w:after="0" w:line="240" w:lineRule="auto"/>
              <w:jc w:val="center"/>
              <w:rPr>
                <w:rFonts w:ascii="Arial" w:hAnsi="Arial" w:cs="Arial"/>
                <w:b/>
                <w:bCs/>
                <w:sz w:val="16"/>
                <w:szCs w:val="16"/>
              </w:rPr>
            </w:pP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1E3492B"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6B6262DA"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72FFAB62"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77777777"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7539F626" w14:textId="77777777"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tbl>
      <w:tblPr>
        <w:tblStyle w:val="Tabladecuadrcula1clara-nfasis31"/>
        <w:tblW w:w="9327" w:type="dxa"/>
        <w:tblInd w:w="-5" w:type="dxa"/>
        <w:tblLook w:val="04A0" w:firstRow="1" w:lastRow="0" w:firstColumn="1" w:lastColumn="0" w:noHBand="0" w:noVBand="1"/>
      </w:tblPr>
      <w:tblGrid>
        <w:gridCol w:w="9327"/>
      </w:tblGrid>
      <w:tr w:rsidR="001D3D85" w:rsidRPr="008F14DF" w14:paraId="1CE2491D" w14:textId="77777777" w:rsidTr="547ACE37">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0262A1B5" w14:textId="77777777" w:rsidR="001D3D85" w:rsidRPr="0055005D" w:rsidRDefault="001D3D8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1D3D85" w:rsidRPr="00B244C4" w14:paraId="39009C3F" w14:textId="77777777" w:rsidTr="547ACE37">
        <w:trPr>
          <w:trHeight w:val="299"/>
        </w:trPr>
        <w:tc>
          <w:tcPr>
            <w:cnfStyle w:val="001000000000" w:firstRow="0" w:lastRow="0" w:firstColumn="1" w:lastColumn="0" w:oddVBand="0" w:evenVBand="0" w:oddHBand="0" w:evenHBand="0" w:firstRowFirstColumn="0" w:firstRowLastColumn="0" w:lastRowFirstColumn="0" w:lastRowLastColumn="0"/>
            <w:tcW w:w="0" w:type="dxa"/>
          </w:tcPr>
          <w:p w14:paraId="640899C9" w14:textId="31B07EEE" w:rsidR="001D3D85" w:rsidRPr="0055005D" w:rsidRDefault="001D3D85" w:rsidP="001D3D85">
            <w:pPr>
              <w:spacing w:after="0" w:line="240" w:lineRule="auto"/>
              <w:jc w:val="both"/>
              <w:rPr>
                <w:rFonts w:ascii="Arial" w:hAnsi="Arial" w:cs="Arial"/>
                <w:b w:val="0"/>
                <w:i/>
                <w:iCs/>
                <w:color w:val="FF0000"/>
                <w:sz w:val="18"/>
                <w:szCs w:val="18"/>
              </w:rPr>
            </w:pPr>
            <w:r w:rsidRPr="0055005D">
              <w:rPr>
                <w:rFonts w:ascii="Arial" w:hAnsi="Arial" w:cs="Arial"/>
                <w:i/>
                <w:iCs/>
                <w:color w:val="FF0000"/>
                <w:sz w:val="18"/>
                <w:szCs w:val="18"/>
              </w:rPr>
              <w:t xml:space="preserve">La invitación a presentar ofertas debe </w:t>
            </w:r>
            <w:r w:rsidR="0099235D" w:rsidRPr="0055005D">
              <w:rPr>
                <w:rFonts w:ascii="Arial" w:hAnsi="Arial" w:cs="Arial"/>
                <w:i/>
                <w:iCs/>
                <w:color w:val="FF0000"/>
                <w:sz w:val="18"/>
                <w:szCs w:val="18"/>
              </w:rPr>
              <w:t>estar</w:t>
            </w:r>
            <w:r w:rsidRPr="0055005D">
              <w:rPr>
                <w:rFonts w:ascii="Arial" w:hAnsi="Arial" w:cs="Arial"/>
                <w:i/>
                <w:iCs/>
                <w:color w:val="FF0000"/>
                <w:sz w:val="18"/>
                <w:szCs w:val="18"/>
              </w:rPr>
              <w:t xml:space="preserve"> acompañada de las Bases del procedimiento de selección.</w:t>
            </w:r>
          </w:p>
        </w:tc>
      </w:tr>
    </w:tbl>
    <w:p w14:paraId="0AD51409" w14:textId="01CC1F96" w:rsidR="547ACE37" w:rsidRDefault="547ACE37">
      <w:r>
        <w:br w:type="page"/>
      </w:r>
    </w:p>
    <w:p w14:paraId="6B05ED85" w14:textId="541C9775" w:rsidR="00203A79" w:rsidRDefault="00203A79" w:rsidP="00D14F0B">
      <w:pPr>
        <w:spacing w:after="0" w:line="240" w:lineRule="auto"/>
        <w:jc w:val="center"/>
        <w:rPr>
          <w:rFonts w:ascii="Arial" w:hAnsi="Arial" w:cs="Arial"/>
          <w:b/>
          <w:bCs/>
          <w:sz w:val="20"/>
          <w:lang w:val="es-ES"/>
        </w:rPr>
      </w:pPr>
      <w:r w:rsidRPr="008F14DF">
        <w:rPr>
          <w:rFonts w:ascii="Arial" w:hAnsi="Arial" w:cs="Arial"/>
          <w:b/>
          <w:bCs/>
          <w:sz w:val="20"/>
          <w:lang w:val="es-ES"/>
        </w:rPr>
        <w:lastRenderedPageBreak/>
        <w:t>ANEXO</w:t>
      </w:r>
      <w:r w:rsidRPr="7CB98264">
        <w:rPr>
          <w:rFonts w:ascii="Arial" w:hAnsi="Arial" w:cs="Arial"/>
          <w:b/>
          <w:sz w:val="20"/>
          <w:lang w:val="es-ES"/>
        </w:rPr>
        <w:t xml:space="preserve"> </w:t>
      </w:r>
      <w:proofErr w:type="spellStart"/>
      <w:r w:rsidRPr="7CB98264">
        <w:rPr>
          <w:rFonts w:ascii="Arial" w:hAnsi="Arial" w:cs="Arial"/>
          <w:b/>
          <w:sz w:val="20"/>
          <w:lang w:val="es-ES"/>
        </w:rPr>
        <w:t>N°</w:t>
      </w:r>
      <w:proofErr w:type="spellEnd"/>
      <w:r w:rsidRPr="7CB98264">
        <w:rPr>
          <w:rFonts w:ascii="Arial" w:hAnsi="Arial" w:cs="Arial"/>
          <w:b/>
          <w:sz w:val="20"/>
          <w:lang w:val="es-ES"/>
        </w:rPr>
        <w:t xml:space="preserve"> </w:t>
      </w:r>
      <w:r>
        <w:rPr>
          <w:rFonts w:ascii="Arial" w:hAnsi="Arial" w:cs="Arial"/>
          <w:b/>
          <w:bCs/>
          <w:sz w:val="20"/>
          <w:lang w:val="es-ES"/>
        </w:rPr>
        <w:t>2</w:t>
      </w:r>
    </w:p>
    <w:p w14:paraId="08134E08" w14:textId="77777777" w:rsidR="00D14F0B" w:rsidRPr="00851EE9" w:rsidRDefault="00D14F0B" w:rsidP="00B53186">
      <w:pPr>
        <w:spacing w:after="0" w:line="240" w:lineRule="auto"/>
        <w:jc w:val="center"/>
        <w:rPr>
          <w:rFonts w:ascii="Arial" w:hAnsi="Arial" w:cs="Arial"/>
          <w:b/>
          <w:bCs/>
          <w:sz w:val="20"/>
          <w:lang w:val="es-ES"/>
        </w:rPr>
      </w:pPr>
    </w:p>
    <w:p w14:paraId="5D760199" w14:textId="286C7A47" w:rsidR="00203A79" w:rsidRPr="00851EE9" w:rsidRDefault="00203A79" w:rsidP="00203A79">
      <w:pPr>
        <w:widowControl w:val="0"/>
        <w:spacing w:after="0" w:line="240" w:lineRule="auto"/>
        <w:jc w:val="center"/>
        <w:rPr>
          <w:rFonts w:ascii="Arial" w:hAnsi="Arial" w:cs="Arial"/>
          <w:b/>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sidR="00C31835">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sidR="001D1DE0">
        <w:rPr>
          <w:rFonts w:ascii="Arial" w:hAnsi="Arial" w:cs="Arial"/>
          <w:b/>
          <w:bCs/>
          <w:sz w:val="20"/>
          <w:lang w:val="es-ES"/>
        </w:rPr>
        <w:t>POSTOR</w:t>
      </w:r>
      <w:r>
        <w:rPr>
          <w:rFonts w:ascii="Arial" w:hAnsi="Arial" w:cs="Arial"/>
          <w:b/>
          <w:bCs/>
          <w:sz w:val="20"/>
          <w:lang w:val="es-ES"/>
        </w:rPr>
        <w:t xml:space="preserve"> </w:t>
      </w:r>
    </w:p>
    <w:p w14:paraId="13283535" w14:textId="77777777" w:rsidR="00203A79" w:rsidRPr="00851EE9" w:rsidRDefault="00203A79" w:rsidP="00203A79">
      <w:pPr>
        <w:spacing w:after="0" w:line="240" w:lineRule="auto"/>
        <w:rPr>
          <w:rFonts w:ascii="Arial" w:hAnsi="Arial" w:cs="Arial"/>
          <w:b/>
          <w:bCs/>
          <w:sz w:val="20"/>
        </w:rPr>
      </w:pPr>
    </w:p>
    <w:tbl>
      <w:tblPr>
        <w:tblStyle w:val="Tablaconcuadrcula"/>
        <w:tblW w:w="9067" w:type="dxa"/>
        <w:tblLook w:val="04A0" w:firstRow="1" w:lastRow="0" w:firstColumn="1" w:lastColumn="0" w:noHBand="0" w:noVBand="1"/>
      </w:tblPr>
      <w:tblGrid>
        <w:gridCol w:w="337"/>
        <w:gridCol w:w="733"/>
        <w:gridCol w:w="3707"/>
        <w:gridCol w:w="2120"/>
        <w:gridCol w:w="2170"/>
      </w:tblGrid>
      <w:tr w:rsidR="00203A79" w:rsidRPr="00851EE9" w14:paraId="496D892E" w14:textId="77777777" w:rsidTr="2796E4A3">
        <w:trPr>
          <w:trHeight w:val="457"/>
        </w:trPr>
        <w:tc>
          <w:tcPr>
            <w:tcW w:w="9067" w:type="dxa"/>
            <w:gridSpan w:val="5"/>
            <w:vAlign w:val="center"/>
          </w:tcPr>
          <w:p w14:paraId="088DF7F1" w14:textId="77777777" w:rsidR="00203A79" w:rsidRPr="00851EE9" w:rsidRDefault="00203A79" w:rsidP="00FD589F">
            <w:pPr>
              <w:widowControl w:val="0"/>
              <w:spacing w:after="0" w:line="240" w:lineRule="auto"/>
              <w:jc w:val="center"/>
              <w:rPr>
                <w:rFonts w:ascii="Arial" w:hAnsi="Arial" w:cs="Arial"/>
                <w:b/>
                <w:bCs/>
                <w:sz w:val="20"/>
              </w:rPr>
            </w:pPr>
            <w:r w:rsidRPr="00851EE9">
              <w:rPr>
                <w:rFonts w:ascii="Arial" w:hAnsi="Arial" w:cs="Arial"/>
                <w:b/>
                <w:bCs/>
                <w:sz w:val="20"/>
              </w:rPr>
              <w:t>Oferta y declaración jurada del proveedor</w:t>
            </w:r>
          </w:p>
        </w:tc>
      </w:tr>
      <w:tr w:rsidR="00203A79" w:rsidRPr="00851EE9" w14:paraId="1AFDF187" w14:textId="77777777" w:rsidTr="2796E4A3">
        <w:trPr>
          <w:trHeight w:val="51"/>
        </w:trPr>
        <w:tc>
          <w:tcPr>
            <w:tcW w:w="9067" w:type="dxa"/>
            <w:gridSpan w:val="5"/>
            <w:shd w:val="clear" w:color="auto" w:fill="AEAAAA" w:themeFill="background2" w:themeFillShade="BF"/>
            <w:vAlign w:val="center"/>
          </w:tcPr>
          <w:p w14:paraId="0A347F22" w14:textId="77777777" w:rsidR="00203A79" w:rsidRPr="00851EE9" w:rsidRDefault="00203A79" w:rsidP="00FD589F">
            <w:pPr>
              <w:widowControl w:val="0"/>
              <w:spacing w:after="0" w:line="240" w:lineRule="auto"/>
              <w:rPr>
                <w:rFonts w:ascii="Arial" w:hAnsi="Arial" w:cs="Arial"/>
                <w:b/>
                <w:bCs/>
                <w:sz w:val="16"/>
                <w:szCs w:val="16"/>
              </w:rPr>
            </w:pPr>
          </w:p>
        </w:tc>
      </w:tr>
      <w:tr w:rsidR="0064726B" w:rsidRPr="00851EE9" w14:paraId="67D9DF0F" w14:textId="77777777" w:rsidTr="2796E4A3">
        <w:trPr>
          <w:trHeight w:val="335"/>
        </w:trPr>
        <w:tc>
          <w:tcPr>
            <w:tcW w:w="509" w:type="dxa"/>
            <w:vMerge w:val="restart"/>
            <w:tcBorders>
              <w:right w:val="single" w:sz="4" w:space="0" w:color="auto"/>
            </w:tcBorders>
            <w:vAlign w:val="center"/>
          </w:tcPr>
          <w:p w14:paraId="1B278809" w14:textId="77777777" w:rsidR="0064726B" w:rsidRPr="00851EE9" w:rsidRDefault="0064726B" w:rsidP="00FD589F">
            <w:pPr>
              <w:widowControl w:val="0"/>
              <w:spacing w:after="0" w:line="240" w:lineRule="auto"/>
              <w:jc w:val="center"/>
              <w:rPr>
                <w:rFonts w:ascii="Arial" w:hAnsi="Arial" w:cs="Arial"/>
                <w:b/>
                <w:bCs/>
                <w:sz w:val="20"/>
              </w:rPr>
            </w:pPr>
            <w:r w:rsidRPr="00851EE9">
              <w:rPr>
                <w:rFonts w:ascii="Arial" w:hAnsi="Arial" w:cs="Arial"/>
                <w:b/>
                <w:bCs/>
                <w:sz w:val="20"/>
              </w:rPr>
              <w:t>1</w:t>
            </w:r>
          </w:p>
        </w:tc>
        <w:tc>
          <w:tcPr>
            <w:tcW w:w="8558" w:type="dxa"/>
            <w:gridSpan w:val="4"/>
            <w:tcBorders>
              <w:left w:val="single" w:sz="4" w:space="0" w:color="auto"/>
              <w:bottom w:val="single" w:sz="4" w:space="0" w:color="auto"/>
            </w:tcBorders>
            <w:vAlign w:val="center"/>
          </w:tcPr>
          <w:p w14:paraId="7F2FCD09" w14:textId="2638D0BE" w:rsidR="0064726B" w:rsidRPr="00851EE9" w:rsidRDefault="0064726B" w:rsidP="00B53186">
            <w:pPr>
              <w:widowControl w:val="0"/>
              <w:spacing w:after="0" w:line="240" w:lineRule="auto"/>
              <w:rPr>
                <w:rFonts w:ascii="Arial" w:hAnsi="Arial" w:cs="Arial"/>
                <w:b/>
                <w:bCs/>
                <w:sz w:val="16"/>
                <w:szCs w:val="16"/>
              </w:rPr>
            </w:pPr>
            <w:r>
              <w:rPr>
                <w:rFonts w:ascii="Arial" w:hAnsi="Arial" w:cs="Arial"/>
                <w:b/>
                <w:bCs/>
                <w:sz w:val="16"/>
                <w:szCs w:val="16"/>
              </w:rPr>
              <w:t xml:space="preserve">           OFERTA ECONÓMICA</w:t>
            </w:r>
          </w:p>
        </w:tc>
      </w:tr>
      <w:tr w:rsidR="00203A79" w:rsidRPr="00851EE9" w14:paraId="49924A8C" w14:textId="77777777" w:rsidTr="2796E4A3">
        <w:trPr>
          <w:trHeight w:val="269"/>
        </w:trPr>
        <w:tc>
          <w:tcPr>
            <w:tcW w:w="509" w:type="dxa"/>
            <w:vMerge/>
            <w:vAlign w:val="center"/>
          </w:tcPr>
          <w:p w14:paraId="2C4F27FB" w14:textId="77777777" w:rsidR="00203A79" w:rsidRPr="00851EE9" w:rsidRDefault="00203A79" w:rsidP="00FD589F">
            <w:pPr>
              <w:widowControl w:val="0"/>
              <w:spacing w:after="0" w:line="240" w:lineRule="auto"/>
              <w:jc w:val="center"/>
              <w:rPr>
                <w:rFonts w:ascii="Arial" w:hAnsi="Arial" w:cs="Arial"/>
                <w:b/>
                <w:bCs/>
                <w:sz w:val="20"/>
              </w:rPr>
            </w:pPr>
          </w:p>
        </w:tc>
        <w:tc>
          <w:tcPr>
            <w:tcW w:w="495" w:type="dxa"/>
            <w:tcBorders>
              <w:top w:val="single" w:sz="4" w:space="0" w:color="auto"/>
              <w:left w:val="single" w:sz="4" w:space="0" w:color="auto"/>
              <w:bottom w:val="single" w:sz="4" w:space="0" w:color="auto"/>
              <w:right w:val="single" w:sz="4" w:space="0" w:color="auto"/>
            </w:tcBorders>
            <w:vAlign w:val="center"/>
          </w:tcPr>
          <w:p w14:paraId="73BD8061" w14:textId="77777777" w:rsidR="00203A79" w:rsidRPr="00851EE9" w:rsidRDefault="00203A79" w:rsidP="00FD589F">
            <w:pPr>
              <w:widowControl w:val="0"/>
              <w:spacing w:after="0" w:line="240" w:lineRule="auto"/>
              <w:rPr>
                <w:rFonts w:ascii="Arial" w:hAnsi="Arial" w:cs="Arial"/>
                <w:b/>
                <w:bCs/>
                <w:sz w:val="20"/>
              </w:rPr>
            </w:pPr>
            <w:r w:rsidRPr="00851EE9">
              <w:rPr>
                <w:rFonts w:ascii="Arial" w:hAnsi="Arial" w:cs="Arial"/>
                <w:b/>
                <w:bCs/>
                <w:sz w:val="20"/>
              </w:rPr>
              <w:t>1.1</w:t>
            </w:r>
          </w:p>
        </w:tc>
        <w:tc>
          <w:tcPr>
            <w:tcW w:w="3514" w:type="dxa"/>
            <w:tcBorders>
              <w:top w:val="single" w:sz="4" w:space="0" w:color="auto"/>
              <w:left w:val="single" w:sz="4" w:space="0" w:color="auto"/>
              <w:bottom w:val="single" w:sz="4" w:space="0" w:color="auto"/>
            </w:tcBorders>
            <w:vAlign w:val="center"/>
          </w:tcPr>
          <w:p w14:paraId="47F2EBEB" w14:textId="77777777" w:rsidR="00203A79" w:rsidRPr="00851EE9" w:rsidRDefault="00203A79" w:rsidP="00FD589F">
            <w:pPr>
              <w:widowControl w:val="0"/>
              <w:spacing w:after="0" w:line="240" w:lineRule="auto"/>
              <w:jc w:val="both"/>
              <w:rPr>
                <w:rFonts w:ascii="Arial" w:hAnsi="Arial" w:cs="Arial"/>
                <w:b/>
                <w:bCs/>
                <w:sz w:val="16"/>
                <w:szCs w:val="16"/>
              </w:rPr>
            </w:pPr>
            <w:r w:rsidRPr="00851EE9">
              <w:rPr>
                <w:rFonts w:ascii="Arial" w:hAnsi="Arial" w:cs="Arial"/>
                <w:b/>
                <w:bCs/>
                <w:sz w:val="16"/>
                <w:szCs w:val="16"/>
              </w:rPr>
              <w:t>Descripción del objeto de la contratación</w:t>
            </w:r>
          </w:p>
        </w:tc>
        <w:tc>
          <w:tcPr>
            <w:tcW w:w="4549" w:type="dxa"/>
            <w:gridSpan w:val="2"/>
            <w:vAlign w:val="center"/>
          </w:tcPr>
          <w:p w14:paraId="4D5178C0" w14:textId="044659F4" w:rsidR="00203A79" w:rsidRPr="00851EE9" w:rsidRDefault="00203A79" w:rsidP="00FD589F">
            <w:pPr>
              <w:widowControl w:val="0"/>
              <w:spacing w:after="0" w:line="240" w:lineRule="auto"/>
              <w:jc w:val="center"/>
              <w:rPr>
                <w:rFonts w:ascii="Arial" w:hAnsi="Arial" w:cs="Arial"/>
                <w:b/>
                <w:bCs/>
                <w:sz w:val="16"/>
                <w:szCs w:val="16"/>
              </w:rPr>
            </w:pPr>
            <w:r>
              <w:rPr>
                <w:rFonts w:ascii="Arial" w:hAnsi="Arial" w:cs="Arial"/>
                <w:b/>
                <w:bCs/>
                <w:sz w:val="16"/>
                <w:szCs w:val="16"/>
              </w:rPr>
              <w:t>[LA ENTIDAD CONTRANTE COMPLETA ESTE RUBRO]</w:t>
            </w:r>
          </w:p>
        </w:tc>
      </w:tr>
      <w:tr w:rsidR="00AF10AC" w:rsidRPr="00851EE9" w14:paraId="1643CFB3" w14:textId="77777777" w:rsidTr="2796E4A3">
        <w:trPr>
          <w:trHeight w:val="284"/>
        </w:trPr>
        <w:tc>
          <w:tcPr>
            <w:tcW w:w="509" w:type="dxa"/>
            <w:vMerge/>
            <w:vAlign w:val="center"/>
          </w:tcPr>
          <w:p w14:paraId="0C42ACD0" w14:textId="77777777" w:rsidR="00203A79" w:rsidRPr="00851EE9" w:rsidRDefault="00203A79" w:rsidP="00FD589F">
            <w:pPr>
              <w:widowControl w:val="0"/>
              <w:spacing w:after="0" w:line="240" w:lineRule="auto"/>
              <w:jc w:val="center"/>
              <w:rPr>
                <w:rFonts w:ascii="Arial" w:hAnsi="Arial" w:cs="Arial"/>
                <w:b/>
                <w:bCs/>
                <w:sz w:val="20"/>
              </w:rPr>
            </w:pPr>
          </w:p>
        </w:tc>
        <w:tc>
          <w:tcPr>
            <w:tcW w:w="495" w:type="dxa"/>
            <w:vMerge w:val="restart"/>
            <w:tcBorders>
              <w:top w:val="single" w:sz="4" w:space="0" w:color="auto"/>
              <w:left w:val="single" w:sz="4" w:space="0" w:color="auto"/>
              <w:right w:val="single" w:sz="4" w:space="0" w:color="auto"/>
            </w:tcBorders>
            <w:vAlign w:val="center"/>
          </w:tcPr>
          <w:p w14:paraId="74EC53C4" w14:textId="77777777" w:rsidR="00203A79" w:rsidRPr="00851EE9" w:rsidRDefault="00203A79" w:rsidP="00FD589F">
            <w:pPr>
              <w:widowControl w:val="0"/>
              <w:spacing w:after="0" w:line="240" w:lineRule="auto"/>
              <w:jc w:val="center"/>
              <w:rPr>
                <w:rFonts w:ascii="Arial" w:hAnsi="Arial" w:cs="Arial"/>
                <w:b/>
                <w:bCs/>
                <w:sz w:val="20"/>
              </w:rPr>
            </w:pPr>
            <w:r w:rsidRPr="00851EE9">
              <w:rPr>
                <w:rFonts w:ascii="Arial" w:hAnsi="Arial" w:cs="Arial"/>
                <w:b/>
                <w:bCs/>
                <w:sz w:val="20"/>
              </w:rPr>
              <w:t>1.2</w:t>
            </w:r>
          </w:p>
        </w:tc>
        <w:tc>
          <w:tcPr>
            <w:tcW w:w="3514" w:type="dxa"/>
            <w:vMerge w:val="restart"/>
            <w:tcBorders>
              <w:top w:val="single" w:sz="4" w:space="0" w:color="auto"/>
              <w:left w:val="single" w:sz="4" w:space="0" w:color="auto"/>
            </w:tcBorders>
            <w:vAlign w:val="center"/>
          </w:tcPr>
          <w:p w14:paraId="78664A67" w14:textId="3367D133" w:rsidR="00203A79" w:rsidRPr="00851EE9" w:rsidRDefault="00203A79" w:rsidP="00FD589F">
            <w:pPr>
              <w:widowControl w:val="0"/>
              <w:spacing w:after="0" w:line="240" w:lineRule="auto"/>
              <w:jc w:val="both"/>
              <w:rPr>
                <w:rFonts w:ascii="Arial" w:hAnsi="Arial" w:cs="Arial"/>
                <w:b/>
                <w:bCs/>
                <w:sz w:val="16"/>
                <w:szCs w:val="16"/>
              </w:rPr>
            </w:pPr>
            <w:r w:rsidRPr="00851EE9">
              <w:rPr>
                <w:rFonts w:ascii="Arial" w:hAnsi="Arial" w:cs="Arial"/>
                <w:b/>
                <w:bCs/>
                <w:sz w:val="16"/>
                <w:szCs w:val="16"/>
              </w:rPr>
              <w:t>Cumplimiento de las especificaciones técnicas o términos de referencia, según corresponda</w:t>
            </w:r>
          </w:p>
        </w:tc>
        <w:tc>
          <w:tcPr>
            <w:tcW w:w="1951" w:type="dxa"/>
            <w:tcBorders>
              <w:bottom w:val="single" w:sz="4" w:space="0" w:color="auto"/>
              <w:right w:val="single" w:sz="4" w:space="0" w:color="auto"/>
            </w:tcBorders>
            <w:vAlign w:val="center"/>
          </w:tcPr>
          <w:p w14:paraId="07414F00" w14:textId="77777777" w:rsidR="00203A79" w:rsidRPr="00851EE9" w:rsidRDefault="00203A79" w:rsidP="00FD589F">
            <w:pPr>
              <w:widowControl w:val="0"/>
              <w:spacing w:after="0" w:line="240" w:lineRule="auto"/>
              <w:jc w:val="center"/>
              <w:rPr>
                <w:rFonts w:ascii="Arial" w:hAnsi="Arial" w:cs="Arial"/>
                <w:b/>
                <w:bCs/>
                <w:sz w:val="16"/>
                <w:szCs w:val="16"/>
              </w:rPr>
            </w:pPr>
            <w:r w:rsidRPr="00851EE9">
              <w:rPr>
                <w:rFonts w:ascii="Arial" w:hAnsi="Arial" w:cs="Arial"/>
                <w:b/>
                <w:bCs/>
                <w:sz w:val="16"/>
                <w:szCs w:val="16"/>
              </w:rPr>
              <w:t>Sí cumple</w:t>
            </w:r>
          </w:p>
        </w:tc>
        <w:tc>
          <w:tcPr>
            <w:tcW w:w="2598" w:type="dxa"/>
            <w:tcBorders>
              <w:left w:val="single" w:sz="4" w:space="0" w:color="auto"/>
              <w:bottom w:val="single" w:sz="4" w:space="0" w:color="auto"/>
            </w:tcBorders>
            <w:vAlign w:val="center"/>
          </w:tcPr>
          <w:p w14:paraId="6F8076F5" w14:textId="77777777" w:rsidR="00203A79" w:rsidRPr="00851EE9" w:rsidRDefault="00203A79" w:rsidP="00FD589F">
            <w:pPr>
              <w:widowControl w:val="0"/>
              <w:spacing w:after="0" w:line="240" w:lineRule="auto"/>
              <w:jc w:val="center"/>
              <w:rPr>
                <w:rFonts w:ascii="Arial" w:hAnsi="Arial" w:cs="Arial"/>
                <w:b/>
                <w:bCs/>
                <w:sz w:val="16"/>
                <w:szCs w:val="16"/>
              </w:rPr>
            </w:pPr>
          </w:p>
        </w:tc>
      </w:tr>
      <w:tr w:rsidR="00AF10AC" w:rsidRPr="00851EE9" w14:paraId="449575BA" w14:textId="77777777" w:rsidTr="2796E4A3">
        <w:trPr>
          <w:trHeight w:val="251"/>
        </w:trPr>
        <w:tc>
          <w:tcPr>
            <w:tcW w:w="509" w:type="dxa"/>
            <w:vMerge/>
            <w:vAlign w:val="center"/>
          </w:tcPr>
          <w:p w14:paraId="48D614C2" w14:textId="77777777" w:rsidR="00203A79" w:rsidRPr="00851EE9" w:rsidRDefault="00203A79" w:rsidP="00FD589F">
            <w:pPr>
              <w:widowControl w:val="0"/>
              <w:spacing w:after="0" w:line="240" w:lineRule="auto"/>
              <w:jc w:val="center"/>
              <w:rPr>
                <w:rFonts w:ascii="Arial" w:hAnsi="Arial" w:cs="Arial"/>
                <w:b/>
                <w:bCs/>
                <w:sz w:val="20"/>
              </w:rPr>
            </w:pPr>
          </w:p>
        </w:tc>
        <w:tc>
          <w:tcPr>
            <w:tcW w:w="495" w:type="dxa"/>
            <w:vMerge/>
            <w:vAlign w:val="center"/>
          </w:tcPr>
          <w:p w14:paraId="57E73855" w14:textId="77777777" w:rsidR="00203A79" w:rsidRPr="00851EE9" w:rsidRDefault="00203A79" w:rsidP="00FD589F">
            <w:pPr>
              <w:widowControl w:val="0"/>
              <w:spacing w:after="0" w:line="240" w:lineRule="auto"/>
              <w:jc w:val="center"/>
              <w:rPr>
                <w:rFonts w:ascii="Arial" w:hAnsi="Arial" w:cs="Arial"/>
                <w:b/>
                <w:bCs/>
                <w:sz w:val="20"/>
              </w:rPr>
            </w:pPr>
          </w:p>
        </w:tc>
        <w:tc>
          <w:tcPr>
            <w:tcW w:w="3514" w:type="dxa"/>
            <w:vMerge/>
            <w:vAlign w:val="center"/>
          </w:tcPr>
          <w:p w14:paraId="5C68F742" w14:textId="77777777" w:rsidR="00203A79" w:rsidRPr="00851EE9" w:rsidRDefault="00203A79" w:rsidP="00FD589F">
            <w:pPr>
              <w:widowControl w:val="0"/>
              <w:spacing w:after="0" w:line="240" w:lineRule="auto"/>
              <w:jc w:val="center"/>
              <w:rPr>
                <w:rFonts w:ascii="Arial" w:hAnsi="Arial" w:cs="Arial"/>
                <w:b/>
                <w:bCs/>
                <w:sz w:val="16"/>
                <w:szCs w:val="16"/>
              </w:rPr>
            </w:pPr>
          </w:p>
        </w:tc>
        <w:tc>
          <w:tcPr>
            <w:tcW w:w="1951" w:type="dxa"/>
            <w:tcBorders>
              <w:top w:val="single" w:sz="4" w:space="0" w:color="auto"/>
              <w:right w:val="single" w:sz="4" w:space="0" w:color="auto"/>
            </w:tcBorders>
            <w:vAlign w:val="center"/>
          </w:tcPr>
          <w:p w14:paraId="41E28BC6" w14:textId="77777777" w:rsidR="00203A79" w:rsidRPr="00851EE9" w:rsidRDefault="00203A79" w:rsidP="00FD589F">
            <w:pPr>
              <w:widowControl w:val="0"/>
              <w:spacing w:after="0" w:line="240" w:lineRule="auto"/>
              <w:jc w:val="center"/>
              <w:rPr>
                <w:rFonts w:ascii="Arial" w:hAnsi="Arial" w:cs="Arial"/>
                <w:b/>
                <w:bCs/>
                <w:sz w:val="16"/>
                <w:szCs w:val="16"/>
              </w:rPr>
            </w:pPr>
            <w:r w:rsidRPr="00851EE9">
              <w:rPr>
                <w:rFonts w:ascii="Arial" w:hAnsi="Arial" w:cs="Arial"/>
                <w:b/>
                <w:bCs/>
                <w:sz w:val="16"/>
                <w:szCs w:val="16"/>
              </w:rPr>
              <w:t>No cumple</w:t>
            </w:r>
          </w:p>
        </w:tc>
        <w:tc>
          <w:tcPr>
            <w:tcW w:w="2598" w:type="dxa"/>
            <w:tcBorders>
              <w:top w:val="single" w:sz="4" w:space="0" w:color="auto"/>
              <w:left w:val="single" w:sz="4" w:space="0" w:color="auto"/>
            </w:tcBorders>
            <w:vAlign w:val="center"/>
          </w:tcPr>
          <w:p w14:paraId="2B18FAE1" w14:textId="77777777" w:rsidR="00203A79" w:rsidRPr="00851EE9" w:rsidRDefault="00203A79" w:rsidP="00FD589F">
            <w:pPr>
              <w:widowControl w:val="0"/>
              <w:spacing w:after="0" w:line="240" w:lineRule="auto"/>
              <w:jc w:val="center"/>
              <w:rPr>
                <w:rFonts w:ascii="Arial" w:hAnsi="Arial" w:cs="Arial"/>
                <w:b/>
                <w:bCs/>
                <w:sz w:val="16"/>
                <w:szCs w:val="16"/>
              </w:rPr>
            </w:pPr>
          </w:p>
        </w:tc>
      </w:tr>
      <w:tr w:rsidR="00203A79" w:rsidRPr="00851EE9" w14:paraId="3816CB4D" w14:textId="77777777" w:rsidTr="2796E4A3">
        <w:trPr>
          <w:trHeight w:val="421"/>
        </w:trPr>
        <w:tc>
          <w:tcPr>
            <w:tcW w:w="509" w:type="dxa"/>
            <w:vMerge/>
            <w:vAlign w:val="center"/>
          </w:tcPr>
          <w:p w14:paraId="30AB22FC" w14:textId="77777777" w:rsidR="00203A79" w:rsidRPr="00851EE9" w:rsidRDefault="00203A79" w:rsidP="00FD589F">
            <w:pPr>
              <w:widowControl w:val="0"/>
              <w:spacing w:after="0" w:line="240" w:lineRule="auto"/>
              <w:jc w:val="center"/>
              <w:rPr>
                <w:rFonts w:ascii="Arial" w:hAnsi="Arial" w:cs="Arial"/>
                <w:b/>
                <w:bCs/>
                <w:sz w:val="20"/>
              </w:rPr>
            </w:pPr>
          </w:p>
        </w:tc>
        <w:tc>
          <w:tcPr>
            <w:tcW w:w="495" w:type="dxa"/>
            <w:tcBorders>
              <w:top w:val="single" w:sz="4" w:space="0" w:color="auto"/>
              <w:left w:val="single" w:sz="4" w:space="0" w:color="auto"/>
              <w:bottom w:val="single" w:sz="4" w:space="0" w:color="auto"/>
              <w:right w:val="single" w:sz="4" w:space="0" w:color="auto"/>
            </w:tcBorders>
            <w:vAlign w:val="center"/>
          </w:tcPr>
          <w:p w14:paraId="3069E0C2" w14:textId="77777777" w:rsidR="00203A79" w:rsidRPr="00851EE9" w:rsidRDefault="00203A79" w:rsidP="00FD589F">
            <w:pPr>
              <w:widowControl w:val="0"/>
              <w:spacing w:after="0" w:line="240" w:lineRule="auto"/>
              <w:jc w:val="center"/>
              <w:rPr>
                <w:rFonts w:ascii="Arial" w:hAnsi="Arial" w:cs="Arial"/>
                <w:b/>
                <w:bCs/>
                <w:sz w:val="20"/>
              </w:rPr>
            </w:pPr>
            <w:r w:rsidRPr="00851EE9">
              <w:rPr>
                <w:rFonts w:ascii="Arial" w:hAnsi="Arial" w:cs="Arial"/>
                <w:b/>
                <w:bCs/>
                <w:sz w:val="20"/>
              </w:rPr>
              <w:t>1.3</w:t>
            </w:r>
          </w:p>
        </w:tc>
        <w:tc>
          <w:tcPr>
            <w:tcW w:w="3514" w:type="dxa"/>
            <w:tcBorders>
              <w:top w:val="single" w:sz="4" w:space="0" w:color="auto"/>
              <w:left w:val="single" w:sz="4" w:space="0" w:color="auto"/>
              <w:bottom w:val="single" w:sz="4" w:space="0" w:color="auto"/>
            </w:tcBorders>
            <w:vAlign w:val="center"/>
          </w:tcPr>
          <w:p w14:paraId="68E049B1" w14:textId="1E02CABA" w:rsidR="00203A79" w:rsidRPr="00851EE9" w:rsidRDefault="649428DC" w:rsidP="00FD589F">
            <w:pPr>
              <w:widowControl w:val="0"/>
              <w:spacing w:after="0" w:line="240" w:lineRule="auto"/>
              <w:jc w:val="both"/>
              <w:rPr>
                <w:rFonts w:ascii="Arial" w:hAnsi="Arial" w:cs="Arial"/>
                <w:b/>
                <w:bCs/>
                <w:sz w:val="16"/>
                <w:szCs w:val="16"/>
              </w:rPr>
            </w:pPr>
            <w:r w:rsidRPr="2796E4A3">
              <w:rPr>
                <w:rFonts w:ascii="Arial" w:hAnsi="Arial" w:cs="Arial"/>
                <w:b/>
                <w:bCs/>
                <w:sz w:val="16"/>
                <w:szCs w:val="16"/>
              </w:rPr>
              <w:t>OFERTA ECONÓMICA (Monto total ofertado</w:t>
            </w:r>
            <w:r w:rsidR="001B39E8" w:rsidRPr="2796E4A3">
              <w:rPr>
                <w:rStyle w:val="Refdenotaalpie"/>
                <w:rFonts w:ascii="Arial" w:hAnsi="Arial" w:cs="Arial"/>
                <w:b/>
                <w:bCs/>
                <w:sz w:val="16"/>
                <w:szCs w:val="16"/>
              </w:rPr>
              <w:footnoteReference w:id="18"/>
            </w:r>
            <w:r w:rsidRPr="2796E4A3">
              <w:rPr>
                <w:rFonts w:ascii="Arial" w:hAnsi="Arial" w:cs="Arial"/>
                <w:b/>
                <w:bCs/>
                <w:sz w:val="16"/>
                <w:szCs w:val="16"/>
              </w:rPr>
              <w:t>)</w:t>
            </w:r>
          </w:p>
        </w:tc>
        <w:tc>
          <w:tcPr>
            <w:tcW w:w="4549" w:type="dxa"/>
            <w:gridSpan w:val="2"/>
            <w:vAlign w:val="center"/>
          </w:tcPr>
          <w:p w14:paraId="7F77F59F" w14:textId="77777777" w:rsidR="00203A79" w:rsidRPr="00851EE9" w:rsidRDefault="00203A79" w:rsidP="00FD589F">
            <w:pPr>
              <w:widowControl w:val="0"/>
              <w:spacing w:after="0" w:line="240" w:lineRule="auto"/>
              <w:jc w:val="center"/>
              <w:rPr>
                <w:rFonts w:ascii="Arial" w:hAnsi="Arial" w:cs="Arial"/>
                <w:b/>
                <w:bCs/>
                <w:sz w:val="16"/>
                <w:szCs w:val="16"/>
              </w:rPr>
            </w:pPr>
          </w:p>
        </w:tc>
      </w:tr>
      <w:tr w:rsidR="00203A79" w:rsidRPr="00851EE9" w14:paraId="1780797C" w14:textId="77777777" w:rsidTr="2796E4A3">
        <w:trPr>
          <w:trHeight w:val="413"/>
        </w:trPr>
        <w:tc>
          <w:tcPr>
            <w:tcW w:w="509" w:type="dxa"/>
            <w:vMerge/>
            <w:vAlign w:val="center"/>
          </w:tcPr>
          <w:p w14:paraId="5D820A3C" w14:textId="77777777" w:rsidR="00203A79" w:rsidRPr="00851EE9" w:rsidRDefault="00203A79" w:rsidP="00FD589F">
            <w:pPr>
              <w:widowControl w:val="0"/>
              <w:spacing w:after="0" w:line="240" w:lineRule="auto"/>
              <w:jc w:val="center"/>
              <w:rPr>
                <w:rFonts w:ascii="Arial" w:hAnsi="Arial" w:cs="Arial"/>
                <w:b/>
                <w:bCs/>
                <w:sz w:val="20"/>
              </w:rPr>
            </w:pPr>
          </w:p>
        </w:tc>
        <w:tc>
          <w:tcPr>
            <w:tcW w:w="495" w:type="dxa"/>
            <w:tcBorders>
              <w:top w:val="single" w:sz="4" w:space="0" w:color="auto"/>
              <w:left w:val="single" w:sz="4" w:space="0" w:color="auto"/>
              <w:bottom w:val="single" w:sz="4" w:space="0" w:color="auto"/>
              <w:right w:val="single" w:sz="4" w:space="0" w:color="auto"/>
            </w:tcBorders>
            <w:vAlign w:val="center"/>
          </w:tcPr>
          <w:p w14:paraId="60CF81A7" w14:textId="77777777" w:rsidR="00203A79" w:rsidRPr="00851EE9" w:rsidRDefault="00203A79" w:rsidP="00FD589F">
            <w:pPr>
              <w:widowControl w:val="0"/>
              <w:spacing w:after="0" w:line="240" w:lineRule="auto"/>
              <w:jc w:val="center"/>
              <w:rPr>
                <w:rFonts w:ascii="Arial" w:hAnsi="Arial" w:cs="Arial"/>
                <w:b/>
                <w:bCs/>
                <w:sz w:val="20"/>
              </w:rPr>
            </w:pPr>
            <w:r w:rsidRPr="00851EE9">
              <w:rPr>
                <w:rFonts w:ascii="Arial" w:hAnsi="Arial" w:cs="Arial"/>
                <w:b/>
                <w:bCs/>
                <w:sz w:val="20"/>
              </w:rPr>
              <w:t>1.4</w:t>
            </w:r>
          </w:p>
        </w:tc>
        <w:tc>
          <w:tcPr>
            <w:tcW w:w="3514" w:type="dxa"/>
            <w:tcBorders>
              <w:top w:val="single" w:sz="4" w:space="0" w:color="auto"/>
              <w:left w:val="single" w:sz="4" w:space="0" w:color="auto"/>
              <w:bottom w:val="single" w:sz="4" w:space="0" w:color="auto"/>
            </w:tcBorders>
            <w:vAlign w:val="center"/>
          </w:tcPr>
          <w:p w14:paraId="13ADC60D" w14:textId="77777777" w:rsidR="00203A79" w:rsidRPr="00851EE9" w:rsidRDefault="00203A79" w:rsidP="00FD589F">
            <w:pPr>
              <w:widowControl w:val="0"/>
              <w:spacing w:after="0" w:line="240" w:lineRule="auto"/>
              <w:jc w:val="both"/>
              <w:rPr>
                <w:rFonts w:ascii="Arial" w:hAnsi="Arial" w:cs="Arial"/>
                <w:b/>
                <w:bCs/>
                <w:sz w:val="16"/>
                <w:szCs w:val="16"/>
              </w:rPr>
            </w:pPr>
            <w:r w:rsidRPr="00851EE9">
              <w:rPr>
                <w:rFonts w:ascii="Arial" w:hAnsi="Arial" w:cs="Arial"/>
                <w:b/>
                <w:bCs/>
                <w:sz w:val="16"/>
                <w:szCs w:val="16"/>
              </w:rPr>
              <w:t>Detallar documentación adjunta, de ser el caso</w:t>
            </w:r>
          </w:p>
        </w:tc>
        <w:tc>
          <w:tcPr>
            <w:tcW w:w="4549" w:type="dxa"/>
            <w:gridSpan w:val="2"/>
            <w:vAlign w:val="center"/>
          </w:tcPr>
          <w:p w14:paraId="0C93A729" w14:textId="77777777" w:rsidR="00203A79" w:rsidRPr="00851EE9" w:rsidRDefault="00203A79" w:rsidP="00FD589F">
            <w:pPr>
              <w:widowControl w:val="0"/>
              <w:spacing w:after="0" w:line="240" w:lineRule="auto"/>
              <w:jc w:val="center"/>
              <w:rPr>
                <w:rFonts w:ascii="Arial" w:hAnsi="Arial" w:cs="Arial"/>
                <w:b/>
                <w:bCs/>
                <w:sz w:val="16"/>
                <w:szCs w:val="16"/>
              </w:rPr>
            </w:pPr>
          </w:p>
        </w:tc>
      </w:tr>
      <w:tr w:rsidR="00203A79" w:rsidRPr="00851EE9" w14:paraId="2D4B3BE6" w14:textId="77777777" w:rsidTr="2796E4A3">
        <w:trPr>
          <w:trHeight w:val="139"/>
        </w:trPr>
        <w:tc>
          <w:tcPr>
            <w:tcW w:w="9067" w:type="dxa"/>
            <w:gridSpan w:val="5"/>
            <w:shd w:val="clear" w:color="auto" w:fill="AEAAAA" w:themeFill="background2" w:themeFillShade="BF"/>
            <w:vAlign w:val="center"/>
          </w:tcPr>
          <w:p w14:paraId="36C13641" w14:textId="77777777" w:rsidR="009A05F4" w:rsidRPr="00851EE9" w:rsidRDefault="009A05F4" w:rsidP="00116045">
            <w:pPr>
              <w:widowControl w:val="0"/>
              <w:spacing w:after="0" w:line="240" w:lineRule="auto"/>
              <w:rPr>
                <w:rFonts w:ascii="Arial" w:hAnsi="Arial" w:cs="Arial"/>
                <w:b/>
                <w:bCs/>
                <w:sz w:val="16"/>
                <w:szCs w:val="16"/>
              </w:rPr>
            </w:pPr>
          </w:p>
        </w:tc>
      </w:tr>
      <w:tr w:rsidR="009A05F4" w:rsidRPr="00851EE9" w14:paraId="14A6D84F" w14:textId="77777777" w:rsidTr="2796E4A3">
        <w:trPr>
          <w:trHeight w:val="418"/>
        </w:trPr>
        <w:tc>
          <w:tcPr>
            <w:tcW w:w="509" w:type="dxa"/>
            <w:vMerge w:val="restart"/>
            <w:tcBorders>
              <w:right w:val="single" w:sz="4" w:space="0" w:color="auto"/>
            </w:tcBorders>
            <w:vAlign w:val="center"/>
          </w:tcPr>
          <w:p w14:paraId="3A45A9B1" w14:textId="0582FF21" w:rsidR="009A05F4" w:rsidRPr="00851EE9" w:rsidRDefault="009A05F4" w:rsidP="009A05F4">
            <w:pPr>
              <w:widowControl w:val="0"/>
              <w:spacing w:after="0" w:line="240" w:lineRule="auto"/>
              <w:jc w:val="center"/>
              <w:rPr>
                <w:rFonts w:ascii="Arial" w:hAnsi="Arial" w:cs="Arial"/>
                <w:b/>
                <w:bCs/>
                <w:sz w:val="20"/>
              </w:rPr>
            </w:pPr>
            <w:r w:rsidRPr="00851EE9">
              <w:rPr>
                <w:rFonts w:ascii="Arial" w:hAnsi="Arial" w:cs="Arial"/>
                <w:b/>
                <w:bCs/>
                <w:sz w:val="20"/>
              </w:rPr>
              <w:t>2</w:t>
            </w:r>
          </w:p>
        </w:tc>
        <w:tc>
          <w:tcPr>
            <w:tcW w:w="8558" w:type="dxa"/>
            <w:gridSpan w:val="4"/>
            <w:tcBorders>
              <w:left w:val="single" w:sz="4" w:space="0" w:color="auto"/>
              <w:bottom w:val="single" w:sz="4" w:space="0" w:color="auto"/>
            </w:tcBorders>
            <w:vAlign w:val="center"/>
          </w:tcPr>
          <w:p w14:paraId="1D8BBB8D" w14:textId="64CEF4E6" w:rsidR="009A05F4" w:rsidRPr="00851EE9" w:rsidRDefault="009A05F4" w:rsidP="009A05F4">
            <w:pPr>
              <w:widowControl w:val="0"/>
              <w:spacing w:after="0" w:line="240" w:lineRule="auto"/>
              <w:rPr>
                <w:rFonts w:ascii="Arial" w:hAnsi="Arial" w:cs="Arial"/>
                <w:b/>
                <w:bCs/>
                <w:sz w:val="16"/>
                <w:szCs w:val="16"/>
              </w:rPr>
            </w:pPr>
            <w:r>
              <w:rPr>
                <w:rFonts w:ascii="Arial" w:hAnsi="Arial" w:cs="Arial"/>
                <w:b/>
                <w:bCs/>
                <w:sz w:val="16"/>
                <w:szCs w:val="16"/>
              </w:rPr>
              <w:t>Datos del Proveedor</w:t>
            </w:r>
          </w:p>
        </w:tc>
      </w:tr>
      <w:tr w:rsidR="009A05F4" w:rsidRPr="00851EE9" w14:paraId="41D60DDB" w14:textId="77777777" w:rsidTr="2796E4A3">
        <w:trPr>
          <w:trHeight w:val="2164"/>
        </w:trPr>
        <w:tc>
          <w:tcPr>
            <w:tcW w:w="509" w:type="dxa"/>
            <w:vMerge/>
            <w:vAlign w:val="center"/>
          </w:tcPr>
          <w:p w14:paraId="5FC4F822" w14:textId="77777777" w:rsidR="009A05F4" w:rsidRPr="00851EE9" w:rsidRDefault="009A05F4" w:rsidP="009A05F4">
            <w:pPr>
              <w:widowControl w:val="0"/>
              <w:spacing w:after="0" w:line="240" w:lineRule="auto"/>
              <w:jc w:val="center"/>
              <w:rPr>
                <w:rFonts w:ascii="Arial" w:hAnsi="Arial" w:cs="Arial"/>
                <w:b/>
                <w:bCs/>
                <w:sz w:val="20"/>
              </w:rPr>
            </w:pPr>
          </w:p>
        </w:tc>
        <w:tc>
          <w:tcPr>
            <w:tcW w:w="8558" w:type="dxa"/>
            <w:gridSpan w:val="4"/>
            <w:tcBorders>
              <w:left w:val="single" w:sz="4" w:space="0" w:color="auto"/>
            </w:tcBorders>
            <w:vAlign w:val="center"/>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2977"/>
              <w:gridCol w:w="1134"/>
              <w:gridCol w:w="1701"/>
              <w:gridCol w:w="1418"/>
              <w:gridCol w:w="1133"/>
            </w:tblGrid>
            <w:tr w:rsidR="009A05F4" w:rsidRPr="009A05F4" w14:paraId="166B9FCA" w14:textId="77777777" w:rsidTr="2796E4A3">
              <w:tc>
                <w:tcPr>
                  <w:tcW w:w="2977" w:type="dxa"/>
                  <w:tcBorders>
                    <w:right w:val="nil"/>
                  </w:tcBorders>
                </w:tcPr>
                <w:p w14:paraId="08C7A727" w14:textId="77777777" w:rsidR="009A05F4" w:rsidRPr="00116045" w:rsidRDefault="009A05F4" w:rsidP="009A05F4">
                  <w:pPr>
                    <w:widowControl w:val="0"/>
                    <w:spacing w:after="0" w:line="240" w:lineRule="auto"/>
                    <w:ind w:right="-1"/>
                    <w:rPr>
                      <w:rFonts w:ascii="Arial" w:hAnsi="Arial" w:cs="Arial"/>
                      <w:sz w:val="18"/>
                      <w:szCs w:val="18"/>
                    </w:rPr>
                  </w:pPr>
                  <w:r w:rsidRPr="00116045">
                    <w:rPr>
                      <w:rFonts w:ascii="Arial" w:hAnsi="Arial" w:cs="Arial"/>
                      <w:sz w:val="18"/>
                      <w:szCs w:val="18"/>
                    </w:rPr>
                    <w:t>Nombre, Denominación o Razón Social:</w:t>
                  </w:r>
                </w:p>
              </w:tc>
              <w:tc>
                <w:tcPr>
                  <w:tcW w:w="5386" w:type="dxa"/>
                  <w:gridSpan w:val="4"/>
                  <w:tcBorders>
                    <w:left w:val="nil"/>
                  </w:tcBorders>
                </w:tcPr>
                <w:p w14:paraId="6E643C56" w14:textId="77777777" w:rsidR="009A05F4" w:rsidRPr="00116045" w:rsidRDefault="009A05F4" w:rsidP="009A05F4">
                  <w:pPr>
                    <w:widowControl w:val="0"/>
                    <w:spacing w:after="0" w:line="240" w:lineRule="auto"/>
                    <w:ind w:right="-1"/>
                    <w:rPr>
                      <w:rFonts w:ascii="Arial" w:hAnsi="Arial" w:cs="Arial"/>
                      <w:sz w:val="18"/>
                      <w:szCs w:val="18"/>
                    </w:rPr>
                  </w:pPr>
                </w:p>
              </w:tc>
            </w:tr>
            <w:tr w:rsidR="009A05F4" w:rsidRPr="009A05F4" w14:paraId="058E123C" w14:textId="77777777" w:rsidTr="2796E4A3">
              <w:tc>
                <w:tcPr>
                  <w:tcW w:w="2977" w:type="dxa"/>
                  <w:tcBorders>
                    <w:bottom w:val="single" w:sz="4" w:space="0" w:color="auto"/>
                    <w:right w:val="nil"/>
                  </w:tcBorders>
                </w:tcPr>
                <w:p w14:paraId="39DDB544" w14:textId="77777777" w:rsidR="009A05F4" w:rsidRPr="00116045" w:rsidRDefault="009A05F4" w:rsidP="009A05F4">
                  <w:pPr>
                    <w:widowControl w:val="0"/>
                    <w:spacing w:after="0" w:line="240" w:lineRule="auto"/>
                    <w:ind w:right="-1"/>
                    <w:rPr>
                      <w:rFonts w:ascii="Arial" w:hAnsi="Arial" w:cs="Arial"/>
                      <w:sz w:val="18"/>
                      <w:szCs w:val="18"/>
                    </w:rPr>
                  </w:pPr>
                  <w:r w:rsidRPr="00116045">
                    <w:rPr>
                      <w:rFonts w:ascii="Arial" w:hAnsi="Arial" w:cs="Arial"/>
                      <w:sz w:val="18"/>
                      <w:szCs w:val="18"/>
                    </w:rPr>
                    <w:t>Domicilio Legal:</w:t>
                  </w:r>
                </w:p>
              </w:tc>
              <w:tc>
                <w:tcPr>
                  <w:tcW w:w="5386" w:type="dxa"/>
                  <w:gridSpan w:val="4"/>
                  <w:tcBorders>
                    <w:left w:val="nil"/>
                    <w:bottom w:val="single" w:sz="4" w:space="0" w:color="auto"/>
                  </w:tcBorders>
                </w:tcPr>
                <w:p w14:paraId="097FC3FA" w14:textId="77777777" w:rsidR="009A05F4" w:rsidRPr="00116045" w:rsidRDefault="009A05F4" w:rsidP="009A05F4">
                  <w:pPr>
                    <w:widowControl w:val="0"/>
                    <w:spacing w:after="0" w:line="240" w:lineRule="auto"/>
                    <w:ind w:right="-1"/>
                    <w:rPr>
                      <w:rFonts w:ascii="Arial" w:hAnsi="Arial" w:cs="Arial"/>
                      <w:sz w:val="18"/>
                      <w:szCs w:val="18"/>
                    </w:rPr>
                  </w:pPr>
                </w:p>
              </w:tc>
            </w:tr>
            <w:tr w:rsidR="009A05F4" w:rsidRPr="009A05F4" w14:paraId="62B6094B" w14:textId="77777777" w:rsidTr="2796E4A3">
              <w:tc>
                <w:tcPr>
                  <w:tcW w:w="4111" w:type="dxa"/>
                  <w:gridSpan w:val="2"/>
                  <w:tcBorders>
                    <w:right w:val="single" w:sz="4" w:space="0" w:color="auto"/>
                  </w:tcBorders>
                </w:tcPr>
                <w:p w14:paraId="365E350E" w14:textId="77777777" w:rsidR="009A05F4" w:rsidRPr="00116045" w:rsidRDefault="009A05F4" w:rsidP="009A05F4">
                  <w:pPr>
                    <w:widowControl w:val="0"/>
                    <w:spacing w:after="0" w:line="240" w:lineRule="auto"/>
                    <w:ind w:right="-1"/>
                    <w:rPr>
                      <w:rFonts w:ascii="Arial" w:hAnsi="Arial" w:cs="Arial"/>
                      <w:sz w:val="18"/>
                      <w:szCs w:val="18"/>
                    </w:rPr>
                  </w:pPr>
                  <w:r w:rsidRPr="00116045">
                    <w:rPr>
                      <w:rFonts w:ascii="Arial" w:hAnsi="Arial" w:cs="Arial"/>
                      <w:sz w:val="18"/>
                      <w:szCs w:val="18"/>
                    </w:rPr>
                    <w:t>RUC:</w:t>
                  </w:r>
                </w:p>
              </w:tc>
              <w:tc>
                <w:tcPr>
                  <w:tcW w:w="1701" w:type="dxa"/>
                  <w:tcBorders>
                    <w:left w:val="single" w:sz="4" w:space="0" w:color="auto"/>
                    <w:right w:val="single" w:sz="4" w:space="0" w:color="auto"/>
                  </w:tcBorders>
                </w:tcPr>
                <w:p w14:paraId="572628D6" w14:textId="77777777" w:rsidR="009A05F4" w:rsidRPr="00116045" w:rsidRDefault="009A05F4" w:rsidP="009A05F4">
                  <w:pPr>
                    <w:widowControl w:val="0"/>
                    <w:spacing w:after="0" w:line="240" w:lineRule="auto"/>
                    <w:ind w:right="-1"/>
                    <w:rPr>
                      <w:rFonts w:ascii="Arial" w:hAnsi="Arial" w:cs="Arial"/>
                      <w:sz w:val="18"/>
                      <w:szCs w:val="18"/>
                    </w:rPr>
                  </w:pPr>
                  <w:r w:rsidRPr="00116045">
                    <w:rPr>
                      <w:rFonts w:ascii="Arial" w:hAnsi="Arial" w:cs="Arial"/>
                      <w:sz w:val="18"/>
                      <w:szCs w:val="18"/>
                    </w:rPr>
                    <w:t>Teléfono(s):</w:t>
                  </w:r>
                </w:p>
              </w:tc>
              <w:tc>
                <w:tcPr>
                  <w:tcW w:w="1418" w:type="dxa"/>
                  <w:tcBorders>
                    <w:left w:val="single" w:sz="4" w:space="0" w:color="auto"/>
                    <w:right w:val="single" w:sz="4" w:space="0" w:color="auto"/>
                  </w:tcBorders>
                </w:tcPr>
                <w:p w14:paraId="6DF96FE8" w14:textId="77777777" w:rsidR="009A05F4" w:rsidRPr="00116045" w:rsidRDefault="009A05F4" w:rsidP="009A05F4">
                  <w:pPr>
                    <w:widowControl w:val="0"/>
                    <w:spacing w:after="0" w:line="240" w:lineRule="auto"/>
                    <w:ind w:right="-1"/>
                    <w:rPr>
                      <w:rFonts w:ascii="Arial" w:hAnsi="Arial" w:cs="Arial"/>
                      <w:sz w:val="18"/>
                      <w:szCs w:val="18"/>
                    </w:rPr>
                  </w:pPr>
                </w:p>
              </w:tc>
              <w:tc>
                <w:tcPr>
                  <w:tcW w:w="1133" w:type="dxa"/>
                  <w:tcBorders>
                    <w:left w:val="single" w:sz="4" w:space="0" w:color="auto"/>
                  </w:tcBorders>
                </w:tcPr>
                <w:p w14:paraId="15471324" w14:textId="77777777" w:rsidR="009A05F4" w:rsidRPr="00116045" w:rsidRDefault="009A05F4" w:rsidP="009A05F4">
                  <w:pPr>
                    <w:widowControl w:val="0"/>
                    <w:spacing w:after="0" w:line="240" w:lineRule="auto"/>
                    <w:ind w:right="-1"/>
                    <w:jc w:val="center"/>
                    <w:rPr>
                      <w:rFonts w:ascii="Arial" w:hAnsi="Arial" w:cs="Arial"/>
                      <w:sz w:val="18"/>
                      <w:szCs w:val="18"/>
                    </w:rPr>
                  </w:pPr>
                </w:p>
              </w:tc>
            </w:tr>
            <w:tr w:rsidR="009A05F4" w:rsidRPr="009A05F4" w14:paraId="572C5177" w14:textId="77777777" w:rsidTr="2796E4A3">
              <w:trPr>
                <w:trHeight w:val="300"/>
              </w:trPr>
              <w:tc>
                <w:tcPr>
                  <w:tcW w:w="4111" w:type="dxa"/>
                  <w:gridSpan w:val="2"/>
                  <w:tcBorders>
                    <w:right w:val="single" w:sz="4" w:space="0" w:color="auto"/>
                  </w:tcBorders>
                </w:tcPr>
                <w:p w14:paraId="7C8F6B71" w14:textId="77777777" w:rsidR="009A05F4" w:rsidRPr="00116045" w:rsidRDefault="100FD494" w:rsidP="009A05F4">
                  <w:pPr>
                    <w:spacing w:after="0" w:line="240" w:lineRule="auto"/>
                    <w:rPr>
                      <w:rFonts w:ascii="Arial" w:hAnsi="Arial" w:cs="Arial"/>
                      <w:sz w:val="18"/>
                      <w:szCs w:val="18"/>
                    </w:rPr>
                  </w:pPr>
                  <w:r w:rsidRPr="00116045">
                    <w:rPr>
                      <w:rFonts w:ascii="Arial" w:hAnsi="Arial" w:cs="Arial"/>
                      <w:sz w:val="18"/>
                      <w:szCs w:val="18"/>
                    </w:rPr>
                    <w:t>MYPE</w:t>
                  </w:r>
                  <w:r w:rsidR="009A05F4" w:rsidRPr="00116045">
                    <w:rPr>
                      <w:rStyle w:val="Refdenotaalpie"/>
                      <w:rFonts w:ascii="Arial" w:hAnsi="Arial" w:cs="Arial"/>
                      <w:sz w:val="18"/>
                      <w:szCs w:val="18"/>
                    </w:rPr>
                    <w:footnoteReference w:id="19"/>
                  </w:r>
                </w:p>
              </w:tc>
              <w:tc>
                <w:tcPr>
                  <w:tcW w:w="1701" w:type="dxa"/>
                  <w:tcBorders>
                    <w:left w:val="single" w:sz="4" w:space="0" w:color="auto"/>
                    <w:right w:val="single" w:sz="4" w:space="0" w:color="auto"/>
                  </w:tcBorders>
                </w:tcPr>
                <w:p w14:paraId="2519CF27" w14:textId="77777777" w:rsidR="009A05F4" w:rsidRPr="00116045" w:rsidRDefault="009A05F4" w:rsidP="009A05F4">
                  <w:pPr>
                    <w:spacing w:after="0" w:line="240" w:lineRule="auto"/>
                    <w:rPr>
                      <w:rFonts w:ascii="Arial" w:hAnsi="Arial" w:cs="Arial"/>
                      <w:sz w:val="18"/>
                      <w:szCs w:val="18"/>
                    </w:rPr>
                  </w:pPr>
                  <w:r w:rsidRPr="00116045">
                    <w:rPr>
                      <w:rFonts w:ascii="Arial" w:hAnsi="Arial" w:cs="Arial"/>
                      <w:sz w:val="18"/>
                      <w:szCs w:val="18"/>
                    </w:rPr>
                    <w:t>SI</w:t>
                  </w:r>
                </w:p>
              </w:tc>
              <w:tc>
                <w:tcPr>
                  <w:tcW w:w="2551" w:type="dxa"/>
                  <w:gridSpan w:val="2"/>
                  <w:tcBorders>
                    <w:left w:val="single" w:sz="4" w:space="0" w:color="auto"/>
                  </w:tcBorders>
                </w:tcPr>
                <w:p w14:paraId="6A2CE3CE" w14:textId="77777777" w:rsidR="009A05F4" w:rsidRPr="00116045" w:rsidRDefault="009A05F4" w:rsidP="009A05F4">
                  <w:pPr>
                    <w:spacing w:after="0" w:line="240" w:lineRule="auto"/>
                    <w:rPr>
                      <w:rFonts w:ascii="Arial" w:hAnsi="Arial" w:cs="Arial"/>
                      <w:sz w:val="18"/>
                      <w:szCs w:val="18"/>
                    </w:rPr>
                  </w:pPr>
                  <w:r w:rsidRPr="00116045">
                    <w:rPr>
                      <w:rFonts w:ascii="Arial" w:hAnsi="Arial" w:cs="Arial"/>
                      <w:sz w:val="18"/>
                      <w:szCs w:val="18"/>
                    </w:rPr>
                    <w:t>NO</w:t>
                  </w:r>
                </w:p>
              </w:tc>
            </w:tr>
            <w:tr w:rsidR="009A05F4" w:rsidRPr="009A05F4" w14:paraId="1FD84166" w14:textId="77777777" w:rsidTr="2796E4A3">
              <w:tc>
                <w:tcPr>
                  <w:tcW w:w="8363" w:type="dxa"/>
                  <w:gridSpan w:val="5"/>
                </w:tcPr>
                <w:p w14:paraId="5A3E3731" w14:textId="77777777" w:rsidR="009A05F4" w:rsidRPr="00116045" w:rsidRDefault="009A05F4" w:rsidP="009A05F4">
                  <w:pPr>
                    <w:widowControl w:val="0"/>
                    <w:spacing w:after="0" w:line="240" w:lineRule="auto"/>
                    <w:ind w:right="-1"/>
                    <w:rPr>
                      <w:rFonts w:ascii="Arial" w:hAnsi="Arial" w:cs="Arial"/>
                      <w:sz w:val="18"/>
                      <w:szCs w:val="18"/>
                    </w:rPr>
                  </w:pPr>
                  <w:r w:rsidRPr="00116045">
                    <w:rPr>
                      <w:rFonts w:ascii="Arial" w:hAnsi="Arial" w:cs="Arial"/>
                      <w:sz w:val="18"/>
                      <w:szCs w:val="18"/>
                    </w:rPr>
                    <w:t>Correo electrónico:</w:t>
                  </w:r>
                </w:p>
              </w:tc>
            </w:tr>
          </w:tbl>
          <w:p w14:paraId="22701B5A" w14:textId="7B365CBE" w:rsidR="009A05F4" w:rsidRPr="00116045" w:rsidRDefault="009A05F4" w:rsidP="009A05F4">
            <w:pPr>
              <w:widowControl w:val="0"/>
              <w:spacing w:after="0" w:line="240" w:lineRule="auto"/>
              <w:jc w:val="both"/>
              <w:rPr>
                <w:rFonts w:ascii="Arial" w:hAnsi="Arial" w:cs="Arial"/>
                <w:sz w:val="18"/>
                <w:szCs w:val="18"/>
                <w:lang w:val="es-ES"/>
              </w:rPr>
            </w:pPr>
          </w:p>
        </w:tc>
      </w:tr>
      <w:tr w:rsidR="009A05F4" w:rsidRPr="00851EE9" w14:paraId="2FFA74FE" w14:textId="77777777" w:rsidTr="2796E4A3">
        <w:trPr>
          <w:trHeight w:val="127"/>
        </w:trPr>
        <w:tc>
          <w:tcPr>
            <w:tcW w:w="9067" w:type="dxa"/>
            <w:gridSpan w:val="5"/>
            <w:tcBorders>
              <w:bottom w:val="single" w:sz="4" w:space="0" w:color="auto"/>
            </w:tcBorders>
            <w:shd w:val="clear" w:color="auto" w:fill="AEAAAA" w:themeFill="background2" w:themeFillShade="BF"/>
            <w:vAlign w:val="center"/>
          </w:tcPr>
          <w:p w14:paraId="4BDE734F" w14:textId="77777777" w:rsidR="009A05F4" w:rsidRPr="00851EE9" w:rsidRDefault="009A05F4" w:rsidP="00116045">
            <w:pPr>
              <w:widowControl w:val="0"/>
              <w:spacing w:after="0" w:line="240" w:lineRule="auto"/>
              <w:rPr>
                <w:rFonts w:ascii="Arial" w:hAnsi="Arial" w:cs="Arial"/>
                <w:b/>
                <w:bCs/>
                <w:sz w:val="16"/>
                <w:szCs w:val="16"/>
              </w:rPr>
            </w:pPr>
          </w:p>
        </w:tc>
      </w:tr>
      <w:tr w:rsidR="009A05F4" w:rsidRPr="00851EE9" w14:paraId="26F3DA28" w14:textId="53549AAC" w:rsidTr="2796E4A3">
        <w:trPr>
          <w:trHeight w:val="465"/>
        </w:trPr>
        <w:tc>
          <w:tcPr>
            <w:tcW w:w="509" w:type="dxa"/>
            <w:vMerge w:val="restart"/>
            <w:tcBorders>
              <w:top w:val="single" w:sz="4" w:space="0" w:color="auto"/>
              <w:right w:val="single" w:sz="4" w:space="0" w:color="auto"/>
            </w:tcBorders>
            <w:vAlign w:val="center"/>
          </w:tcPr>
          <w:p w14:paraId="7CA01BE4" w14:textId="77777777" w:rsidR="009A05F4" w:rsidRDefault="009A05F4" w:rsidP="009A05F4">
            <w:pPr>
              <w:widowControl w:val="0"/>
              <w:spacing w:after="0" w:line="240" w:lineRule="auto"/>
              <w:rPr>
                <w:rFonts w:ascii="Arial" w:hAnsi="Arial" w:cs="Arial"/>
                <w:b/>
                <w:bCs/>
                <w:sz w:val="16"/>
                <w:szCs w:val="16"/>
              </w:rPr>
            </w:pPr>
          </w:p>
          <w:p w14:paraId="255B056C" w14:textId="77777777" w:rsidR="009A05F4" w:rsidRDefault="009A05F4" w:rsidP="009A05F4">
            <w:pPr>
              <w:widowControl w:val="0"/>
              <w:spacing w:after="0" w:line="240" w:lineRule="auto"/>
              <w:rPr>
                <w:rFonts w:ascii="Arial" w:hAnsi="Arial" w:cs="Arial"/>
                <w:b/>
                <w:bCs/>
                <w:sz w:val="16"/>
                <w:szCs w:val="16"/>
              </w:rPr>
            </w:pPr>
          </w:p>
          <w:p w14:paraId="2FEBC2FF" w14:textId="77777777" w:rsidR="009A05F4" w:rsidRDefault="009A05F4" w:rsidP="009A05F4">
            <w:pPr>
              <w:widowControl w:val="0"/>
              <w:spacing w:after="0" w:line="240" w:lineRule="auto"/>
              <w:rPr>
                <w:rFonts w:ascii="Arial" w:hAnsi="Arial" w:cs="Arial"/>
                <w:b/>
                <w:bCs/>
                <w:sz w:val="16"/>
                <w:szCs w:val="16"/>
              </w:rPr>
            </w:pPr>
          </w:p>
          <w:p w14:paraId="02A48469" w14:textId="63163A69" w:rsidR="009A05F4" w:rsidRDefault="009A05F4" w:rsidP="009A05F4">
            <w:pPr>
              <w:widowControl w:val="0"/>
              <w:spacing w:after="0" w:line="240" w:lineRule="auto"/>
              <w:rPr>
                <w:rFonts w:ascii="Arial" w:hAnsi="Arial" w:cs="Arial"/>
                <w:b/>
                <w:bCs/>
                <w:sz w:val="16"/>
                <w:szCs w:val="16"/>
              </w:rPr>
            </w:pPr>
            <w:r>
              <w:rPr>
                <w:rFonts w:ascii="Arial" w:hAnsi="Arial" w:cs="Arial"/>
                <w:b/>
                <w:bCs/>
                <w:sz w:val="16"/>
                <w:szCs w:val="16"/>
              </w:rPr>
              <w:t>3</w:t>
            </w:r>
          </w:p>
          <w:p w14:paraId="7C786677" w14:textId="77777777" w:rsidR="009A05F4" w:rsidRDefault="009A05F4" w:rsidP="009A05F4">
            <w:pPr>
              <w:widowControl w:val="0"/>
              <w:spacing w:after="0" w:line="240" w:lineRule="auto"/>
              <w:rPr>
                <w:rFonts w:ascii="Arial" w:hAnsi="Arial" w:cs="Arial"/>
                <w:b/>
                <w:bCs/>
                <w:sz w:val="16"/>
                <w:szCs w:val="16"/>
              </w:rPr>
            </w:pPr>
          </w:p>
          <w:p w14:paraId="31FFD786" w14:textId="77777777" w:rsidR="009A05F4" w:rsidRDefault="009A05F4" w:rsidP="00116045">
            <w:pPr>
              <w:widowControl w:val="0"/>
              <w:spacing w:after="0" w:line="240" w:lineRule="auto"/>
              <w:rPr>
                <w:rFonts w:ascii="Arial" w:hAnsi="Arial" w:cs="Arial"/>
                <w:b/>
                <w:bCs/>
                <w:sz w:val="16"/>
                <w:szCs w:val="16"/>
              </w:rPr>
            </w:pPr>
          </w:p>
          <w:p w14:paraId="6505B4BE" w14:textId="77777777" w:rsidR="009A05F4" w:rsidRDefault="009A05F4" w:rsidP="009A05F4">
            <w:pPr>
              <w:widowControl w:val="0"/>
              <w:spacing w:after="0" w:line="240" w:lineRule="auto"/>
              <w:jc w:val="center"/>
              <w:rPr>
                <w:rFonts w:ascii="Arial" w:hAnsi="Arial" w:cs="Arial"/>
                <w:b/>
                <w:bCs/>
                <w:sz w:val="16"/>
                <w:szCs w:val="16"/>
              </w:rPr>
            </w:pPr>
          </w:p>
        </w:tc>
        <w:tc>
          <w:tcPr>
            <w:tcW w:w="8558" w:type="dxa"/>
            <w:gridSpan w:val="4"/>
            <w:tcBorders>
              <w:top w:val="single" w:sz="4" w:space="0" w:color="auto"/>
              <w:left w:val="single" w:sz="4" w:space="0" w:color="auto"/>
              <w:bottom w:val="single" w:sz="4" w:space="0" w:color="auto"/>
            </w:tcBorders>
            <w:vAlign w:val="center"/>
          </w:tcPr>
          <w:p w14:paraId="6FBE9E76" w14:textId="4A4D4F84" w:rsidR="009A05F4" w:rsidRDefault="009A05F4" w:rsidP="00116045">
            <w:pPr>
              <w:spacing w:after="0" w:line="240" w:lineRule="auto"/>
              <w:rPr>
                <w:rFonts w:ascii="Arial" w:hAnsi="Arial" w:cs="Arial"/>
                <w:b/>
                <w:bCs/>
                <w:sz w:val="16"/>
                <w:szCs w:val="16"/>
              </w:rPr>
            </w:pPr>
            <w:r>
              <w:rPr>
                <w:rFonts w:ascii="Arial" w:hAnsi="Arial" w:cs="Arial"/>
                <w:b/>
                <w:bCs/>
                <w:sz w:val="16"/>
                <w:szCs w:val="16"/>
              </w:rPr>
              <w:t>Declaración Jurada del Proveedor</w:t>
            </w:r>
          </w:p>
        </w:tc>
      </w:tr>
      <w:tr w:rsidR="009A05F4" w:rsidRPr="00851EE9" w14:paraId="6888E088" w14:textId="77777777" w:rsidTr="2796E4A3">
        <w:trPr>
          <w:trHeight w:val="816"/>
        </w:trPr>
        <w:tc>
          <w:tcPr>
            <w:tcW w:w="509" w:type="dxa"/>
            <w:vMerge/>
            <w:vAlign w:val="center"/>
          </w:tcPr>
          <w:p w14:paraId="3B059478" w14:textId="77777777" w:rsidR="009A05F4" w:rsidRDefault="009A05F4" w:rsidP="009A05F4">
            <w:pPr>
              <w:widowControl w:val="0"/>
              <w:spacing w:after="0" w:line="240" w:lineRule="auto"/>
              <w:rPr>
                <w:rFonts w:ascii="Arial" w:hAnsi="Arial" w:cs="Arial"/>
                <w:b/>
                <w:bCs/>
                <w:sz w:val="16"/>
                <w:szCs w:val="16"/>
              </w:rPr>
            </w:pPr>
          </w:p>
        </w:tc>
        <w:tc>
          <w:tcPr>
            <w:tcW w:w="8558" w:type="dxa"/>
            <w:gridSpan w:val="4"/>
            <w:tcBorders>
              <w:top w:val="single" w:sz="4" w:space="0" w:color="auto"/>
              <w:left w:val="single" w:sz="4" w:space="0" w:color="auto"/>
              <w:bottom w:val="single" w:sz="4" w:space="0" w:color="auto"/>
            </w:tcBorders>
            <w:vAlign w:val="center"/>
          </w:tcPr>
          <w:p w14:paraId="74686964" w14:textId="77777777" w:rsidR="00AF10AC" w:rsidRDefault="00AF10AC" w:rsidP="009A05F4">
            <w:pPr>
              <w:spacing w:after="0" w:line="240" w:lineRule="auto"/>
              <w:rPr>
                <w:rFonts w:ascii="Arial" w:hAnsi="Arial" w:cs="Arial"/>
                <w:sz w:val="16"/>
                <w:szCs w:val="16"/>
                <w:lang w:val="es-ES"/>
              </w:rPr>
            </w:pPr>
          </w:p>
          <w:p w14:paraId="1A0F31CE" w14:textId="41215463" w:rsidR="00AF10AC" w:rsidRPr="00B57A63" w:rsidRDefault="6167DB84" w:rsidP="7F82DDEE">
            <w:pPr>
              <w:spacing w:after="0" w:line="240" w:lineRule="auto"/>
              <w:jc w:val="both"/>
              <w:rPr>
                <w:rFonts w:ascii="Arial" w:hAnsi="Arial" w:cs="Arial"/>
                <w:b/>
                <w:bCs/>
                <w:sz w:val="18"/>
                <w:szCs w:val="18"/>
                <w:lang w:val="es-ES"/>
              </w:rPr>
            </w:pPr>
            <w:r w:rsidRPr="2796E4A3">
              <w:rPr>
                <w:rFonts w:ascii="Arial" w:hAnsi="Arial" w:cs="Arial"/>
                <w:sz w:val="18"/>
                <w:szCs w:val="18"/>
                <w:lang w:val="es-ES"/>
              </w:rPr>
              <w:t>El que se suscribe, [………</w:t>
            </w:r>
            <w:proofErr w:type="gramStart"/>
            <w:r w:rsidRPr="2796E4A3">
              <w:rPr>
                <w:rFonts w:ascii="Arial" w:hAnsi="Arial" w:cs="Arial"/>
                <w:sz w:val="18"/>
                <w:szCs w:val="18"/>
                <w:lang w:val="es-ES"/>
              </w:rPr>
              <w:t>…….</w:t>
            </w:r>
            <w:proofErr w:type="gramEnd"/>
            <w:r w:rsidRPr="2796E4A3">
              <w:rPr>
                <w:rFonts w:ascii="Arial" w:hAnsi="Arial" w:cs="Arial"/>
                <w:sz w:val="18"/>
                <w:szCs w:val="18"/>
                <w:lang w:val="es-ES"/>
              </w:rPr>
              <w:t xml:space="preserve">.], postor y/o representante Legal de </w:t>
            </w:r>
            <w:r w:rsidRPr="2796E4A3">
              <w:rPr>
                <w:rFonts w:ascii="Arial" w:hAnsi="Arial" w:cs="Arial"/>
                <w:b/>
                <w:bCs/>
                <w:sz w:val="18"/>
                <w:szCs w:val="18"/>
                <w:u w:val="single"/>
                <w:lang w:val="es-ES"/>
              </w:rPr>
              <w:t>[CONSIGNAR EN CASO DE SER PERSONA JURÍDICA</w:t>
            </w:r>
            <w:r w:rsidRPr="2796E4A3">
              <w:rPr>
                <w:rFonts w:ascii="Arial" w:hAnsi="Arial" w:cs="Arial"/>
                <w:b/>
                <w:bCs/>
                <w:sz w:val="18"/>
                <w:szCs w:val="18"/>
                <w:lang w:val="es-ES"/>
              </w:rPr>
              <w:t>]</w:t>
            </w:r>
            <w:r w:rsidRPr="2796E4A3">
              <w:rPr>
                <w:rFonts w:ascii="Arial" w:hAnsi="Arial" w:cs="Arial"/>
                <w:sz w:val="18"/>
                <w:szCs w:val="18"/>
                <w:lang w:val="es-ES"/>
              </w:rPr>
              <w:t xml:space="preserve">, identificado con </w:t>
            </w:r>
            <w:r w:rsidRPr="2796E4A3">
              <w:rPr>
                <w:rFonts w:ascii="Arial" w:hAnsi="Arial" w:cs="Arial"/>
                <w:b/>
                <w:bCs/>
                <w:sz w:val="18"/>
                <w:szCs w:val="18"/>
                <w:u w:val="single"/>
                <w:lang w:val="es-ES"/>
              </w:rPr>
              <w:t>[CONSIGNAR TIPO DE DOCUMENTO DE IDENTIDAD]</w:t>
            </w:r>
            <w:r w:rsidRPr="2796E4A3">
              <w:rPr>
                <w:rFonts w:ascii="Arial" w:hAnsi="Arial" w:cs="Arial"/>
                <w:b/>
                <w:bCs/>
                <w:sz w:val="18"/>
                <w:szCs w:val="18"/>
                <w:lang w:val="es-ES"/>
              </w:rPr>
              <w:t xml:space="preserve"> </w:t>
            </w:r>
            <w:proofErr w:type="spellStart"/>
            <w:r w:rsidRPr="2796E4A3">
              <w:rPr>
                <w:rFonts w:ascii="Arial" w:hAnsi="Arial" w:cs="Arial"/>
                <w:sz w:val="18"/>
                <w:szCs w:val="18"/>
                <w:lang w:val="es-ES"/>
              </w:rPr>
              <w:t>N°</w:t>
            </w:r>
            <w:proofErr w:type="spellEnd"/>
            <w:r w:rsidRPr="2796E4A3">
              <w:rPr>
                <w:rFonts w:ascii="Arial" w:hAnsi="Arial" w:cs="Arial"/>
                <w:sz w:val="18"/>
                <w:szCs w:val="18"/>
                <w:lang w:val="es-ES"/>
              </w:rPr>
              <w:t xml:space="preserve"> </w:t>
            </w:r>
            <w:r w:rsidRPr="2796E4A3">
              <w:rPr>
                <w:rFonts w:ascii="Arial" w:hAnsi="Arial" w:cs="Arial"/>
                <w:b/>
                <w:bCs/>
                <w:sz w:val="18"/>
                <w:szCs w:val="18"/>
                <w:u w:val="single"/>
                <w:lang w:val="es-ES"/>
              </w:rPr>
              <w:t>[CONSIGNAR NÚMERO DE DOCUMENTO DE IDENTIDAD]</w:t>
            </w:r>
            <w:r w:rsidRPr="2796E4A3">
              <w:rPr>
                <w:rFonts w:ascii="Arial" w:hAnsi="Arial" w:cs="Arial"/>
                <w:sz w:val="18"/>
                <w:szCs w:val="18"/>
                <w:lang w:val="es-ES"/>
              </w:rPr>
              <w:t>, con poder inscrito en la localidad de</w:t>
            </w:r>
            <w:r w:rsidRPr="2796E4A3">
              <w:rPr>
                <w:rFonts w:ascii="Arial" w:hAnsi="Arial" w:cs="Arial"/>
                <w:b/>
                <w:bCs/>
                <w:sz w:val="18"/>
                <w:szCs w:val="18"/>
                <w:lang w:val="es-ES"/>
              </w:rPr>
              <w:t xml:space="preserve"> </w:t>
            </w:r>
            <w:r w:rsidRPr="2796E4A3">
              <w:rPr>
                <w:rFonts w:ascii="Arial" w:hAnsi="Arial" w:cs="Arial"/>
                <w:b/>
                <w:bCs/>
                <w:sz w:val="18"/>
                <w:szCs w:val="18"/>
                <w:u w:val="single"/>
                <w:lang w:val="es-ES"/>
              </w:rPr>
              <w:t>[CONSIGNAR EN CASO DE SER PERSONA JURÍDICA]</w:t>
            </w:r>
            <w:r w:rsidRPr="2796E4A3">
              <w:rPr>
                <w:rFonts w:ascii="Arial" w:hAnsi="Arial" w:cs="Arial"/>
                <w:sz w:val="18"/>
                <w:szCs w:val="18"/>
                <w:lang w:val="es-ES"/>
              </w:rPr>
              <w:t xml:space="preserve"> en la Ficha </w:t>
            </w:r>
            <w:proofErr w:type="spellStart"/>
            <w:r w:rsidRPr="2796E4A3">
              <w:rPr>
                <w:rFonts w:ascii="Arial" w:hAnsi="Arial" w:cs="Arial"/>
                <w:sz w:val="18"/>
                <w:szCs w:val="18"/>
                <w:lang w:val="es-ES"/>
              </w:rPr>
              <w:t>Nº</w:t>
            </w:r>
            <w:proofErr w:type="spellEnd"/>
            <w:r w:rsidRPr="2796E4A3">
              <w:rPr>
                <w:rFonts w:ascii="Arial" w:hAnsi="Arial" w:cs="Arial"/>
                <w:sz w:val="18"/>
                <w:szCs w:val="18"/>
                <w:lang w:val="es-ES"/>
              </w:rPr>
              <w:t xml:space="preserve"> </w:t>
            </w:r>
            <w:r w:rsidRPr="2796E4A3">
              <w:rPr>
                <w:rFonts w:ascii="Arial" w:hAnsi="Arial" w:cs="Arial"/>
                <w:b/>
                <w:bCs/>
                <w:sz w:val="18"/>
                <w:szCs w:val="18"/>
                <w:lang w:val="es-ES"/>
              </w:rPr>
              <w:t>[CONSIGNAR EN CASO DE SER PERSONA JURÍDICA]</w:t>
            </w:r>
            <w:r w:rsidRPr="2796E4A3">
              <w:rPr>
                <w:rFonts w:ascii="Arial" w:hAnsi="Arial" w:cs="Arial"/>
                <w:sz w:val="18"/>
                <w:szCs w:val="18"/>
                <w:lang w:val="es-ES"/>
              </w:rPr>
              <w:t xml:space="preserve"> Asiento </w:t>
            </w:r>
            <w:proofErr w:type="spellStart"/>
            <w:r w:rsidRPr="2796E4A3">
              <w:rPr>
                <w:rFonts w:ascii="Arial" w:hAnsi="Arial" w:cs="Arial"/>
                <w:sz w:val="18"/>
                <w:szCs w:val="18"/>
                <w:lang w:val="es-ES"/>
              </w:rPr>
              <w:t>Nº</w:t>
            </w:r>
            <w:proofErr w:type="spellEnd"/>
            <w:r w:rsidRPr="2796E4A3">
              <w:rPr>
                <w:rFonts w:ascii="Arial" w:hAnsi="Arial" w:cs="Arial"/>
                <w:sz w:val="18"/>
                <w:szCs w:val="18"/>
                <w:lang w:val="es-ES"/>
              </w:rPr>
              <w:t xml:space="preserve"> </w:t>
            </w:r>
            <w:r w:rsidRPr="2796E4A3">
              <w:rPr>
                <w:rFonts w:ascii="Arial" w:hAnsi="Arial" w:cs="Arial"/>
                <w:b/>
                <w:bCs/>
                <w:sz w:val="18"/>
                <w:szCs w:val="18"/>
                <w:u w:val="single"/>
                <w:lang w:val="es-ES"/>
              </w:rPr>
              <w:t>[CONSIGNAR EN CASO DE SER PERSONA JURÍDICA]</w:t>
            </w:r>
            <w:r w:rsidRPr="2796E4A3">
              <w:rPr>
                <w:rFonts w:ascii="Arial" w:hAnsi="Arial" w:cs="Arial"/>
                <w:sz w:val="18"/>
                <w:szCs w:val="18"/>
                <w:lang w:val="es-ES"/>
              </w:rPr>
              <w:t>,</w:t>
            </w:r>
            <w:r w:rsidRPr="2796E4A3">
              <w:rPr>
                <w:rFonts w:ascii="Arial" w:hAnsi="Arial" w:cs="Arial"/>
                <w:i/>
                <w:iCs/>
                <w:sz w:val="18"/>
                <w:szCs w:val="18"/>
                <w:lang w:val="es-ES"/>
              </w:rPr>
              <w:t xml:space="preserve"> </w:t>
            </w:r>
            <w:r w:rsidRPr="2796E4A3">
              <w:rPr>
                <w:rFonts w:ascii="Arial" w:hAnsi="Arial" w:cs="Arial"/>
                <w:b/>
                <w:bCs/>
                <w:sz w:val="18"/>
                <w:szCs w:val="18"/>
                <w:lang w:val="es-ES"/>
              </w:rPr>
              <w:t>DECLARO BAJO JURAMENTO LO SIGUIENTE:</w:t>
            </w:r>
          </w:p>
          <w:p w14:paraId="35821D07" w14:textId="77777777" w:rsidR="00AF10AC" w:rsidRPr="00116045" w:rsidRDefault="00AF10AC" w:rsidP="00116045">
            <w:pPr>
              <w:spacing w:after="0" w:line="240" w:lineRule="auto"/>
              <w:jc w:val="both"/>
              <w:rPr>
                <w:rFonts w:ascii="Arial" w:hAnsi="Arial" w:cs="Arial"/>
                <w:b/>
                <w:sz w:val="18"/>
                <w:szCs w:val="18"/>
                <w:lang w:val="es-ES"/>
              </w:rPr>
            </w:pPr>
          </w:p>
          <w:p w14:paraId="2AEAA984" w14:textId="77777777" w:rsidR="00AF10AC" w:rsidRPr="00116045" w:rsidRDefault="00AF10AC" w:rsidP="00434854">
            <w:pPr>
              <w:numPr>
                <w:ilvl w:val="0"/>
                <w:numId w:val="27"/>
              </w:numPr>
              <w:spacing w:after="0" w:line="240" w:lineRule="auto"/>
              <w:ind w:left="715" w:hanging="141"/>
              <w:jc w:val="both"/>
              <w:textAlignment w:val="baseline"/>
              <w:rPr>
                <w:rFonts w:ascii="Arial" w:eastAsia="Times New Roman" w:hAnsi="Arial" w:cs="Arial"/>
                <w:color w:val="auto"/>
                <w:sz w:val="18"/>
                <w:szCs w:val="18"/>
                <w:lang w:val="es-ES"/>
              </w:rPr>
            </w:pPr>
            <w:r w:rsidRPr="00116045">
              <w:rPr>
                <w:rFonts w:ascii="Arial" w:eastAsia="Times New Roman" w:hAnsi="Arial" w:cs="Arial"/>
                <w:color w:val="auto"/>
                <w:sz w:val="18"/>
                <w:szCs w:val="18"/>
                <w:lang w:val="es-ES"/>
              </w:rPr>
              <w:t xml:space="preserve">No tener impedimento para postular en el procedimiento de selección ni para contratar con el Estado, conforme al artículo 30 de la Ley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32069, Ley General de Contrataciones Públicas. </w:t>
            </w:r>
          </w:p>
          <w:p w14:paraId="0775ED18" w14:textId="77777777" w:rsidR="00AF10AC" w:rsidRPr="00AF10AC" w:rsidRDefault="00AF10AC" w:rsidP="00B53186">
            <w:pPr>
              <w:spacing w:after="0"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521577C7" w14:textId="77777777" w:rsidR="00AF10AC" w:rsidRPr="00116045" w:rsidRDefault="00AF10AC" w:rsidP="00434854">
            <w:pPr>
              <w:numPr>
                <w:ilvl w:val="0"/>
                <w:numId w:val="28"/>
              </w:numPr>
              <w:spacing w:after="0" w:line="240" w:lineRule="auto"/>
              <w:ind w:left="715" w:hanging="141"/>
              <w:jc w:val="both"/>
              <w:textAlignment w:val="baseline"/>
              <w:rPr>
                <w:rFonts w:ascii="Arial" w:eastAsia="Times New Roman" w:hAnsi="Arial" w:cs="Arial"/>
                <w:color w:val="auto"/>
                <w:sz w:val="18"/>
                <w:szCs w:val="18"/>
                <w:lang w:val="es-ES"/>
              </w:rPr>
            </w:pPr>
            <w:r w:rsidRPr="00116045">
              <w:rPr>
                <w:rFonts w:ascii="Arial" w:eastAsia="Times New Roman" w:hAnsi="Arial" w:cs="Arial"/>
                <w:color w:val="auto"/>
                <w:sz w:val="18"/>
                <w:szCs w:val="18"/>
                <w:lang w:val="es-ES"/>
              </w:rPr>
              <w:t xml:space="preserve">Conocer las sanciones contenidas en la Ley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32069, Ley General de Contrataciones Públicas y su Reglamento, así como las disposiciones aplicables de la Ley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27444, Ley del Procedimiento Administrativo General.  </w:t>
            </w:r>
          </w:p>
          <w:p w14:paraId="1CA0E0C4" w14:textId="77777777" w:rsidR="00AF10AC" w:rsidRPr="00AF10AC" w:rsidRDefault="00AF10AC" w:rsidP="00B53186">
            <w:pPr>
              <w:spacing w:after="0"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62DB8004" w14:textId="77777777" w:rsidR="00AF10AC" w:rsidRPr="00116045" w:rsidRDefault="00AF10AC" w:rsidP="00434854">
            <w:pPr>
              <w:numPr>
                <w:ilvl w:val="0"/>
                <w:numId w:val="29"/>
              </w:numPr>
              <w:spacing w:after="0" w:line="240" w:lineRule="auto"/>
              <w:ind w:left="715" w:hanging="141"/>
              <w:jc w:val="both"/>
              <w:textAlignment w:val="baseline"/>
              <w:rPr>
                <w:rFonts w:ascii="Arial" w:eastAsia="Times New Roman" w:hAnsi="Arial" w:cs="Arial"/>
                <w:color w:val="auto"/>
                <w:sz w:val="18"/>
                <w:szCs w:val="18"/>
                <w:lang w:val="es-ES"/>
              </w:rPr>
            </w:pPr>
            <w:r w:rsidRPr="00116045">
              <w:rPr>
                <w:rFonts w:ascii="Arial" w:eastAsia="Times New Roman" w:hAnsi="Arial" w:cs="Arial"/>
                <w:color w:val="auto"/>
                <w:sz w:val="18"/>
                <w:szCs w:val="18"/>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116045">
              <w:rPr>
                <w:rFonts w:ascii="Arial" w:eastAsia="Times New Roman" w:hAnsi="Arial" w:cs="Arial"/>
                <w:color w:val="auto"/>
                <w:sz w:val="18"/>
                <w:szCs w:val="18"/>
                <w:lang w:val="es-ES"/>
              </w:rPr>
              <w:t>Nº</w:t>
            </w:r>
            <w:proofErr w:type="spellEnd"/>
            <w:r w:rsidRPr="00116045">
              <w:rPr>
                <w:rFonts w:ascii="Arial" w:eastAsia="Times New Roman" w:hAnsi="Arial" w:cs="Arial"/>
                <w:color w:val="auto"/>
                <w:sz w:val="18"/>
                <w:szCs w:val="18"/>
                <w:lang w:val="es-ES"/>
              </w:rPr>
              <w:t xml:space="preserve"> 1034, Decreto Legislativo que aprueba la Ley de Represión de Conductas Anticompetitivas. </w:t>
            </w:r>
          </w:p>
          <w:p w14:paraId="19CAF7DE" w14:textId="77777777" w:rsidR="00AF10AC" w:rsidRPr="00AF10AC" w:rsidRDefault="00AF10AC" w:rsidP="00B53186">
            <w:pPr>
              <w:spacing w:after="0"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1A93AE08" w14:textId="0701BCDA" w:rsidR="00AF10AC" w:rsidRPr="00116045" w:rsidRDefault="00AF10AC" w:rsidP="00434854">
            <w:pPr>
              <w:numPr>
                <w:ilvl w:val="0"/>
                <w:numId w:val="30"/>
              </w:numPr>
              <w:spacing w:after="0"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xml:space="preserve">Conocer, aceptar y someterme a las bases, condiciones y reglas del </w:t>
            </w:r>
            <w:r w:rsidR="00DE5D21">
              <w:rPr>
                <w:rFonts w:ascii="Arial" w:eastAsia="Times New Roman" w:hAnsi="Arial" w:cs="Arial"/>
                <w:color w:val="auto"/>
                <w:sz w:val="18"/>
                <w:szCs w:val="18"/>
              </w:rPr>
              <w:t xml:space="preserve">presente </w:t>
            </w:r>
            <w:r w:rsidRPr="00116045">
              <w:rPr>
                <w:rFonts w:ascii="Arial" w:eastAsia="Times New Roman" w:hAnsi="Arial" w:cs="Arial"/>
                <w:color w:val="auto"/>
                <w:sz w:val="18"/>
                <w:szCs w:val="18"/>
              </w:rPr>
              <w:t>procedimiento de selección</w:t>
            </w:r>
            <w:r w:rsidR="00EB3320">
              <w:rPr>
                <w:rFonts w:ascii="Arial" w:eastAsia="Times New Roman" w:hAnsi="Arial" w:cs="Arial"/>
                <w:color w:val="auto"/>
                <w:sz w:val="18"/>
                <w:szCs w:val="18"/>
              </w:rPr>
              <w:t>.</w:t>
            </w:r>
          </w:p>
          <w:p w14:paraId="2E882D18" w14:textId="77777777" w:rsidR="00AF10AC" w:rsidRPr="00AF10AC" w:rsidRDefault="00AF10AC" w:rsidP="00B53186">
            <w:pPr>
              <w:spacing w:after="0"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3936B06F" w14:textId="77777777" w:rsidR="00AF10AC" w:rsidRPr="00116045" w:rsidRDefault="00AF10AC" w:rsidP="00434854">
            <w:pPr>
              <w:numPr>
                <w:ilvl w:val="0"/>
                <w:numId w:val="31"/>
              </w:numPr>
              <w:spacing w:after="0"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Ser responsable de la veracidad de los documentos e información que presento en el presente procedimiento de selección. </w:t>
            </w:r>
          </w:p>
          <w:p w14:paraId="021B6D71" w14:textId="77777777" w:rsidR="00AF10AC" w:rsidRPr="00AF10AC" w:rsidRDefault="00AF10AC" w:rsidP="00AF10AC">
            <w:pPr>
              <w:spacing w:after="0" w:line="240" w:lineRule="auto"/>
              <w:ind w:left="270" w:hanging="270"/>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lastRenderedPageBreak/>
              <w:t> </w:t>
            </w:r>
          </w:p>
          <w:p w14:paraId="6A114903" w14:textId="77777777" w:rsidR="009A05F4" w:rsidRPr="00116045" w:rsidRDefault="00AF10AC" w:rsidP="00434854">
            <w:pPr>
              <w:numPr>
                <w:ilvl w:val="0"/>
                <w:numId w:val="31"/>
              </w:numPr>
              <w:spacing w:after="0"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009A05F4" w:rsidRPr="00116045">
              <w:rPr>
                <w:rFonts w:ascii="Arial" w:hAnsi="Arial" w:cs="Arial"/>
                <w:sz w:val="18"/>
                <w:szCs w:val="18"/>
                <w:lang w:val="es-ES"/>
              </w:rPr>
              <w:t xml:space="preserve">, así como a cumplir con las especificaciones técnicas o términos de referencia del bien o servicio a contratar. </w:t>
            </w:r>
          </w:p>
          <w:p w14:paraId="42CF08A5" w14:textId="77777777" w:rsidR="00EB3320" w:rsidRPr="00116045" w:rsidRDefault="00EB3320" w:rsidP="00116045">
            <w:pPr>
              <w:spacing w:after="0" w:line="240" w:lineRule="auto"/>
              <w:ind w:left="1080"/>
              <w:jc w:val="both"/>
              <w:textAlignment w:val="baseline"/>
              <w:rPr>
                <w:rFonts w:ascii="Arial" w:eastAsia="Times New Roman" w:hAnsi="Arial" w:cs="Arial"/>
                <w:color w:val="auto"/>
                <w:sz w:val="18"/>
                <w:szCs w:val="18"/>
              </w:rPr>
            </w:pPr>
          </w:p>
          <w:p w14:paraId="1F44DB7A" w14:textId="14B1DF8A" w:rsidR="00EB3320" w:rsidRPr="00116045" w:rsidRDefault="00EB3320" w:rsidP="00434854">
            <w:pPr>
              <w:numPr>
                <w:ilvl w:val="0"/>
                <w:numId w:val="31"/>
              </w:numPr>
              <w:spacing w:after="0"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t xml:space="preserve">Que doy mi expresa autorización para que la entidad contratante me notifique a través del correo electrónico </w:t>
            </w:r>
            <w:r w:rsidR="00AC2EE5">
              <w:rPr>
                <w:rFonts w:ascii="Arial" w:hAnsi="Arial" w:cs="Arial"/>
                <w:sz w:val="18"/>
                <w:szCs w:val="18"/>
                <w:lang w:val="es-ES"/>
              </w:rPr>
              <w:t>que consta en este formato</w:t>
            </w:r>
            <w:r w:rsidR="00FB7161">
              <w:rPr>
                <w:rFonts w:ascii="Arial" w:hAnsi="Arial" w:cs="Arial"/>
                <w:sz w:val="18"/>
                <w:szCs w:val="18"/>
                <w:lang w:val="es-ES"/>
              </w:rPr>
              <w:t>,</w:t>
            </w:r>
            <w:r w:rsidR="00AC2EE5">
              <w:rPr>
                <w:rFonts w:ascii="Arial" w:hAnsi="Arial" w:cs="Arial"/>
                <w:sz w:val="18"/>
                <w:szCs w:val="18"/>
                <w:lang w:val="es-ES"/>
              </w:rPr>
              <w:t xml:space="preserve"> </w:t>
            </w:r>
            <w:r>
              <w:rPr>
                <w:rFonts w:ascii="Arial" w:hAnsi="Arial" w:cs="Arial"/>
                <w:sz w:val="18"/>
                <w:szCs w:val="18"/>
                <w:lang w:val="es-ES"/>
              </w:rPr>
              <w:t>las comunicaciones que deriven del procedimiento de selección y hasta la firma del contrato.</w:t>
            </w:r>
          </w:p>
          <w:p w14:paraId="601D8BCB" w14:textId="7CFC8519" w:rsidR="00AF10AC" w:rsidRPr="00116045" w:rsidRDefault="00AF10AC" w:rsidP="00B53186">
            <w:pPr>
              <w:spacing w:after="0" w:line="240" w:lineRule="auto"/>
              <w:jc w:val="both"/>
              <w:textAlignment w:val="baseline"/>
              <w:rPr>
                <w:rFonts w:ascii="Arial" w:eastAsia="Times New Roman" w:hAnsi="Arial" w:cs="Arial"/>
                <w:color w:val="auto"/>
                <w:sz w:val="20"/>
              </w:rPr>
            </w:pPr>
          </w:p>
        </w:tc>
      </w:tr>
      <w:tr w:rsidR="009A05F4" w:rsidRPr="00851EE9" w14:paraId="44C455B0" w14:textId="77777777" w:rsidTr="2796E4A3">
        <w:trPr>
          <w:trHeight w:val="139"/>
        </w:trPr>
        <w:tc>
          <w:tcPr>
            <w:tcW w:w="9067" w:type="dxa"/>
            <w:gridSpan w:val="5"/>
            <w:tcBorders>
              <w:top w:val="single" w:sz="4" w:space="0" w:color="auto"/>
            </w:tcBorders>
            <w:shd w:val="clear" w:color="auto" w:fill="AEAAAA" w:themeFill="background2" w:themeFillShade="BF"/>
            <w:vAlign w:val="center"/>
          </w:tcPr>
          <w:p w14:paraId="7BD8BC7F" w14:textId="77777777" w:rsidR="009A05F4" w:rsidRDefault="009A05F4" w:rsidP="00116045">
            <w:pPr>
              <w:widowControl w:val="0"/>
              <w:spacing w:after="0" w:line="240" w:lineRule="auto"/>
              <w:rPr>
                <w:rFonts w:ascii="Arial" w:hAnsi="Arial" w:cs="Arial"/>
                <w:b/>
                <w:bCs/>
                <w:sz w:val="16"/>
                <w:szCs w:val="16"/>
              </w:rPr>
            </w:pPr>
          </w:p>
        </w:tc>
      </w:tr>
      <w:tr w:rsidR="009A05F4" w:rsidRPr="00851EE9" w14:paraId="0210BA68" w14:textId="77777777" w:rsidTr="2796E4A3">
        <w:trPr>
          <w:trHeight w:val="1472"/>
        </w:trPr>
        <w:tc>
          <w:tcPr>
            <w:tcW w:w="509" w:type="dxa"/>
            <w:vAlign w:val="center"/>
          </w:tcPr>
          <w:p w14:paraId="3666FF34" w14:textId="0C6CE8A2" w:rsidR="009A05F4" w:rsidRPr="00851EE9" w:rsidRDefault="00FB7161" w:rsidP="009A05F4">
            <w:pPr>
              <w:widowControl w:val="0"/>
              <w:spacing w:after="0" w:line="240" w:lineRule="auto"/>
              <w:jc w:val="center"/>
              <w:rPr>
                <w:rFonts w:ascii="Arial" w:hAnsi="Arial" w:cs="Arial"/>
                <w:b/>
                <w:bCs/>
                <w:sz w:val="20"/>
              </w:rPr>
            </w:pPr>
            <w:r>
              <w:rPr>
                <w:rFonts w:ascii="Arial" w:hAnsi="Arial" w:cs="Arial"/>
                <w:b/>
                <w:bCs/>
                <w:sz w:val="20"/>
              </w:rPr>
              <w:t>4</w:t>
            </w:r>
          </w:p>
        </w:tc>
        <w:tc>
          <w:tcPr>
            <w:tcW w:w="8558" w:type="dxa"/>
            <w:gridSpan w:val="4"/>
            <w:vAlign w:val="center"/>
          </w:tcPr>
          <w:p w14:paraId="285939F2" w14:textId="77777777" w:rsidR="009A05F4" w:rsidRPr="00851EE9" w:rsidRDefault="009A05F4" w:rsidP="009A05F4">
            <w:pPr>
              <w:widowControl w:val="0"/>
              <w:spacing w:after="0" w:line="240" w:lineRule="auto"/>
              <w:rPr>
                <w:rFonts w:ascii="Arial" w:hAnsi="Arial" w:cs="Arial"/>
                <w:b/>
                <w:bCs/>
                <w:sz w:val="20"/>
              </w:rPr>
            </w:pPr>
          </w:p>
        </w:tc>
      </w:tr>
      <w:tr w:rsidR="009A05F4" w:rsidRPr="00851EE9" w14:paraId="1659667A" w14:textId="77777777" w:rsidTr="2796E4A3">
        <w:tc>
          <w:tcPr>
            <w:tcW w:w="509" w:type="dxa"/>
            <w:vAlign w:val="center"/>
          </w:tcPr>
          <w:p w14:paraId="56CBD1D1" w14:textId="77777777" w:rsidR="009A05F4" w:rsidRPr="00851EE9" w:rsidRDefault="009A05F4" w:rsidP="009A05F4">
            <w:pPr>
              <w:widowControl w:val="0"/>
              <w:spacing w:after="0" w:line="240" w:lineRule="auto"/>
              <w:jc w:val="center"/>
              <w:rPr>
                <w:rFonts w:ascii="Arial" w:hAnsi="Arial" w:cs="Arial"/>
                <w:b/>
                <w:bCs/>
                <w:sz w:val="20"/>
              </w:rPr>
            </w:pPr>
          </w:p>
        </w:tc>
        <w:tc>
          <w:tcPr>
            <w:tcW w:w="8558" w:type="dxa"/>
            <w:gridSpan w:val="4"/>
            <w:vAlign w:val="center"/>
          </w:tcPr>
          <w:p w14:paraId="643D14F2" w14:textId="77777777" w:rsidR="009A05F4" w:rsidRPr="00851EE9" w:rsidRDefault="009A05F4" w:rsidP="009A05F4">
            <w:pPr>
              <w:widowControl w:val="0"/>
              <w:spacing w:after="0" w:line="240" w:lineRule="auto"/>
              <w:jc w:val="center"/>
              <w:rPr>
                <w:rFonts w:ascii="Arial" w:hAnsi="Arial" w:cs="Arial"/>
                <w:b/>
                <w:bCs/>
                <w:sz w:val="20"/>
              </w:rPr>
            </w:pPr>
            <w:r w:rsidRPr="00851EE9">
              <w:rPr>
                <w:rFonts w:ascii="Arial" w:hAnsi="Arial" w:cs="Arial"/>
                <w:b/>
                <w:bCs/>
                <w:sz w:val="20"/>
              </w:rPr>
              <w:t>Nombre, firma y sello del proveedor</w:t>
            </w:r>
          </w:p>
        </w:tc>
      </w:tr>
    </w:tbl>
    <w:p w14:paraId="7EBD12A2" w14:textId="77777777" w:rsidR="00203A79" w:rsidRPr="0055005D" w:rsidRDefault="00203A79" w:rsidP="00203A79">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AC2EE5" w:rsidRPr="000D3721" w14:paraId="16FD7B6E" w14:textId="77777777" w:rsidTr="00B0761D">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Pr>
          <w:p w14:paraId="5F13D5C9" w14:textId="77777777" w:rsidR="00AC2EE5" w:rsidRPr="0055005D" w:rsidRDefault="00AC2EE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C2EE5" w:rsidRPr="000D3721" w14:paraId="374B149E" w14:textId="77777777" w:rsidTr="00B0761D">
        <w:trPr>
          <w:trHeight w:val="300"/>
        </w:trPr>
        <w:tc>
          <w:tcPr>
            <w:cnfStyle w:val="001000000000" w:firstRow="0" w:lastRow="0" w:firstColumn="1" w:lastColumn="0" w:oddVBand="0" w:evenVBand="0" w:oddHBand="0" w:evenHBand="0" w:firstRowFirstColumn="0" w:firstRowLastColumn="0" w:lastRowFirstColumn="0" w:lastRowLastColumn="0"/>
            <w:tcW w:w="9072" w:type="dxa"/>
          </w:tcPr>
          <w:p w14:paraId="1574E4A9" w14:textId="77777777" w:rsidR="00AC2EE5" w:rsidRPr="0055005D" w:rsidRDefault="00AC2EE5" w:rsidP="00B0761D">
            <w:pPr>
              <w:pStyle w:val="Prrafodelista"/>
              <w:numPr>
                <w:ilvl w:val="0"/>
                <w:numId w:val="2"/>
              </w:numPr>
              <w:spacing w:after="0" w:line="240" w:lineRule="auto"/>
              <w:ind w:left="322" w:hanging="245"/>
              <w:jc w:val="both"/>
              <w:rPr>
                <w:rFonts w:ascii="Arial" w:hAnsi="Arial" w:cs="Arial"/>
                <w:b w:val="0"/>
                <w:bCs w:val="0"/>
                <w:i/>
                <w:iCs/>
                <w:color w:val="000000" w:themeColor="text1"/>
                <w:sz w:val="18"/>
                <w:szCs w:val="18"/>
              </w:rPr>
            </w:pPr>
            <w:r w:rsidRPr="000D3721">
              <w:rPr>
                <w:rFonts w:ascii="Arial" w:hAnsi="Arial" w:cs="Arial"/>
                <w:b w:val="0"/>
                <w:bCs w:val="0"/>
                <w:i/>
                <w:iCs/>
                <w:color w:val="FF0000"/>
                <w:sz w:val="18"/>
                <w:szCs w:val="18"/>
              </w:rPr>
              <w:t>La entidad contratante describe el objeto de la contratación. Toda la información restante es completada por el proveedor.</w:t>
            </w:r>
          </w:p>
          <w:p w14:paraId="401345E8" w14:textId="11B3CCE1" w:rsidR="00AC2EE5" w:rsidRPr="0055005D" w:rsidRDefault="00AC2EE5" w:rsidP="00B0761D">
            <w:pPr>
              <w:pStyle w:val="Prrafodelista"/>
              <w:numPr>
                <w:ilvl w:val="0"/>
                <w:numId w:val="2"/>
              </w:numPr>
              <w:spacing w:after="0" w:line="240" w:lineRule="auto"/>
              <w:ind w:left="322" w:hanging="245"/>
              <w:jc w:val="both"/>
              <w:rPr>
                <w:rFonts w:ascii="Arial" w:hAnsi="Arial" w:cs="Arial"/>
                <w:b w:val="0"/>
                <w:bCs w:val="0"/>
                <w:i/>
                <w:iCs/>
                <w:color w:val="000000" w:themeColor="text1"/>
                <w:sz w:val="18"/>
                <w:szCs w:val="18"/>
              </w:rPr>
            </w:pPr>
            <w:r w:rsidRPr="000D3721">
              <w:rPr>
                <w:rFonts w:ascii="Arial" w:hAnsi="Arial" w:cs="Arial"/>
                <w:b w:val="0"/>
                <w:bCs w:val="0"/>
                <w:i/>
                <w:iCs/>
                <w:color w:val="FF0000"/>
                <w:sz w:val="18"/>
                <w:szCs w:val="18"/>
              </w:rPr>
              <w:t>El texto de la declaración jurada no puede ser modificado. En caso contrario, la oferta queda descalificada.</w:t>
            </w:r>
          </w:p>
          <w:p w14:paraId="5CE5987E" w14:textId="437A7056" w:rsidR="00AC2EE5" w:rsidRPr="0055005D" w:rsidRDefault="1796CF25" w:rsidP="00B0761D">
            <w:pPr>
              <w:pStyle w:val="Prrafodelista"/>
              <w:widowControl w:val="0"/>
              <w:numPr>
                <w:ilvl w:val="0"/>
                <w:numId w:val="2"/>
              </w:numPr>
              <w:spacing w:after="0" w:line="240" w:lineRule="auto"/>
              <w:ind w:left="322" w:hanging="245"/>
              <w:jc w:val="both"/>
              <w:rPr>
                <w:rFonts w:ascii="Arial" w:eastAsia="Arial" w:hAnsi="Arial" w:cs="Arial"/>
                <w:i/>
                <w:iCs/>
                <w:color w:val="000000" w:themeColor="text1"/>
                <w:sz w:val="18"/>
                <w:szCs w:val="18"/>
                <w:lang w:val="es-ES"/>
              </w:rPr>
            </w:pPr>
            <w:r w:rsidRPr="000D3721">
              <w:rPr>
                <w:rFonts w:ascii="Arial" w:eastAsia="Arial" w:hAnsi="Arial" w:cs="Arial"/>
                <w:b w:val="0"/>
                <w:bCs w:val="0"/>
                <w:i/>
                <w:iCs/>
                <w:color w:val="FF0000"/>
                <w:sz w:val="18"/>
                <w:szCs w:val="18"/>
                <w:lang w:val="es"/>
              </w:rPr>
              <w:t>En caso de divergencia entre el precio de la oferta en dígitos y en letras, prevalece este último.</w:t>
            </w:r>
          </w:p>
          <w:p w14:paraId="5D3437BC" w14:textId="02955F75" w:rsidR="00AC2EE5" w:rsidRPr="0055005D" w:rsidRDefault="00AC2EE5" w:rsidP="547ACE37">
            <w:pPr>
              <w:pStyle w:val="Prrafodelista"/>
              <w:spacing w:after="0" w:line="240" w:lineRule="auto"/>
              <w:jc w:val="both"/>
              <w:rPr>
                <w:rFonts w:ascii="Arial" w:hAnsi="Arial" w:cs="Arial"/>
                <w:i/>
                <w:iCs/>
                <w:color w:val="000000" w:themeColor="text1"/>
                <w:sz w:val="18"/>
                <w:szCs w:val="18"/>
              </w:rPr>
            </w:pPr>
          </w:p>
        </w:tc>
      </w:tr>
    </w:tbl>
    <w:p w14:paraId="3ACABA1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C006ABC"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D8A36F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9E408A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FA68FF7"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1EE7F60"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81E206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DED0FAA"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50EE49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432129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DCAE54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4B0F17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16CCF5E"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7F989A7"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B05397C"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5DC316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360623F"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4C86E47"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2714FC7F"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FF69AD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31BF9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5CA28A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41FCDA4"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0AD231C"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8B7C48"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2CF3E0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2714F53"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71437AA" w14:textId="77777777" w:rsidR="000D3721" w:rsidRDefault="000D3721">
      <w:pPr>
        <w:spacing w:after="0" w:line="240" w:lineRule="auto"/>
        <w:rPr>
          <w:rFonts w:ascii="Arial" w:hAnsi="Arial" w:cs="Arial"/>
          <w:b/>
          <w:bCs/>
          <w:sz w:val="20"/>
          <w:lang w:val="es-ES"/>
        </w:rPr>
      </w:pPr>
      <w:r>
        <w:rPr>
          <w:rFonts w:ascii="Arial" w:hAnsi="Arial" w:cs="Arial"/>
          <w:b/>
          <w:bCs/>
          <w:sz w:val="20"/>
          <w:lang w:val="es-ES"/>
        </w:rPr>
        <w:br w:type="page"/>
      </w:r>
    </w:p>
    <w:p w14:paraId="6344AEBA" w14:textId="321CD495" w:rsidR="00BC7D26" w:rsidRDefault="00BC7D26" w:rsidP="2E17E924">
      <w:pPr>
        <w:spacing w:after="0" w:line="240" w:lineRule="auto"/>
        <w:jc w:val="center"/>
        <w:rPr>
          <w:rFonts w:ascii="Arial" w:hAnsi="Arial" w:cs="Arial"/>
          <w:b/>
          <w:bCs/>
          <w:sz w:val="20"/>
          <w:lang w:val="es-ES"/>
        </w:rPr>
      </w:pPr>
      <w:r w:rsidRPr="2E17E924">
        <w:rPr>
          <w:rFonts w:ascii="Arial" w:hAnsi="Arial" w:cs="Arial"/>
          <w:b/>
          <w:bCs/>
          <w:sz w:val="20"/>
          <w:lang w:val="es-ES"/>
        </w:rPr>
        <w:lastRenderedPageBreak/>
        <w:t xml:space="preserve">ANEXO </w:t>
      </w:r>
      <w:proofErr w:type="spellStart"/>
      <w:r w:rsidRPr="2E17E924">
        <w:rPr>
          <w:rFonts w:ascii="Arial" w:hAnsi="Arial" w:cs="Arial"/>
          <w:b/>
          <w:bCs/>
          <w:sz w:val="20"/>
          <w:lang w:val="es-ES"/>
        </w:rPr>
        <w:t>N°</w:t>
      </w:r>
      <w:proofErr w:type="spellEnd"/>
      <w:r w:rsidRPr="2E17E924">
        <w:rPr>
          <w:rFonts w:ascii="Arial" w:hAnsi="Arial" w:cs="Arial"/>
          <w:b/>
          <w:bCs/>
          <w:sz w:val="20"/>
          <w:lang w:val="es-ES"/>
        </w:rPr>
        <w:t xml:space="preserve"> 2</w:t>
      </w:r>
    </w:p>
    <w:p w14:paraId="44910201" w14:textId="77777777" w:rsidR="003F1D1A" w:rsidRPr="00851EE9" w:rsidRDefault="003F1D1A" w:rsidP="00BC7D26">
      <w:pPr>
        <w:widowControl w:val="0"/>
        <w:spacing w:after="0" w:line="240" w:lineRule="auto"/>
        <w:jc w:val="center"/>
        <w:rPr>
          <w:rFonts w:ascii="Arial" w:hAnsi="Arial" w:cs="Arial"/>
          <w:b/>
          <w:bCs/>
          <w:sz w:val="20"/>
          <w:lang w:val="es-ES"/>
        </w:rPr>
      </w:pPr>
    </w:p>
    <w:p w14:paraId="32B5294C" w14:textId="261CDD38" w:rsidR="003F1D1A" w:rsidRDefault="00BC7D26" w:rsidP="00BC7D26">
      <w:pPr>
        <w:widowControl w:val="0"/>
        <w:spacing w:after="0" w:line="240" w:lineRule="auto"/>
        <w:jc w:val="center"/>
        <w:rPr>
          <w:rFonts w:ascii="Arial" w:hAnsi="Arial" w:cs="Arial"/>
          <w:b/>
          <w:bCs/>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sidR="00FC2840">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sidR="00FC2840">
        <w:rPr>
          <w:rFonts w:ascii="Arial" w:hAnsi="Arial" w:cs="Arial"/>
          <w:b/>
          <w:bCs/>
          <w:sz w:val="20"/>
          <w:lang w:val="es-ES"/>
        </w:rPr>
        <w:t>POSTOR</w:t>
      </w:r>
      <w:r>
        <w:rPr>
          <w:rFonts w:ascii="Arial" w:hAnsi="Arial" w:cs="Arial"/>
          <w:b/>
          <w:bCs/>
          <w:sz w:val="20"/>
          <w:lang w:val="es-ES"/>
        </w:rPr>
        <w:t xml:space="preserve"> </w:t>
      </w:r>
    </w:p>
    <w:p w14:paraId="5CEFFE8B" w14:textId="49254793" w:rsidR="00BC7D26" w:rsidRPr="00851EE9" w:rsidRDefault="00BC7D26" w:rsidP="00BC7D26">
      <w:pPr>
        <w:widowControl w:val="0"/>
        <w:spacing w:after="0" w:line="240" w:lineRule="auto"/>
        <w:jc w:val="center"/>
        <w:rPr>
          <w:rFonts w:ascii="Arial" w:hAnsi="Arial" w:cs="Arial"/>
          <w:b/>
          <w:sz w:val="20"/>
          <w:lang w:val="es-ES"/>
        </w:rPr>
      </w:pPr>
      <w:r>
        <w:rPr>
          <w:rFonts w:ascii="Arial" w:hAnsi="Arial" w:cs="Arial"/>
          <w:b/>
          <w:bCs/>
          <w:sz w:val="20"/>
          <w:lang w:val="es-ES"/>
        </w:rPr>
        <w:t>(</w:t>
      </w:r>
      <w:r w:rsidR="003F1D1A">
        <w:rPr>
          <w:rFonts w:ascii="Arial" w:hAnsi="Arial" w:cs="Arial"/>
          <w:b/>
          <w:bCs/>
          <w:sz w:val="20"/>
          <w:lang w:val="es-ES"/>
        </w:rPr>
        <w:t xml:space="preserve">APLICA PARA </w:t>
      </w:r>
      <w:r w:rsidR="00107DAD">
        <w:rPr>
          <w:rFonts w:ascii="Arial" w:hAnsi="Arial" w:cs="Arial"/>
          <w:b/>
          <w:bCs/>
          <w:sz w:val="20"/>
          <w:lang w:val="es-ES"/>
        </w:rPr>
        <w:t>CONSORCIO</w:t>
      </w:r>
      <w:r>
        <w:rPr>
          <w:rFonts w:ascii="Arial" w:hAnsi="Arial" w:cs="Arial"/>
          <w:b/>
          <w:bCs/>
          <w:sz w:val="20"/>
          <w:lang w:val="es-ES"/>
        </w:rPr>
        <w:t>)</w:t>
      </w:r>
    </w:p>
    <w:p w14:paraId="7E0506B0" w14:textId="77777777" w:rsidR="00BC7D26" w:rsidRPr="00851EE9" w:rsidRDefault="00BC7D26" w:rsidP="00BC7D26">
      <w:pPr>
        <w:spacing w:after="0" w:line="240" w:lineRule="auto"/>
        <w:rPr>
          <w:rFonts w:ascii="Arial" w:hAnsi="Arial" w:cs="Arial"/>
          <w:b/>
          <w:bCs/>
          <w:sz w:val="20"/>
        </w:rPr>
      </w:pPr>
    </w:p>
    <w:tbl>
      <w:tblPr>
        <w:tblStyle w:val="Tablaconcuadrcula"/>
        <w:tblW w:w="9061" w:type="dxa"/>
        <w:tblLook w:val="04A0" w:firstRow="1" w:lastRow="0" w:firstColumn="1" w:lastColumn="0" w:noHBand="0" w:noVBand="1"/>
      </w:tblPr>
      <w:tblGrid>
        <w:gridCol w:w="328"/>
        <w:gridCol w:w="960"/>
        <w:gridCol w:w="4069"/>
        <w:gridCol w:w="2329"/>
        <w:gridCol w:w="1375"/>
      </w:tblGrid>
      <w:tr w:rsidR="00BC7D26" w:rsidRPr="00851EE9" w14:paraId="73A939AF" w14:textId="77777777" w:rsidTr="2796E4A3">
        <w:trPr>
          <w:trHeight w:val="457"/>
        </w:trPr>
        <w:tc>
          <w:tcPr>
            <w:tcW w:w="9061" w:type="dxa"/>
            <w:gridSpan w:val="5"/>
            <w:vAlign w:val="center"/>
          </w:tcPr>
          <w:p w14:paraId="21DE993B"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Oferta y declaración jurada del proveedor</w:t>
            </w:r>
          </w:p>
        </w:tc>
      </w:tr>
      <w:tr w:rsidR="00BC7D26" w:rsidRPr="00851EE9" w14:paraId="0CA2EA5B" w14:textId="77777777" w:rsidTr="2796E4A3">
        <w:trPr>
          <w:trHeight w:val="51"/>
        </w:trPr>
        <w:tc>
          <w:tcPr>
            <w:tcW w:w="9061" w:type="dxa"/>
            <w:gridSpan w:val="5"/>
            <w:shd w:val="clear" w:color="auto" w:fill="AEAAAA" w:themeFill="background2" w:themeFillShade="BF"/>
            <w:vAlign w:val="center"/>
          </w:tcPr>
          <w:p w14:paraId="3E16D2D4" w14:textId="77777777" w:rsidR="00BC7D26" w:rsidRPr="00851EE9" w:rsidRDefault="00BC7D26" w:rsidP="00FD589F">
            <w:pPr>
              <w:widowControl w:val="0"/>
              <w:spacing w:after="0" w:line="240" w:lineRule="auto"/>
              <w:rPr>
                <w:rFonts w:ascii="Arial" w:hAnsi="Arial" w:cs="Arial"/>
                <w:b/>
                <w:bCs/>
                <w:sz w:val="16"/>
                <w:szCs w:val="16"/>
              </w:rPr>
            </w:pPr>
          </w:p>
        </w:tc>
      </w:tr>
      <w:tr w:rsidR="00BC7D26" w:rsidRPr="00851EE9" w14:paraId="127559E0" w14:textId="77777777" w:rsidTr="2796E4A3">
        <w:trPr>
          <w:trHeight w:val="335"/>
        </w:trPr>
        <w:tc>
          <w:tcPr>
            <w:tcW w:w="279" w:type="dxa"/>
            <w:vMerge w:val="restart"/>
            <w:tcBorders>
              <w:right w:val="single" w:sz="4" w:space="0" w:color="auto"/>
            </w:tcBorders>
            <w:vAlign w:val="center"/>
          </w:tcPr>
          <w:p w14:paraId="610568A4"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w:t>
            </w:r>
          </w:p>
        </w:tc>
        <w:tc>
          <w:tcPr>
            <w:tcW w:w="5037" w:type="dxa"/>
            <w:gridSpan w:val="2"/>
            <w:tcBorders>
              <w:left w:val="single" w:sz="4" w:space="0" w:color="auto"/>
              <w:bottom w:val="single" w:sz="4" w:space="0" w:color="auto"/>
            </w:tcBorders>
            <w:vAlign w:val="center"/>
          </w:tcPr>
          <w:p w14:paraId="278C55A3" w14:textId="77777777"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OFERTA ECONÓMICA</w:t>
            </w:r>
          </w:p>
        </w:tc>
        <w:tc>
          <w:tcPr>
            <w:tcW w:w="3745" w:type="dxa"/>
            <w:gridSpan w:val="2"/>
            <w:vAlign w:val="center"/>
          </w:tcPr>
          <w:p w14:paraId="4DBE23EF"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9C1091E" w14:textId="77777777" w:rsidTr="2796E4A3">
        <w:trPr>
          <w:trHeight w:val="269"/>
        </w:trPr>
        <w:tc>
          <w:tcPr>
            <w:tcW w:w="279" w:type="dxa"/>
            <w:vMerge/>
            <w:vAlign w:val="center"/>
          </w:tcPr>
          <w:p w14:paraId="3B0595E1"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053B8B8" w14:textId="77777777" w:rsidR="00BC7D26" w:rsidRPr="00851EE9" w:rsidRDefault="00BC7D26" w:rsidP="00FD589F">
            <w:pPr>
              <w:widowControl w:val="0"/>
              <w:spacing w:after="0" w:line="240" w:lineRule="auto"/>
              <w:rPr>
                <w:rFonts w:ascii="Arial" w:hAnsi="Arial" w:cs="Arial"/>
                <w:b/>
                <w:bCs/>
                <w:sz w:val="20"/>
              </w:rPr>
            </w:pPr>
            <w:r w:rsidRPr="00851EE9">
              <w:rPr>
                <w:rFonts w:ascii="Arial" w:hAnsi="Arial" w:cs="Arial"/>
                <w:b/>
                <w:bCs/>
                <w:sz w:val="20"/>
              </w:rPr>
              <w:t>1.1</w:t>
            </w:r>
          </w:p>
        </w:tc>
        <w:tc>
          <w:tcPr>
            <w:tcW w:w="4077" w:type="dxa"/>
            <w:tcBorders>
              <w:top w:val="single" w:sz="4" w:space="0" w:color="auto"/>
              <w:left w:val="single" w:sz="4" w:space="0" w:color="auto"/>
              <w:bottom w:val="single" w:sz="4" w:space="0" w:color="auto"/>
            </w:tcBorders>
            <w:vAlign w:val="center"/>
          </w:tcPr>
          <w:p w14:paraId="06E25ED6"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Descripción del objeto de la contratación</w:t>
            </w:r>
          </w:p>
        </w:tc>
        <w:tc>
          <w:tcPr>
            <w:tcW w:w="3745" w:type="dxa"/>
            <w:gridSpan w:val="2"/>
            <w:vAlign w:val="center"/>
          </w:tcPr>
          <w:p w14:paraId="355CF21D"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[LA ENTIDAD CONTRANTE COMPLETA ESTE RUBRO]</w:t>
            </w:r>
          </w:p>
        </w:tc>
      </w:tr>
      <w:tr w:rsidR="00BC7D26" w:rsidRPr="00851EE9" w14:paraId="33CC880B" w14:textId="77777777" w:rsidTr="2796E4A3">
        <w:trPr>
          <w:trHeight w:val="284"/>
        </w:trPr>
        <w:tc>
          <w:tcPr>
            <w:tcW w:w="279" w:type="dxa"/>
            <w:vMerge/>
            <w:vAlign w:val="center"/>
          </w:tcPr>
          <w:p w14:paraId="0D87A1C9"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restart"/>
            <w:tcBorders>
              <w:top w:val="single" w:sz="4" w:space="0" w:color="auto"/>
              <w:left w:val="single" w:sz="4" w:space="0" w:color="auto"/>
              <w:right w:val="single" w:sz="4" w:space="0" w:color="auto"/>
            </w:tcBorders>
            <w:vAlign w:val="center"/>
          </w:tcPr>
          <w:p w14:paraId="2756665A"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1.2</w:t>
            </w:r>
          </w:p>
        </w:tc>
        <w:tc>
          <w:tcPr>
            <w:tcW w:w="4077" w:type="dxa"/>
            <w:vMerge w:val="restart"/>
            <w:tcBorders>
              <w:top w:val="single" w:sz="4" w:space="0" w:color="auto"/>
              <w:left w:val="single" w:sz="4" w:space="0" w:color="auto"/>
            </w:tcBorders>
            <w:vAlign w:val="center"/>
          </w:tcPr>
          <w:p w14:paraId="38A1455D"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 xml:space="preserve">Cumplimiento de las especificaciones </w:t>
            </w:r>
          </w:p>
          <w:p w14:paraId="1DEEE33E"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técnicas o términos de referencia, según corresponda</w:t>
            </w:r>
          </w:p>
        </w:tc>
        <w:tc>
          <w:tcPr>
            <w:tcW w:w="2333" w:type="dxa"/>
            <w:tcBorders>
              <w:bottom w:val="single" w:sz="4" w:space="0" w:color="auto"/>
              <w:right w:val="single" w:sz="4" w:space="0" w:color="auto"/>
            </w:tcBorders>
            <w:vAlign w:val="center"/>
          </w:tcPr>
          <w:p w14:paraId="70908EEC"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Sí cumple</w:t>
            </w:r>
          </w:p>
        </w:tc>
        <w:tc>
          <w:tcPr>
            <w:tcW w:w="1412" w:type="dxa"/>
            <w:tcBorders>
              <w:left w:val="single" w:sz="4" w:space="0" w:color="auto"/>
              <w:bottom w:val="single" w:sz="4" w:space="0" w:color="auto"/>
            </w:tcBorders>
            <w:vAlign w:val="center"/>
          </w:tcPr>
          <w:p w14:paraId="74C7E5E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7E913260" w14:textId="77777777" w:rsidTr="2796E4A3">
        <w:trPr>
          <w:trHeight w:val="251"/>
        </w:trPr>
        <w:tc>
          <w:tcPr>
            <w:tcW w:w="279" w:type="dxa"/>
            <w:vMerge/>
            <w:vAlign w:val="center"/>
          </w:tcPr>
          <w:p w14:paraId="488BEAD5"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ign w:val="center"/>
          </w:tcPr>
          <w:p w14:paraId="3ABCC93E" w14:textId="77777777" w:rsidR="00BC7D26" w:rsidRPr="00851EE9" w:rsidRDefault="00BC7D26" w:rsidP="00FD589F">
            <w:pPr>
              <w:widowControl w:val="0"/>
              <w:spacing w:after="0" w:line="240" w:lineRule="auto"/>
              <w:jc w:val="center"/>
              <w:rPr>
                <w:rFonts w:ascii="Arial" w:hAnsi="Arial" w:cs="Arial"/>
                <w:b/>
                <w:bCs/>
                <w:sz w:val="20"/>
              </w:rPr>
            </w:pPr>
          </w:p>
        </w:tc>
        <w:tc>
          <w:tcPr>
            <w:tcW w:w="4077" w:type="dxa"/>
            <w:vMerge/>
            <w:vAlign w:val="center"/>
          </w:tcPr>
          <w:p w14:paraId="77811D85" w14:textId="77777777" w:rsidR="00BC7D26" w:rsidRPr="00116045" w:rsidRDefault="00BC7D26" w:rsidP="00FD589F">
            <w:pPr>
              <w:widowControl w:val="0"/>
              <w:spacing w:after="0" w:line="240" w:lineRule="auto"/>
              <w:jc w:val="center"/>
              <w:rPr>
                <w:rFonts w:ascii="Arial" w:hAnsi="Arial" w:cs="Arial"/>
                <w:b/>
                <w:bCs/>
                <w:sz w:val="18"/>
                <w:szCs w:val="18"/>
              </w:rPr>
            </w:pPr>
          </w:p>
        </w:tc>
        <w:tc>
          <w:tcPr>
            <w:tcW w:w="2333" w:type="dxa"/>
            <w:tcBorders>
              <w:top w:val="single" w:sz="4" w:space="0" w:color="auto"/>
              <w:right w:val="single" w:sz="4" w:space="0" w:color="auto"/>
            </w:tcBorders>
            <w:vAlign w:val="center"/>
          </w:tcPr>
          <w:p w14:paraId="2F567AE4"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No cumple</w:t>
            </w:r>
          </w:p>
        </w:tc>
        <w:tc>
          <w:tcPr>
            <w:tcW w:w="1412" w:type="dxa"/>
            <w:tcBorders>
              <w:top w:val="single" w:sz="4" w:space="0" w:color="auto"/>
              <w:left w:val="single" w:sz="4" w:space="0" w:color="auto"/>
            </w:tcBorders>
            <w:vAlign w:val="center"/>
          </w:tcPr>
          <w:p w14:paraId="23B5552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2F77BC22" w14:textId="77777777" w:rsidTr="2796E4A3">
        <w:trPr>
          <w:trHeight w:val="421"/>
        </w:trPr>
        <w:tc>
          <w:tcPr>
            <w:tcW w:w="279" w:type="dxa"/>
            <w:vMerge/>
            <w:vAlign w:val="center"/>
          </w:tcPr>
          <w:p w14:paraId="23469253"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56840F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1.3</w:t>
            </w:r>
          </w:p>
        </w:tc>
        <w:tc>
          <w:tcPr>
            <w:tcW w:w="4077" w:type="dxa"/>
            <w:tcBorders>
              <w:top w:val="single" w:sz="4" w:space="0" w:color="auto"/>
              <w:left w:val="single" w:sz="4" w:space="0" w:color="auto"/>
              <w:bottom w:val="single" w:sz="4" w:space="0" w:color="auto"/>
            </w:tcBorders>
            <w:vAlign w:val="center"/>
          </w:tcPr>
          <w:p w14:paraId="6B90E9CB"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sz w:val="18"/>
                <w:szCs w:val="18"/>
              </w:rPr>
              <w:t xml:space="preserve">Monto total </w:t>
            </w:r>
            <w:r w:rsidRPr="00116045">
              <w:rPr>
                <w:rFonts w:ascii="Arial" w:hAnsi="Arial" w:cs="Arial"/>
                <w:b/>
                <w:bCs/>
                <w:sz w:val="18"/>
                <w:szCs w:val="18"/>
              </w:rPr>
              <w:t>ofertado</w:t>
            </w:r>
          </w:p>
        </w:tc>
        <w:tc>
          <w:tcPr>
            <w:tcW w:w="3745" w:type="dxa"/>
            <w:gridSpan w:val="2"/>
            <w:vAlign w:val="center"/>
          </w:tcPr>
          <w:p w14:paraId="3165F514"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D0E296D" w14:textId="77777777" w:rsidTr="2796E4A3">
        <w:trPr>
          <w:trHeight w:val="413"/>
        </w:trPr>
        <w:tc>
          <w:tcPr>
            <w:tcW w:w="279" w:type="dxa"/>
            <w:vMerge/>
            <w:vAlign w:val="center"/>
          </w:tcPr>
          <w:p w14:paraId="1F794337"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0A1446D0"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1.4</w:t>
            </w:r>
          </w:p>
        </w:tc>
        <w:tc>
          <w:tcPr>
            <w:tcW w:w="4077" w:type="dxa"/>
            <w:tcBorders>
              <w:top w:val="single" w:sz="4" w:space="0" w:color="auto"/>
              <w:left w:val="single" w:sz="4" w:space="0" w:color="auto"/>
              <w:bottom w:val="single" w:sz="4" w:space="0" w:color="auto"/>
            </w:tcBorders>
            <w:vAlign w:val="center"/>
          </w:tcPr>
          <w:p w14:paraId="46ED4505"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Detallar documentación adjunta, de ser el caso</w:t>
            </w:r>
          </w:p>
        </w:tc>
        <w:tc>
          <w:tcPr>
            <w:tcW w:w="3745" w:type="dxa"/>
            <w:gridSpan w:val="2"/>
            <w:vAlign w:val="center"/>
          </w:tcPr>
          <w:p w14:paraId="177DB825"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53153561" w14:textId="77777777" w:rsidTr="2796E4A3">
        <w:trPr>
          <w:trHeight w:val="139"/>
        </w:trPr>
        <w:tc>
          <w:tcPr>
            <w:tcW w:w="9061" w:type="dxa"/>
            <w:gridSpan w:val="5"/>
            <w:shd w:val="clear" w:color="auto" w:fill="AEAAAA" w:themeFill="background2" w:themeFillShade="BF"/>
            <w:vAlign w:val="center"/>
          </w:tcPr>
          <w:p w14:paraId="3358071A"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25A04E9B" w14:textId="77777777" w:rsidTr="2796E4A3">
        <w:trPr>
          <w:trHeight w:val="418"/>
        </w:trPr>
        <w:tc>
          <w:tcPr>
            <w:tcW w:w="279" w:type="dxa"/>
            <w:vMerge w:val="restart"/>
            <w:tcBorders>
              <w:right w:val="single" w:sz="4" w:space="0" w:color="auto"/>
            </w:tcBorders>
            <w:vAlign w:val="center"/>
          </w:tcPr>
          <w:p w14:paraId="6FADA84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2</w:t>
            </w:r>
          </w:p>
        </w:tc>
        <w:tc>
          <w:tcPr>
            <w:tcW w:w="8782" w:type="dxa"/>
            <w:gridSpan w:val="4"/>
            <w:tcBorders>
              <w:left w:val="single" w:sz="4" w:space="0" w:color="auto"/>
              <w:bottom w:val="single" w:sz="4" w:space="0" w:color="auto"/>
            </w:tcBorders>
            <w:vAlign w:val="center"/>
          </w:tcPr>
          <w:p w14:paraId="1C022755" w14:textId="3637A4A3"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Datos del Consorcio (Completar tantos recuad</w:t>
            </w:r>
            <w:r w:rsidR="003F1D1A">
              <w:rPr>
                <w:rFonts w:ascii="Arial" w:hAnsi="Arial" w:cs="Arial"/>
                <w:b/>
                <w:bCs/>
                <w:sz w:val="18"/>
                <w:szCs w:val="18"/>
              </w:rPr>
              <w:t>r</w:t>
            </w:r>
            <w:r w:rsidRPr="00116045">
              <w:rPr>
                <w:rFonts w:ascii="Arial" w:hAnsi="Arial" w:cs="Arial"/>
                <w:b/>
                <w:bCs/>
                <w:sz w:val="18"/>
                <w:szCs w:val="18"/>
              </w:rPr>
              <w:t>os como integrantes del consorcio)</w:t>
            </w:r>
          </w:p>
          <w:p w14:paraId="741D5DB1" w14:textId="0F575395" w:rsidR="00BC7D26" w:rsidRPr="00116045" w:rsidRDefault="00BC7D26" w:rsidP="00FD589F">
            <w:pPr>
              <w:widowControl w:val="0"/>
              <w:spacing w:after="0" w:line="240" w:lineRule="auto"/>
              <w:rPr>
                <w:rFonts w:ascii="Arial" w:hAnsi="Arial" w:cs="Arial"/>
                <w:b/>
                <w:bCs/>
                <w:sz w:val="18"/>
                <w:szCs w:val="18"/>
              </w:rPr>
            </w:pPr>
          </w:p>
        </w:tc>
      </w:tr>
      <w:tr w:rsidR="00BC7D26" w:rsidRPr="00851EE9" w14:paraId="408DC5CB" w14:textId="77777777" w:rsidTr="2796E4A3">
        <w:trPr>
          <w:trHeight w:val="2164"/>
        </w:trPr>
        <w:tc>
          <w:tcPr>
            <w:tcW w:w="279" w:type="dxa"/>
            <w:vMerge/>
            <w:vAlign w:val="center"/>
          </w:tcPr>
          <w:p w14:paraId="11F45B2A"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tcBorders>
              <w:left w:val="single" w:sz="4" w:space="0" w:color="auto"/>
            </w:tcBorders>
            <w:vAlign w:val="center"/>
          </w:tcPr>
          <w:tbl>
            <w:tblPr>
              <w:tblW w:w="839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1130"/>
              <w:gridCol w:w="1694"/>
              <w:gridCol w:w="1398"/>
              <w:gridCol w:w="1222"/>
            </w:tblGrid>
            <w:tr w:rsidR="00BC7D26" w:rsidRPr="00BC7D26" w14:paraId="4690B442" w14:textId="77777777" w:rsidTr="00781A0A">
              <w:trPr>
                <w:trHeight w:val="300"/>
              </w:trPr>
              <w:tc>
                <w:tcPr>
                  <w:tcW w:w="2946" w:type="dxa"/>
                  <w:tcBorders>
                    <w:top w:val="single" w:sz="6" w:space="0" w:color="auto"/>
                    <w:left w:val="single" w:sz="6" w:space="0" w:color="auto"/>
                    <w:bottom w:val="single" w:sz="6" w:space="0" w:color="auto"/>
                    <w:right w:val="nil"/>
                  </w:tcBorders>
                  <w:shd w:val="clear" w:color="auto" w:fill="auto"/>
                  <w:hideMark/>
                </w:tcPr>
                <w:p w14:paraId="544CD82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1  </w:t>
                  </w:r>
                </w:p>
              </w:tc>
              <w:tc>
                <w:tcPr>
                  <w:tcW w:w="5444" w:type="dxa"/>
                  <w:gridSpan w:val="4"/>
                  <w:tcBorders>
                    <w:top w:val="single" w:sz="6" w:space="0" w:color="auto"/>
                    <w:left w:val="nil"/>
                    <w:bottom w:val="single" w:sz="6" w:space="0" w:color="auto"/>
                    <w:right w:val="single" w:sz="6" w:space="0" w:color="auto"/>
                  </w:tcBorders>
                  <w:shd w:val="clear" w:color="auto" w:fill="auto"/>
                  <w:hideMark/>
                </w:tcPr>
                <w:p w14:paraId="230D0BF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19490D5E" w14:textId="77777777" w:rsidTr="00781A0A">
              <w:trPr>
                <w:trHeight w:val="300"/>
              </w:trPr>
              <w:tc>
                <w:tcPr>
                  <w:tcW w:w="2946" w:type="dxa"/>
                  <w:tcBorders>
                    <w:top w:val="single" w:sz="6" w:space="0" w:color="auto"/>
                    <w:left w:val="single" w:sz="6" w:space="0" w:color="auto"/>
                    <w:bottom w:val="single" w:sz="6" w:space="0" w:color="auto"/>
                    <w:right w:val="nil"/>
                  </w:tcBorders>
                  <w:shd w:val="clear" w:color="auto" w:fill="auto"/>
                  <w:hideMark/>
                </w:tcPr>
                <w:p w14:paraId="3860244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4" w:type="dxa"/>
                  <w:gridSpan w:val="4"/>
                  <w:tcBorders>
                    <w:top w:val="single" w:sz="6" w:space="0" w:color="auto"/>
                    <w:left w:val="nil"/>
                    <w:bottom w:val="single" w:sz="6" w:space="0" w:color="auto"/>
                    <w:right w:val="single" w:sz="6" w:space="0" w:color="auto"/>
                  </w:tcBorders>
                  <w:shd w:val="clear" w:color="auto" w:fill="auto"/>
                  <w:hideMark/>
                </w:tcPr>
                <w:p w14:paraId="5B5CFC54"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096D5F69" w14:textId="77777777" w:rsidTr="00781A0A">
              <w:trPr>
                <w:trHeight w:val="170"/>
              </w:trPr>
              <w:tc>
                <w:tcPr>
                  <w:tcW w:w="2946" w:type="dxa"/>
                  <w:tcBorders>
                    <w:top w:val="single" w:sz="6" w:space="0" w:color="auto"/>
                    <w:left w:val="single" w:sz="6" w:space="0" w:color="auto"/>
                    <w:bottom w:val="single" w:sz="6" w:space="0" w:color="auto"/>
                    <w:right w:val="nil"/>
                  </w:tcBorders>
                  <w:shd w:val="clear" w:color="auto" w:fill="auto"/>
                  <w:hideMark/>
                </w:tcPr>
                <w:p w14:paraId="2292836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4" w:type="dxa"/>
                  <w:gridSpan w:val="4"/>
                  <w:tcBorders>
                    <w:top w:val="single" w:sz="6" w:space="0" w:color="auto"/>
                    <w:left w:val="nil"/>
                    <w:bottom w:val="single" w:sz="6" w:space="0" w:color="auto"/>
                    <w:right w:val="single" w:sz="6" w:space="0" w:color="auto"/>
                  </w:tcBorders>
                  <w:shd w:val="clear" w:color="auto" w:fill="auto"/>
                  <w:hideMark/>
                </w:tcPr>
                <w:p w14:paraId="69C6C48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4E105C3" w14:textId="77777777" w:rsidTr="00781A0A">
              <w:trPr>
                <w:trHeight w:val="300"/>
              </w:trPr>
              <w:tc>
                <w:tcPr>
                  <w:tcW w:w="4076"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F1EAC1"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4" w:type="dxa"/>
                  <w:tcBorders>
                    <w:top w:val="single" w:sz="6" w:space="0" w:color="auto"/>
                    <w:left w:val="single" w:sz="6" w:space="0" w:color="auto"/>
                    <w:bottom w:val="single" w:sz="6" w:space="0" w:color="auto"/>
                    <w:right w:val="single" w:sz="6" w:space="0" w:color="auto"/>
                  </w:tcBorders>
                  <w:shd w:val="clear" w:color="auto" w:fill="auto"/>
                  <w:hideMark/>
                </w:tcPr>
                <w:p w14:paraId="32C7BD04" w14:textId="1A8A125D"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2E17E924">
                    <w:rPr>
                      <w:rFonts w:ascii="Arial" w:eastAsia="Times New Roman" w:hAnsi="Arial" w:cs="Arial"/>
                      <w:color w:val="auto"/>
                      <w:sz w:val="18"/>
                      <w:szCs w:val="18"/>
                      <w:lang w:val="es-ES"/>
                    </w:rPr>
                    <w:t>Teléfono(s): </w:t>
                  </w:r>
                </w:p>
              </w:tc>
              <w:tc>
                <w:tcPr>
                  <w:tcW w:w="1398" w:type="dxa"/>
                  <w:tcBorders>
                    <w:top w:val="single" w:sz="6" w:space="0" w:color="auto"/>
                    <w:left w:val="single" w:sz="6" w:space="0" w:color="auto"/>
                    <w:bottom w:val="single" w:sz="6" w:space="0" w:color="auto"/>
                    <w:right w:val="single" w:sz="6" w:space="0" w:color="auto"/>
                  </w:tcBorders>
                  <w:shd w:val="clear" w:color="auto" w:fill="auto"/>
                  <w:hideMark/>
                </w:tcPr>
                <w:p w14:paraId="33AB00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2" w:type="dxa"/>
                  <w:tcBorders>
                    <w:top w:val="single" w:sz="6" w:space="0" w:color="auto"/>
                    <w:left w:val="single" w:sz="6" w:space="0" w:color="auto"/>
                    <w:bottom w:val="single" w:sz="6" w:space="0" w:color="auto"/>
                    <w:right w:val="single" w:sz="6" w:space="0" w:color="auto"/>
                  </w:tcBorders>
                  <w:shd w:val="clear" w:color="auto" w:fill="auto"/>
                  <w:hideMark/>
                </w:tcPr>
                <w:p w14:paraId="42334B6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6A1741A5"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250"/>
              </w:trPr>
              <w:tc>
                <w:tcPr>
                  <w:tcW w:w="4076" w:type="dxa"/>
                  <w:gridSpan w:val="2"/>
                  <w:tcBorders>
                    <w:top w:val="single" w:sz="4" w:space="0" w:color="auto"/>
                    <w:left w:val="single" w:sz="4" w:space="0" w:color="auto"/>
                    <w:bottom w:val="single" w:sz="4" w:space="0" w:color="auto"/>
                    <w:right w:val="single" w:sz="4" w:space="0" w:color="auto"/>
                  </w:tcBorders>
                </w:tcPr>
                <w:p w14:paraId="07A6E508"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4" w:type="dxa"/>
                  <w:tcBorders>
                    <w:top w:val="single" w:sz="4" w:space="0" w:color="auto"/>
                    <w:left w:val="single" w:sz="4" w:space="0" w:color="auto"/>
                    <w:bottom w:val="single" w:sz="4" w:space="0" w:color="auto"/>
                    <w:right w:val="single" w:sz="4" w:space="0" w:color="auto"/>
                  </w:tcBorders>
                </w:tcPr>
                <w:p w14:paraId="28AD198F"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13BA388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07853969" w14:textId="77777777" w:rsidTr="00781A0A">
              <w:trPr>
                <w:trHeight w:val="85"/>
              </w:trPr>
              <w:tc>
                <w:tcPr>
                  <w:tcW w:w="8390" w:type="dxa"/>
                  <w:gridSpan w:val="5"/>
                  <w:tcBorders>
                    <w:top w:val="single" w:sz="6" w:space="0" w:color="auto"/>
                    <w:left w:val="single" w:sz="6" w:space="0" w:color="auto"/>
                    <w:bottom w:val="single" w:sz="6" w:space="0" w:color="auto"/>
                    <w:right w:val="single" w:sz="6" w:space="0" w:color="auto"/>
                  </w:tcBorders>
                  <w:shd w:val="clear" w:color="auto" w:fill="auto"/>
                  <w:hideMark/>
                </w:tcPr>
                <w:p w14:paraId="193E566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bl>
          <w:p w14:paraId="1CF82705" w14:textId="77777777" w:rsidR="00BC7D26" w:rsidRPr="00BC7D26" w:rsidRDefault="00BC7D26" w:rsidP="00BC7D26">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bl>
            <w:tblPr>
              <w:tblW w:w="839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0"/>
              <w:gridCol w:w="1132"/>
              <w:gridCol w:w="1693"/>
              <w:gridCol w:w="1397"/>
              <w:gridCol w:w="1223"/>
            </w:tblGrid>
            <w:tr w:rsidR="00BC7D26" w:rsidRPr="00BC7D26" w14:paraId="50393145" w14:textId="77777777" w:rsidTr="00781A0A">
              <w:trPr>
                <w:trHeight w:val="51"/>
              </w:trPr>
              <w:tc>
                <w:tcPr>
                  <w:tcW w:w="2950" w:type="dxa"/>
                  <w:tcBorders>
                    <w:top w:val="single" w:sz="6" w:space="0" w:color="auto"/>
                    <w:left w:val="single" w:sz="6" w:space="0" w:color="auto"/>
                    <w:bottom w:val="single" w:sz="6" w:space="0" w:color="auto"/>
                    <w:right w:val="nil"/>
                  </w:tcBorders>
                  <w:shd w:val="clear" w:color="auto" w:fill="auto"/>
                  <w:hideMark/>
                </w:tcPr>
                <w:p w14:paraId="76FDB54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2  </w:t>
                  </w:r>
                </w:p>
              </w:tc>
              <w:tc>
                <w:tcPr>
                  <w:tcW w:w="5445" w:type="dxa"/>
                  <w:gridSpan w:val="4"/>
                  <w:tcBorders>
                    <w:top w:val="single" w:sz="6" w:space="0" w:color="auto"/>
                    <w:left w:val="nil"/>
                    <w:bottom w:val="single" w:sz="6" w:space="0" w:color="auto"/>
                    <w:right w:val="single" w:sz="6" w:space="0" w:color="auto"/>
                  </w:tcBorders>
                  <w:shd w:val="clear" w:color="auto" w:fill="auto"/>
                  <w:hideMark/>
                </w:tcPr>
                <w:p w14:paraId="7E20ED3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2C958ACF" w14:textId="77777777" w:rsidTr="00781A0A">
              <w:trPr>
                <w:trHeight w:val="300"/>
              </w:trPr>
              <w:tc>
                <w:tcPr>
                  <w:tcW w:w="2950" w:type="dxa"/>
                  <w:tcBorders>
                    <w:top w:val="single" w:sz="6" w:space="0" w:color="auto"/>
                    <w:left w:val="single" w:sz="6" w:space="0" w:color="auto"/>
                    <w:bottom w:val="single" w:sz="6" w:space="0" w:color="auto"/>
                    <w:right w:val="nil"/>
                  </w:tcBorders>
                  <w:shd w:val="clear" w:color="auto" w:fill="auto"/>
                  <w:hideMark/>
                </w:tcPr>
                <w:p w14:paraId="3D23F943"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5" w:type="dxa"/>
                  <w:gridSpan w:val="4"/>
                  <w:tcBorders>
                    <w:top w:val="single" w:sz="6" w:space="0" w:color="auto"/>
                    <w:left w:val="nil"/>
                    <w:bottom w:val="single" w:sz="6" w:space="0" w:color="auto"/>
                    <w:right w:val="single" w:sz="6" w:space="0" w:color="auto"/>
                  </w:tcBorders>
                  <w:shd w:val="clear" w:color="auto" w:fill="auto"/>
                  <w:hideMark/>
                </w:tcPr>
                <w:p w14:paraId="281E46F9"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591030A9" w14:textId="77777777" w:rsidTr="00781A0A">
              <w:trPr>
                <w:trHeight w:val="51"/>
              </w:trPr>
              <w:tc>
                <w:tcPr>
                  <w:tcW w:w="2950" w:type="dxa"/>
                  <w:tcBorders>
                    <w:top w:val="single" w:sz="6" w:space="0" w:color="auto"/>
                    <w:left w:val="single" w:sz="6" w:space="0" w:color="auto"/>
                    <w:bottom w:val="single" w:sz="6" w:space="0" w:color="auto"/>
                    <w:right w:val="nil"/>
                  </w:tcBorders>
                  <w:shd w:val="clear" w:color="auto" w:fill="auto"/>
                  <w:hideMark/>
                </w:tcPr>
                <w:p w14:paraId="7FFB048E"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5" w:type="dxa"/>
                  <w:gridSpan w:val="4"/>
                  <w:tcBorders>
                    <w:top w:val="single" w:sz="6" w:space="0" w:color="auto"/>
                    <w:left w:val="nil"/>
                    <w:bottom w:val="single" w:sz="6" w:space="0" w:color="auto"/>
                    <w:right w:val="single" w:sz="6" w:space="0" w:color="auto"/>
                  </w:tcBorders>
                  <w:shd w:val="clear" w:color="auto" w:fill="auto"/>
                  <w:hideMark/>
                </w:tcPr>
                <w:p w14:paraId="5BEAC83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7E205B84" w14:textId="77777777" w:rsidTr="00781A0A">
              <w:trPr>
                <w:trHeight w:val="51"/>
              </w:trPr>
              <w:tc>
                <w:tcPr>
                  <w:tcW w:w="4082"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27AA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55B92218" w14:textId="77777777"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Teléfono(s</w:t>
                  </w:r>
                  <w:proofErr w:type="gramStart"/>
                  <w:r w:rsidRPr="00BC7D26">
                    <w:rPr>
                      <w:rFonts w:ascii="Arial" w:eastAsia="Times New Roman" w:hAnsi="Arial" w:cs="Arial"/>
                      <w:color w:val="auto"/>
                      <w:sz w:val="18"/>
                      <w:szCs w:val="18"/>
                      <w:lang w:val="es-ES"/>
                    </w:rPr>
                    <w:t>) :</w:t>
                  </w:r>
                  <w:proofErr w:type="gramEnd"/>
                  <w:r w:rsidRPr="00BC7D26">
                    <w:rPr>
                      <w:rFonts w:ascii="Arial" w:eastAsia="Times New Roman" w:hAnsi="Arial" w:cs="Arial"/>
                      <w:color w:val="auto"/>
                      <w:sz w:val="18"/>
                      <w:szCs w:val="18"/>
                      <w:lang w:val="es-ES"/>
                    </w:rPr>
                    <w:t> </w:t>
                  </w:r>
                </w:p>
              </w:tc>
              <w:tc>
                <w:tcPr>
                  <w:tcW w:w="1397" w:type="dxa"/>
                  <w:tcBorders>
                    <w:top w:val="single" w:sz="6" w:space="0" w:color="auto"/>
                    <w:left w:val="single" w:sz="6" w:space="0" w:color="auto"/>
                    <w:bottom w:val="single" w:sz="6" w:space="0" w:color="auto"/>
                    <w:right w:val="single" w:sz="6" w:space="0" w:color="auto"/>
                  </w:tcBorders>
                  <w:shd w:val="clear" w:color="auto" w:fill="auto"/>
                  <w:hideMark/>
                </w:tcPr>
                <w:p w14:paraId="3A5DDC1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3" w:type="dxa"/>
                  <w:tcBorders>
                    <w:top w:val="single" w:sz="6" w:space="0" w:color="auto"/>
                    <w:left w:val="single" w:sz="6" w:space="0" w:color="auto"/>
                    <w:bottom w:val="single" w:sz="6" w:space="0" w:color="auto"/>
                    <w:right w:val="single" w:sz="6" w:space="0" w:color="auto"/>
                  </w:tcBorders>
                  <w:shd w:val="clear" w:color="auto" w:fill="auto"/>
                  <w:hideMark/>
                </w:tcPr>
                <w:p w14:paraId="3DD060D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388FC13"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84"/>
              </w:trPr>
              <w:tc>
                <w:tcPr>
                  <w:tcW w:w="4082" w:type="dxa"/>
                  <w:gridSpan w:val="2"/>
                  <w:tcBorders>
                    <w:top w:val="single" w:sz="4" w:space="0" w:color="auto"/>
                    <w:left w:val="single" w:sz="4" w:space="0" w:color="auto"/>
                    <w:bottom w:val="single" w:sz="4" w:space="0" w:color="auto"/>
                    <w:right w:val="single" w:sz="4" w:space="0" w:color="auto"/>
                  </w:tcBorders>
                </w:tcPr>
                <w:p w14:paraId="3A63CC5E"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3" w:type="dxa"/>
                  <w:tcBorders>
                    <w:top w:val="single" w:sz="4" w:space="0" w:color="auto"/>
                    <w:left w:val="single" w:sz="4" w:space="0" w:color="auto"/>
                    <w:bottom w:val="single" w:sz="4" w:space="0" w:color="auto"/>
                    <w:right w:val="single" w:sz="4" w:space="0" w:color="auto"/>
                  </w:tcBorders>
                </w:tcPr>
                <w:p w14:paraId="21A3FDE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2B5052E6"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7016B9E0"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93B396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r w:rsidR="003F1D1A" w:rsidRPr="00BC7D26" w14:paraId="04DADBB8"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shd w:val="clear" w:color="auto" w:fill="auto"/>
                </w:tcPr>
                <w:p w14:paraId="0B4F862B" w14:textId="77777777" w:rsidR="003F1D1A" w:rsidRPr="00BC7D26" w:rsidRDefault="003F1D1A" w:rsidP="00BC7D26">
                  <w:pPr>
                    <w:spacing w:after="0" w:line="240" w:lineRule="auto"/>
                    <w:textAlignment w:val="baseline"/>
                    <w:rPr>
                      <w:rFonts w:ascii="Arial" w:eastAsia="Times New Roman" w:hAnsi="Arial" w:cs="Arial"/>
                      <w:color w:val="auto"/>
                      <w:sz w:val="18"/>
                      <w:szCs w:val="18"/>
                    </w:rPr>
                  </w:pPr>
                </w:p>
              </w:tc>
            </w:tr>
          </w:tbl>
          <w:p w14:paraId="09FB59F3" w14:textId="6E7CC471" w:rsidR="00BC7D26" w:rsidRPr="00BC7D26" w:rsidRDefault="00BC7D26" w:rsidP="00FD589F">
            <w:pPr>
              <w:widowControl w:val="0"/>
              <w:spacing w:after="0" w:line="240" w:lineRule="auto"/>
              <w:jc w:val="both"/>
              <w:rPr>
                <w:rFonts w:ascii="Arial" w:hAnsi="Arial" w:cs="Arial"/>
                <w:sz w:val="18"/>
                <w:szCs w:val="18"/>
                <w:lang w:val="es-ES"/>
              </w:rPr>
            </w:pPr>
          </w:p>
        </w:tc>
      </w:tr>
      <w:tr w:rsidR="00BC7D26" w:rsidRPr="00851EE9" w14:paraId="7C203C37" w14:textId="77777777" w:rsidTr="2796E4A3">
        <w:trPr>
          <w:trHeight w:val="127"/>
        </w:trPr>
        <w:tc>
          <w:tcPr>
            <w:tcW w:w="9061" w:type="dxa"/>
            <w:gridSpan w:val="5"/>
            <w:tcBorders>
              <w:bottom w:val="single" w:sz="4" w:space="0" w:color="auto"/>
            </w:tcBorders>
            <w:shd w:val="clear" w:color="auto" w:fill="AEAAAA" w:themeFill="background2" w:themeFillShade="BF"/>
            <w:vAlign w:val="center"/>
          </w:tcPr>
          <w:p w14:paraId="1645D1CD"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0A862C2F" w14:textId="77777777" w:rsidTr="2796E4A3">
        <w:trPr>
          <w:trHeight w:val="465"/>
        </w:trPr>
        <w:tc>
          <w:tcPr>
            <w:tcW w:w="279" w:type="dxa"/>
            <w:vMerge w:val="restart"/>
            <w:tcBorders>
              <w:top w:val="single" w:sz="4" w:space="0" w:color="auto"/>
              <w:right w:val="single" w:sz="4" w:space="0" w:color="auto"/>
            </w:tcBorders>
            <w:vAlign w:val="center"/>
          </w:tcPr>
          <w:p w14:paraId="672483D7" w14:textId="77777777" w:rsidR="00BC7D26" w:rsidRDefault="00BC7D26" w:rsidP="00FD589F">
            <w:pPr>
              <w:widowControl w:val="0"/>
              <w:spacing w:after="0" w:line="240" w:lineRule="auto"/>
              <w:rPr>
                <w:rFonts w:ascii="Arial" w:hAnsi="Arial" w:cs="Arial"/>
                <w:b/>
                <w:bCs/>
                <w:sz w:val="16"/>
                <w:szCs w:val="16"/>
              </w:rPr>
            </w:pPr>
          </w:p>
          <w:p w14:paraId="7EE2A9FD" w14:textId="77777777" w:rsidR="00BC7D26" w:rsidRDefault="00BC7D26" w:rsidP="00FD589F">
            <w:pPr>
              <w:widowControl w:val="0"/>
              <w:spacing w:after="0" w:line="240" w:lineRule="auto"/>
              <w:rPr>
                <w:rFonts w:ascii="Arial" w:hAnsi="Arial" w:cs="Arial"/>
                <w:b/>
                <w:bCs/>
                <w:sz w:val="16"/>
                <w:szCs w:val="16"/>
              </w:rPr>
            </w:pPr>
          </w:p>
          <w:p w14:paraId="58A05BC6" w14:textId="77777777" w:rsidR="00BC7D26" w:rsidRDefault="00BC7D26" w:rsidP="00FD589F">
            <w:pPr>
              <w:widowControl w:val="0"/>
              <w:spacing w:after="0" w:line="240" w:lineRule="auto"/>
              <w:rPr>
                <w:rFonts w:ascii="Arial" w:hAnsi="Arial" w:cs="Arial"/>
                <w:b/>
                <w:bCs/>
                <w:sz w:val="16"/>
                <w:szCs w:val="16"/>
              </w:rPr>
            </w:pPr>
          </w:p>
          <w:p w14:paraId="1AEDA75A" w14:textId="77777777" w:rsidR="00BC7D26" w:rsidRPr="00B53186" w:rsidRDefault="00BC7D26" w:rsidP="00FD589F">
            <w:pPr>
              <w:widowControl w:val="0"/>
              <w:spacing w:after="0" w:line="240" w:lineRule="auto"/>
              <w:rPr>
                <w:rFonts w:ascii="Arial" w:hAnsi="Arial" w:cs="Arial"/>
                <w:b/>
                <w:bCs/>
                <w:sz w:val="20"/>
              </w:rPr>
            </w:pPr>
            <w:r w:rsidRPr="00B53186">
              <w:rPr>
                <w:rFonts w:ascii="Arial" w:hAnsi="Arial" w:cs="Arial"/>
                <w:b/>
                <w:bCs/>
                <w:sz w:val="20"/>
              </w:rPr>
              <w:t>3</w:t>
            </w:r>
          </w:p>
          <w:p w14:paraId="2A39FB2B" w14:textId="77777777" w:rsidR="00BC7D26" w:rsidRDefault="00BC7D26" w:rsidP="00FD589F">
            <w:pPr>
              <w:widowControl w:val="0"/>
              <w:spacing w:after="0" w:line="240" w:lineRule="auto"/>
              <w:rPr>
                <w:rFonts w:ascii="Arial" w:hAnsi="Arial" w:cs="Arial"/>
                <w:b/>
                <w:bCs/>
                <w:sz w:val="16"/>
                <w:szCs w:val="16"/>
              </w:rPr>
            </w:pPr>
          </w:p>
          <w:p w14:paraId="0D656170" w14:textId="77777777" w:rsidR="00BC7D26" w:rsidRDefault="00BC7D26" w:rsidP="00FD589F">
            <w:pPr>
              <w:widowControl w:val="0"/>
              <w:spacing w:after="0" w:line="240" w:lineRule="auto"/>
              <w:rPr>
                <w:rFonts w:ascii="Arial" w:hAnsi="Arial" w:cs="Arial"/>
                <w:b/>
                <w:bCs/>
                <w:sz w:val="16"/>
                <w:szCs w:val="16"/>
              </w:rPr>
            </w:pPr>
          </w:p>
          <w:p w14:paraId="0557BDBD" w14:textId="77777777" w:rsidR="00BC7D26" w:rsidRDefault="00BC7D26" w:rsidP="00FD589F">
            <w:pPr>
              <w:widowControl w:val="0"/>
              <w:spacing w:after="0" w:line="240" w:lineRule="auto"/>
              <w:jc w:val="center"/>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1216AA0B" w14:textId="77777777" w:rsidR="00BC7D26" w:rsidRPr="00116045" w:rsidRDefault="00BC7D26" w:rsidP="00FD589F">
            <w:pPr>
              <w:spacing w:after="0" w:line="240" w:lineRule="auto"/>
              <w:rPr>
                <w:rFonts w:ascii="Arial" w:hAnsi="Arial" w:cs="Arial"/>
                <w:b/>
                <w:bCs/>
                <w:sz w:val="18"/>
                <w:szCs w:val="18"/>
              </w:rPr>
            </w:pPr>
            <w:r w:rsidRPr="00116045">
              <w:rPr>
                <w:rFonts w:ascii="Arial" w:hAnsi="Arial" w:cs="Arial"/>
                <w:b/>
                <w:bCs/>
                <w:sz w:val="18"/>
                <w:szCs w:val="18"/>
              </w:rPr>
              <w:t>Declaración Jurada del Proveedor</w:t>
            </w:r>
          </w:p>
        </w:tc>
      </w:tr>
      <w:tr w:rsidR="00BC7D26" w:rsidRPr="00851EE9" w14:paraId="5FDB75C0" w14:textId="77777777" w:rsidTr="2796E4A3">
        <w:trPr>
          <w:trHeight w:val="816"/>
        </w:trPr>
        <w:tc>
          <w:tcPr>
            <w:tcW w:w="279" w:type="dxa"/>
            <w:vMerge/>
            <w:vAlign w:val="center"/>
          </w:tcPr>
          <w:p w14:paraId="5859C5CA" w14:textId="77777777" w:rsidR="00BC7D26" w:rsidRDefault="00BC7D26" w:rsidP="00FD589F">
            <w:pPr>
              <w:widowControl w:val="0"/>
              <w:spacing w:after="0" w:line="240" w:lineRule="auto"/>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0705B180" w14:textId="77777777" w:rsidR="00BC7D26" w:rsidRPr="00116045" w:rsidRDefault="00BC7D26" w:rsidP="00FD589F">
            <w:pPr>
              <w:spacing w:after="0" w:line="240" w:lineRule="auto"/>
              <w:rPr>
                <w:rFonts w:ascii="Arial" w:hAnsi="Arial" w:cs="Arial"/>
                <w:sz w:val="18"/>
                <w:szCs w:val="18"/>
                <w:lang w:val="es-ES"/>
              </w:rPr>
            </w:pPr>
          </w:p>
          <w:p w14:paraId="769A06C4" w14:textId="01E89C68" w:rsidR="00BC7D26" w:rsidRPr="00BC7D26" w:rsidRDefault="00BC7D26" w:rsidP="00FD589F">
            <w:pPr>
              <w:spacing w:after="0" w:line="240" w:lineRule="auto"/>
              <w:jc w:val="both"/>
              <w:rPr>
                <w:rFonts w:ascii="Arial" w:hAnsi="Arial" w:cs="Arial"/>
                <w:b/>
                <w:sz w:val="18"/>
                <w:szCs w:val="18"/>
                <w:lang w:val="es-ES"/>
              </w:rPr>
            </w:pPr>
            <w:r w:rsidRPr="00116045">
              <w:rPr>
                <w:rFonts w:ascii="Arial" w:eastAsia="Times New Roman" w:hAnsi="Arial" w:cs="Arial"/>
                <w:color w:val="auto"/>
                <w:sz w:val="18"/>
                <w:szCs w:val="18"/>
                <w:lang w:val="es-ES"/>
              </w:rPr>
              <w:t xml:space="preserve">El que se suscribe, </w:t>
            </w:r>
            <w:r w:rsidRPr="00116045">
              <w:rPr>
                <w:rFonts w:ascii="Arial" w:eastAsia="Times New Roman" w:hAnsi="Arial" w:cs="Arial"/>
                <w:b/>
                <w:color w:val="auto"/>
                <w:sz w:val="18"/>
                <w:szCs w:val="18"/>
                <w:u w:val="single"/>
                <w:lang w:val="es-ES"/>
              </w:rPr>
              <w:t>[………</w:t>
            </w:r>
            <w:proofErr w:type="gramStart"/>
            <w:r w:rsidRPr="00116045">
              <w:rPr>
                <w:rFonts w:ascii="Arial" w:eastAsia="Times New Roman" w:hAnsi="Arial" w:cs="Arial"/>
                <w:b/>
                <w:color w:val="auto"/>
                <w:sz w:val="18"/>
                <w:szCs w:val="18"/>
                <w:u w:val="single"/>
                <w:lang w:val="es-ES"/>
              </w:rPr>
              <w:t>…….</w:t>
            </w:r>
            <w:proofErr w:type="gramEnd"/>
            <w:r w:rsidRPr="00116045">
              <w:rPr>
                <w:rFonts w:ascii="Arial" w:eastAsia="Times New Roman" w:hAnsi="Arial" w:cs="Arial"/>
                <w:b/>
                <w:color w:val="auto"/>
                <w:sz w:val="18"/>
                <w:szCs w:val="18"/>
                <w:u w:val="single"/>
                <w:lang w:val="es-ES"/>
              </w:rPr>
              <w:t>.]</w:t>
            </w:r>
            <w:r w:rsidRPr="00116045">
              <w:rPr>
                <w:rFonts w:ascii="Arial" w:eastAsia="Times New Roman" w:hAnsi="Arial" w:cs="Arial"/>
                <w:color w:val="auto"/>
                <w:sz w:val="18"/>
                <w:szCs w:val="18"/>
                <w:lang w:val="es-ES"/>
              </w:rPr>
              <w:t xml:space="preserve">, representante común del consorcio </w:t>
            </w:r>
            <w:r w:rsidRPr="00116045">
              <w:rPr>
                <w:rFonts w:ascii="Arial" w:eastAsia="Times New Roman" w:hAnsi="Arial" w:cs="Arial"/>
                <w:b/>
                <w:color w:val="auto"/>
                <w:sz w:val="18"/>
                <w:szCs w:val="18"/>
                <w:u w:val="single"/>
                <w:lang w:val="es-ES"/>
              </w:rPr>
              <w:t>[CONSIGNAR EL NOMBRE DEL CONSORCIO]</w:t>
            </w:r>
            <w:r w:rsidRPr="00116045">
              <w:rPr>
                <w:rFonts w:ascii="Arial" w:eastAsia="Times New Roman" w:hAnsi="Arial" w:cs="Arial"/>
                <w:color w:val="auto"/>
                <w:sz w:val="18"/>
                <w:szCs w:val="18"/>
                <w:lang w:val="es-ES"/>
              </w:rPr>
              <w:t xml:space="preserve">, identificado con </w:t>
            </w:r>
            <w:r w:rsidRPr="00116045">
              <w:rPr>
                <w:rFonts w:ascii="Arial" w:eastAsia="Times New Roman" w:hAnsi="Arial" w:cs="Arial"/>
                <w:b/>
                <w:color w:val="auto"/>
                <w:sz w:val="18"/>
                <w:szCs w:val="18"/>
                <w:u w:val="single"/>
                <w:lang w:val="es-ES"/>
              </w:rPr>
              <w:t>[CONSIGNAR TIPO DE DOCUMENTO DE IDENTIDAD]</w:t>
            </w:r>
            <w:r w:rsidRPr="00116045">
              <w:rPr>
                <w:rFonts w:ascii="Arial" w:eastAsia="Times New Roman" w:hAnsi="Arial" w:cs="Arial"/>
                <w:color w:val="auto"/>
                <w:sz w:val="18"/>
                <w:szCs w:val="18"/>
                <w:lang w:val="es-ES"/>
              </w:rPr>
              <w:t xml:space="preserve">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u w:val="single"/>
                <w:lang w:val="es-ES"/>
              </w:rPr>
              <w:t>[CONSIGNAR NÚMERO DE DOCUMENTO DE IDENTIDAD]</w:t>
            </w:r>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lang w:val="es-ES"/>
              </w:rPr>
              <w:t>DECLARO BAJO JURAMENTO</w:t>
            </w:r>
            <w:r w:rsidRPr="00116045">
              <w:rPr>
                <w:rFonts w:ascii="Arial" w:eastAsia="Times New Roman" w:hAnsi="Arial" w:cs="Arial"/>
                <w:color w:val="auto"/>
                <w:sz w:val="18"/>
                <w:szCs w:val="18"/>
                <w:lang w:val="es-ES"/>
              </w:rPr>
              <w:t xml:space="preserve"> </w:t>
            </w:r>
            <w:r w:rsidRPr="00BC7D26">
              <w:rPr>
                <w:rFonts w:ascii="Arial" w:hAnsi="Arial" w:cs="Arial"/>
                <w:b/>
                <w:sz w:val="18"/>
                <w:szCs w:val="18"/>
                <w:lang w:val="es-ES"/>
              </w:rPr>
              <w:t>LO SIGUIENTE:</w:t>
            </w:r>
          </w:p>
          <w:p w14:paraId="0E02882A" w14:textId="77777777" w:rsidR="00BC7D26" w:rsidRPr="00BC7D26" w:rsidRDefault="00BC7D26" w:rsidP="00FD589F">
            <w:pPr>
              <w:spacing w:after="0" w:line="240" w:lineRule="auto"/>
              <w:jc w:val="both"/>
              <w:rPr>
                <w:rFonts w:ascii="Arial" w:hAnsi="Arial" w:cs="Arial"/>
                <w:b/>
                <w:sz w:val="18"/>
                <w:szCs w:val="18"/>
                <w:lang w:val="es-ES"/>
              </w:rPr>
            </w:pPr>
          </w:p>
          <w:p w14:paraId="122E751F"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 xml:space="preserve">No tener impedimento para postular en el procedimiento de selección ni para contratar con el Estado, conforme al artículo 30 de la Ley </w:t>
            </w:r>
            <w:proofErr w:type="spellStart"/>
            <w:r w:rsidRPr="00B53186">
              <w:rPr>
                <w:rFonts w:ascii="Arial" w:eastAsia="Times New Roman" w:hAnsi="Arial" w:cs="Arial"/>
                <w:color w:val="auto"/>
                <w:sz w:val="18"/>
                <w:szCs w:val="18"/>
                <w:lang w:val="es-ES"/>
              </w:rPr>
              <w:t>N°</w:t>
            </w:r>
            <w:proofErr w:type="spellEnd"/>
            <w:r w:rsidRPr="00B53186">
              <w:rPr>
                <w:rFonts w:ascii="Arial" w:eastAsia="Times New Roman" w:hAnsi="Arial" w:cs="Arial"/>
                <w:color w:val="auto"/>
                <w:sz w:val="18"/>
                <w:szCs w:val="18"/>
                <w:lang w:val="es-ES"/>
              </w:rPr>
              <w:t xml:space="preserve"> 32069, Ley General de Contrataciones Públicas. </w:t>
            </w:r>
          </w:p>
          <w:p w14:paraId="1B4FF324"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652F6D7D"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 xml:space="preserve">Conocer las sanciones contenidas en la Ley </w:t>
            </w:r>
            <w:proofErr w:type="spellStart"/>
            <w:r w:rsidRPr="00BC7D26">
              <w:rPr>
                <w:rFonts w:ascii="Arial" w:eastAsia="Times New Roman" w:hAnsi="Arial" w:cs="Arial"/>
                <w:color w:val="auto"/>
                <w:sz w:val="18"/>
                <w:szCs w:val="18"/>
                <w:lang w:val="es-ES"/>
              </w:rPr>
              <w:t>N°</w:t>
            </w:r>
            <w:proofErr w:type="spellEnd"/>
            <w:r w:rsidRPr="00BC7D26">
              <w:rPr>
                <w:rFonts w:ascii="Arial" w:eastAsia="Times New Roman" w:hAnsi="Arial" w:cs="Arial"/>
                <w:color w:val="auto"/>
                <w:sz w:val="18"/>
                <w:szCs w:val="18"/>
                <w:lang w:val="es-ES"/>
              </w:rPr>
              <w:t xml:space="preserve"> 32069, Ley General de Contrataciones Públicas y su Reglamento, así como las disposiciones aplicables de la Ley </w:t>
            </w:r>
            <w:proofErr w:type="spellStart"/>
            <w:r w:rsidRPr="00BC7D26">
              <w:rPr>
                <w:rFonts w:ascii="Arial" w:eastAsia="Times New Roman" w:hAnsi="Arial" w:cs="Arial"/>
                <w:color w:val="auto"/>
                <w:sz w:val="18"/>
                <w:szCs w:val="18"/>
                <w:lang w:val="es-ES"/>
              </w:rPr>
              <w:t>N°</w:t>
            </w:r>
            <w:proofErr w:type="spellEnd"/>
            <w:r w:rsidRPr="00BC7D26">
              <w:rPr>
                <w:rFonts w:ascii="Arial" w:eastAsia="Times New Roman" w:hAnsi="Arial" w:cs="Arial"/>
                <w:color w:val="auto"/>
                <w:sz w:val="18"/>
                <w:szCs w:val="18"/>
                <w:lang w:val="es-ES"/>
              </w:rPr>
              <w:t xml:space="preserve"> 27444, Ley del Procedimiento Administrativo General.  </w:t>
            </w:r>
          </w:p>
          <w:p w14:paraId="67884433" w14:textId="53C5000C"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71AD5907"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BC7D26">
              <w:rPr>
                <w:rFonts w:ascii="Arial" w:eastAsia="Times New Roman" w:hAnsi="Arial" w:cs="Arial"/>
                <w:color w:val="auto"/>
                <w:sz w:val="18"/>
                <w:szCs w:val="18"/>
                <w:lang w:val="es-ES"/>
              </w:rPr>
              <w:t>Nº</w:t>
            </w:r>
            <w:proofErr w:type="spellEnd"/>
            <w:r w:rsidRPr="00BC7D26">
              <w:rPr>
                <w:rFonts w:ascii="Arial" w:eastAsia="Times New Roman" w:hAnsi="Arial" w:cs="Arial"/>
                <w:color w:val="auto"/>
                <w:sz w:val="18"/>
                <w:szCs w:val="18"/>
                <w:lang w:val="es-ES"/>
              </w:rPr>
              <w:t xml:space="preserve"> 1034, Decreto Legislativo que aprueba la Ley de Represión de Conductas Anticompetitivas. </w:t>
            </w:r>
          </w:p>
          <w:p w14:paraId="223D4F17" w14:textId="479FA407"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50FEE6A"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Conocer, aceptar y someterme a las bases, condiciones y reglas del procedimiento de selección.</w:t>
            </w:r>
          </w:p>
          <w:p w14:paraId="6F3A0FCD" w14:textId="52647EF4"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17D2DA0"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Ser responsable de la veracidad de los documentos e información que presento en el presente procedimiento de selección. </w:t>
            </w:r>
          </w:p>
          <w:p w14:paraId="5A4C1A3B" w14:textId="77777777" w:rsidR="00BC7D26" w:rsidRPr="00BC7D26" w:rsidRDefault="00BC7D26" w:rsidP="00FD589F">
            <w:pPr>
              <w:spacing w:after="0" w:line="240" w:lineRule="auto"/>
              <w:ind w:left="270" w:hanging="27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lastRenderedPageBreak/>
              <w:t> </w:t>
            </w:r>
          </w:p>
          <w:p w14:paraId="349731BC" w14:textId="77777777"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BC7D26">
              <w:rPr>
                <w:rFonts w:ascii="Arial" w:hAnsi="Arial" w:cs="Arial"/>
                <w:sz w:val="18"/>
                <w:szCs w:val="18"/>
                <w:lang w:val="es-ES"/>
              </w:rPr>
              <w:t xml:space="preserve">, así como a cumplir con las especificaciones técnicas o términos de referencia del bien o servicio a contratar. </w:t>
            </w:r>
          </w:p>
          <w:p w14:paraId="275BCD25" w14:textId="77777777" w:rsidR="00BC7D26" w:rsidRPr="00BC7D26" w:rsidRDefault="00BC7D26" w:rsidP="00FD589F">
            <w:pPr>
              <w:spacing w:after="0" w:line="240" w:lineRule="auto"/>
              <w:ind w:left="1080"/>
              <w:jc w:val="both"/>
              <w:textAlignment w:val="baseline"/>
              <w:rPr>
                <w:rFonts w:ascii="Arial" w:eastAsia="Times New Roman" w:hAnsi="Arial" w:cs="Arial"/>
                <w:color w:val="auto"/>
                <w:sz w:val="18"/>
                <w:szCs w:val="18"/>
              </w:rPr>
            </w:pPr>
          </w:p>
          <w:p w14:paraId="07D9C1BD" w14:textId="5E304E05"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hAnsi="Arial" w:cs="Arial"/>
                <w:sz w:val="18"/>
                <w:szCs w:val="18"/>
                <w:lang w:val="es-ES"/>
              </w:rPr>
              <w:t xml:space="preserve">Que doy mi expresa autorización para que la entidad contratante me notifique a través del correo electrónico </w:t>
            </w:r>
            <w:r w:rsidR="00AC2EE5">
              <w:rPr>
                <w:rFonts w:ascii="Arial" w:hAnsi="Arial" w:cs="Arial"/>
                <w:sz w:val="18"/>
                <w:szCs w:val="18"/>
                <w:lang w:val="es-ES"/>
              </w:rPr>
              <w:t xml:space="preserve">que consta en este formato </w:t>
            </w:r>
            <w:r w:rsidRPr="00BC7D26">
              <w:rPr>
                <w:rFonts w:ascii="Arial" w:hAnsi="Arial" w:cs="Arial"/>
                <w:sz w:val="18"/>
                <w:szCs w:val="18"/>
                <w:lang w:val="es-ES"/>
              </w:rPr>
              <w:t>las comunicaciones que deriven del procedimiento de selección y hasta la firma del contrato.</w:t>
            </w:r>
          </w:p>
          <w:p w14:paraId="47EA131A"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p>
          <w:p w14:paraId="79EBA30F" w14:textId="77777777" w:rsidR="00BC7D26" w:rsidRPr="00116045" w:rsidRDefault="00BC7D26" w:rsidP="00FD589F">
            <w:pPr>
              <w:spacing w:after="0" w:line="240" w:lineRule="auto"/>
              <w:ind w:left="1080"/>
              <w:jc w:val="both"/>
              <w:textAlignment w:val="baseline"/>
              <w:rPr>
                <w:rFonts w:ascii="Arial" w:eastAsia="Times New Roman" w:hAnsi="Arial" w:cs="Arial"/>
                <w:color w:val="auto"/>
                <w:sz w:val="18"/>
                <w:szCs w:val="18"/>
              </w:rPr>
            </w:pPr>
          </w:p>
        </w:tc>
      </w:tr>
      <w:tr w:rsidR="00BC7D26" w:rsidRPr="00851EE9" w14:paraId="3E0CEA2E" w14:textId="77777777" w:rsidTr="2796E4A3">
        <w:trPr>
          <w:trHeight w:val="139"/>
        </w:trPr>
        <w:tc>
          <w:tcPr>
            <w:tcW w:w="9061" w:type="dxa"/>
            <w:gridSpan w:val="5"/>
            <w:tcBorders>
              <w:top w:val="single" w:sz="4" w:space="0" w:color="auto"/>
            </w:tcBorders>
            <w:shd w:val="clear" w:color="auto" w:fill="AEAAAA" w:themeFill="background2" w:themeFillShade="BF"/>
            <w:vAlign w:val="center"/>
          </w:tcPr>
          <w:p w14:paraId="014137F9"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76BAF250" w14:textId="77777777" w:rsidTr="2796E4A3">
        <w:trPr>
          <w:trHeight w:val="1472"/>
        </w:trPr>
        <w:tc>
          <w:tcPr>
            <w:tcW w:w="279" w:type="dxa"/>
            <w:vAlign w:val="center"/>
          </w:tcPr>
          <w:p w14:paraId="1080AC53" w14:textId="74672B62" w:rsidR="00BC7D26" w:rsidRPr="00851EE9" w:rsidRDefault="00E02E48" w:rsidP="00FD589F">
            <w:pPr>
              <w:widowControl w:val="0"/>
              <w:spacing w:after="0" w:line="240" w:lineRule="auto"/>
              <w:jc w:val="center"/>
              <w:rPr>
                <w:rFonts w:ascii="Arial" w:hAnsi="Arial" w:cs="Arial"/>
                <w:b/>
                <w:bCs/>
                <w:sz w:val="20"/>
              </w:rPr>
            </w:pPr>
            <w:r>
              <w:rPr>
                <w:rFonts w:ascii="Arial" w:hAnsi="Arial" w:cs="Arial"/>
                <w:b/>
                <w:bCs/>
                <w:sz w:val="20"/>
              </w:rPr>
              <w:t>4</w:t>
            </w:r>
          </w:p>
        </w:tc>
        <w:tc>
          <w:tcPr>
            <w:tcW w:w="8782" w:type="dxa"/>
            <w:gridSpan w:val="4"/>
            <w:vAlign w:val="center"/>
          </w:tcPr>
          <w:p w14:paraId="3DCFEA87" w14:textId="77777777" w:rsidR="00BC7D26" w:rsidRDefault="00BC7D26" w:rsidP="00FD589F">
            <w:pPr>
              <w:widowControl w:val="0"/>
              <w:spacing w:after="0" w:line="240" w:lineRule="auto"/>
              <w:rPr>
                <w:rFonts w:ascii="Arial" w:hAnsi="Arial" w:cs="Arial"/>
                <w:b/>
                <w:bCs/>
                <w:sz w:val="20"/>
              </w:rPr>
            </w:pPr>
          </w:p>
          <w:p w14:paraId="0C792062" w14:textId="77777777" w:rsidR="00B57A63" w:rsidRDefault="00B57A63" w:rsidP="00FD589F">
            <w:pPr>
              <w:widowControl w:val="0"/>
              <w:spacing w:after="0" w:line="240" w:lineRule="auto"/>
              <w:rPr>
                <w:rFonts w:ascii="Arial" w:hAnsi="Arial" w:cs="Arial"/>
                <w:b/>
                <w:bCs/>
                <w:sz w:val="20"/>
              </w:rPr>
            </w:pPr>
          </w:p>
          <w:p w14:paraId="51FC5DDD" w14:textId="77777777" w:rsidR="00B57A63" w:rsidRDefault="00B57A63" w:rsidP="00FD589F">
            <w:pPr>
              <w:widowControl w:val="0"/>
              <w:spacing w:after="0" w:line="240" w:lineRule="auto"/>
              <w:rPr>
                <w:rFonts w:ascii="Arial" w:hAnsi="Arial" w:cs="Arial"/>
                <w:b/>
                <w:bCs/>
                <w:sz w:val="20"/>
              </w:rPr>
            </w:pPr>
          </w:p>
          <w:p w14:paraId="614DFF99" w14:textId="77777777" w:rsidR="00B57A63" w:rsidRDefault="00B57A63" w:rsidP="00FD589F">
            <w:pPr>
              <w:widowControl w:val="0"/>
              <w:spacing w:after="0" w:line="240" w:lineRule="auto"/>
              <w:rPr>
                <w:rFonts w:ascii="Arial" w:hAnsi="Arial" w:cs="Arial"/>
                <w:b/>
                <w:bCs/>
                <w:sz w:val="20"/>
              </w:rPr>
            </w:pPr>
          </w:p>
          <w:p w14:paraId="10ECD8A6" w14:textId="77777777" w:rsidR="00B57A63" w:rsidRDefault="00B57A63" w:rsidP="00FD589F">
            <w:pPr>
              <w:widowControl w:val="0"/>
              <w:spacing w:after="0" w:line="240" w:lineRule="auto"/>
              <w:rPr>
                <w:rFonts w:ascii="Arial" w:hAnsi="Arial" w:cs="Arial"/>
                <w:b/>
                <w:bCs/>
                <w:sz w:val="20"/>
              </w:rPr>
            </w:pPr>
          </w:p>
          <w:p w14:paraId="7AEDAC8A" w14:textId="77777777" w:rsidR="00B57A63" w:rsidRDefault="00B57A63" w:rsidP="00FD589F">
            <w:pPr>
              <w:widowControl w:val="0"/>
              <w:spacing w:after="0" w:line="240" w:lineRule="auto"/>
              <w:rPr>
                <w:rFonts w:ascii="Arial" w:hAnsi="Arial" w:cs="Arial"/>
                <w:b/>
                <w:bCs/>
                <w:sz w:val="20"/>
              </w:rPr>
            </w:pPr>
          </w:p>
          <w:p w14:paraId="698B5D87" w14:textId="77777777" w:rsidR="00B57A63" w:rsidRDefault="00B57A63" w:rsidP="00FD589F">
            <w:pPr>
              <w:widowControl w:val="0"/>
              <w:spacing w:after="0" w:line="240" w:lineRule="auto"/>
              <w:rPr>
                <w:rFonts w:ascii="Arial" w:hAnsi="Arial" w:cs="Arial"/>
                <w:b/>
                <w:bCs/>
                <w:sz w:val="20"/>
              </w:rPr>
            </w:pPr>
          </w:p>
          <w:p w14:paraId="705AEB73" w14:textId="77777777" w:rsidR="00B57A63" w:rsidRDefault="00B57A63" w:rsidP="00FD589F">
            <w:pPr>
              <w:widowControl w:val="0"/>
              <w:spacing w:after="0" w:line="240" w:lineRule="auto"/>
              <w:rPr>
                <w:rFonts w:ascii="Arial" w:hAnsi="Arial" w:cs="Arial"/>
                <w:b/>
                <w:bCs/>
                <w:sz w:val="20"/>
              </w:rPr>
            </w:pPr>
          </w:p>
          <w:p w14:paraId="335FA147" w14:textId="77777777" w:rsidR="00B57A63" w:rsidRPr="00851EE9" w:rsidRDefault="00B57A63" w:rsidP="00FD589F">
            <w:pPr>
              <w:widowControl w:val="0"/>
              <w:spacing w:after="0" w:line="240" w:lineRule="auto"/>
              <w:rPr>
                <w:rFonts w:ascii="Arial" w:hAnsi="Arial" w:cs="Arial"/>
                <w:b/>
                <w:bCs/>
                <w:sz w:val="20"/>
              </w:rPr>
            </w:pPr>
          </w:p>
        </w:tc>
      </w:tr>
      <w:tr w:rsidR="00BC7D26" w:rsidRPr="00851EE9" w14:paraId="7914CA33" w14:textId="77777777" w:rsidTr="2796E4A3">
        <w:tc>
          <w:tcPr>
            <w:tcW w:w="279" w:type="dxa"/>
            <w:vAlign w:val="center"/>
          </w:tcPr>
          <w:p w14:paraId="7CEED8E0"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vAlign w:val="center"/>
          </w:tcPr>
          <w:p w14:paraId="72030647" w14:textId="040DA4A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Pr>
                <w:rFonts w:ascii="Arial" w:hAnsi="Arial" w:cs="Arial"/>
                <w:b/>
                <w:bCs/>
                <w:sz w:val="20"/>
              </w:rPr>
              <w:t>representante común del Consorcio</w:t>
            </w:r>
          </w:p>
        </w:tc>
      </w:tr>
    </w:tbl>
    <w:p w14:paraId="2D9E02D6" w14:textId="77777777" w:rsidR="00BC7D26" w:rsidRPr="00851EE9" w:rsidRDefault="00BC7D26" w:rsidP="00BC7D26">
      <w:pPr>
        <w:spacing w:after="0" w:line="240" w:lineRule="auto"/>
        <w:rPr>
          <w:rFonts w:ascii="Arial" w:hAnsi="Arial" w:cs="Arial"/>
          <w:b/>
          <w:bCs/>
          <w:sz w:val="20"/>
        </w:rPr>
      </w:pPr>
    </w:p>
    <w:p w14:paraId="49AA1BB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tbl>
      <w:tblPr>
        <w:tblStyle w:val="Tabladecuadrcula1clara-nfasis31"/>
        <w:tblW w:w="9327" w:type="dxa"/>
        <w:tblInd w:w="-5" w:type="dxa"/>
        <w:tblLook w:val="04A0" w:firstRow="1" w:lastRow="0" w:firstColumn="1" w:lastColumn="0" w:noHBand="0" w:noVBand="1"/>
      </w:tblPr>
      <w:tblGrid>
        <w:gridCol w:w="9327"/>
      </w:tblGrid>
      <w:tr w:rsidR="00AC2EE5" w:rsidRPr="008F14DF" w14:paraId="0F2BA2A4" w14:textId="77777777" w:rsidTr="00084CB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4B6C2747" w14:textId="77777777" w:rsidR="00AC2EE5" w:rsidRPr="0055005D" w:rsidRDefault="00AC2EE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C2EE5" w:rsidRPr="006D02E0" w14:paraId="16CEDB70" w14:textId="77777777" w:rsidTr="00084CBF">
        <w:trPr>
          <w:trHeight w:val="539"/>
        </w:trPr>
        <w:tc>
          <w:tcPr>
            <w:cnfStyle w:val="001000000000" w:firstRow="0" w:lastRow="0" w:firstColumn="1" w:lastColumn="0" w:oddVBand="0" w:evenVBand="0" w:oddHBand="0" w:evenHBand="0" w:firstRowFirstColumn="0" w:firstRowLastColumn="0" w:lastRowFirstColumn="0" w:lastRowLastColumn="0"/>
            <w:tcW w:w="9327" w:type="dxa"/>
          </w:tcPr>
          <w:p w14:paraId="180B2ADF"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eastAsia="Arial" w:hAnsi="Arial" w:cs="Arial"/>
                <w:b w:val="0"/>
                <w:bCs w:val="0"/>
                <w:i/>
                <w:iCs/>
                <w:color w:val="FF0000"/>
                <w:sz w:val="18"/>
                <w:szCs w:val="18"/>
                <w:lang w:val="es"/>
              </w:rPr>
            </w:pPr>
            <w:r w:rsidRPr="0055005D">
              <w:rPr>
                <w:rFonts w:ascii="Arial" w:eastAsia="Arial" w:hAnsi="Arial" w:cs="Arial"/>
                <w:b w:val="0"/>
                <w:bCs w:val="0"/>
                <w:i/>
                <w:iCs/>
                <w:color w:val="FF0000"/>
                <w:sz w:val="18"/>
                <w:szCs w:val="18"/>
                <w:lang w:val="es"/>
              </w:rPr>
              <w:t>La entidad contratante describe el objeto de la contratación. Toda la información restante es completada por el proveedor.</w:t>
            </w:r>
          </w:p>
          <w:p w14:paraId="5BBD8DA0"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hAnsi="Arial" w:cs="Arial"/>
                <w:b w:val="0"/>
                <w:bCs w:val="0"/>
                <w:i/>
                <w:iCs/>
                <w:color w:val="FF0000"/>
                <w:sz w:val="18"/>
                <w:szCs w:val="18"/>
              </w:rPr>
            </w:pPr>
            <w:r w:rsidRPr="0055005D">
              <w:rPr>
                <w:rFonts w:ascii="Arial" w:eastAsia="Arial" w:hAnsi="Arial" w:cs="Arial"/>
                <w:b w:val="0"/>
                <w:bCs w:val="0"/>
                <w:i/>
                <w:iCs/>
                <w:color w:val="FF0000"/>
                <w:sz w:val="18"/>
                <w:szCs w:val="18"/>
                <w:lang w:val="es"/>
              </w:rPr>
              <w:t>El texto</w:t>
            </w:r>
            <w:r w:rsidRPr="0055005D">
              <w:rPr>
                <w:rFonts w:ascii="Arial" w:hAnsi="Arial" w:cs="Arial"/>
                <w:b w:val="0"/>
                <w:bCs w:val="0"/>
                <w:i/>
                <w:iCs/>
                <w:color w:val="FF0000"/>
                <w:sz w:val="18"/>
                <w:szCs w:val="18"/>
              </w:rPr>
              <w:t xml:space="preserve"> de la declaración jurada no puede ser modificado. En caso contrario, la oferta queda descalificada.</w:t>
            </w:r>
          </w:p>
          <w:p w14:paraId="103CE1CE" w14:textId="77777777" w:rsidR="0048250C" w:rsidRPr="0055005D" w:rsidRDefault="0048250C" w:rsidP="0048250C">
            <w:pPr>
              <w:pStyle w:val="Prrafodelista"/>
              <w:widowControl w:val="0"/>
              <w:numPr>
                <w:ilvl w:val="0"/>
                <w:numId w:val="2"/>
              </w:numPr>
              <w:spacing w:after="0" w:line="240" w:lineRule="auto"/>
              <w:ind w:left="322" w:hanging="245"/>
              <w:jc w:val="both"/>
              <w:rPr>
                <w:rFonts w:ascii="Arial" w:eastAsia="Arial" w:hAnsi="Arial" w:cs="Arial"/>
                <w:b w:val="0"/>
                <w:bCs w:val="0"/>
                <w:i/>
                <w:iCs/>
                <w:color w:val="000000" w:themeColor="text1"/>
                <w:sz w:val="18"/>
                <w:szCs w:val="18"/>
                <w:lang w:val="es-ES"/>
              </w:rPr>
            </w:pPr>
            <w:r w:rsidRPr="0055005D">
              <w:rPr>
                <w:rFonts w:ascii="Arial" w:eastAsia="Arial" w:hAnsi="Arial" w:cs="Arial"/>
                <w:b w:val="0"/>
                <w:bCs w:val="0"/>
                <w:i/>
                <w:iCs/>
                <w:color w:val="FF0000"/>
                <w:sz w:val="18"/>
                <w:szCs w:val="18"/>
                <w:lang w:val="es"/>
              </w:rPr>
              <w:t>En caso de divergencia entre el precio de la oferta en dígitos y en letras, prevalece este último.</w:t>
            </w:r>
          </w:p>
          <w:p w14:paraId="4B73068B" w14:textId="77777777" w:rsidR="0048250C" w:rsidRPr="0055005D" w:rsidRDefault="0048250C" w:rsidP="00FD589F">
            <w:pPr>
              <w:spacing w:after="0" w:line="240" w:lineRule="auto"/>
              <w:jc w:val="both"/>
              <w:rPr>
                <w:rFonts w:ascii="Arial" w:hAnsi="Arial" w:cs="Arial"/>
                <w:b w:val="0"/>
                <w:bCs w:val="0"/>
                <w:i/>
                <w:iCs/>
                <w:color w:val="FF0000"/>
                <w:sz w:val="18"/>
                <w:szCs w:val="18"/>
                <w:lang w:val="es-ES"/>
              </w:rPr>
            </w:pPr>
          </w:p>
        </w:tc>
      </w:tr>
    </w:tbl>
    <w:p w14:paraId="34EDC074"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858927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116D15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B4F00C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213CDA6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BABD4B2"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9337F0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8EA7D1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5AB899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E0EE5A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64AF868"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C2091D9"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40F4A8B3"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6A0DEE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2829EE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E01D6C4"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669233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9A2A13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3A78A8DA"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1B1BD1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7509F8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2D5597A1" w14:textId="0328203F" w:rsidR="00203A79" w:rsidRDefault="00203A79" w:rsidP="2E17E924">
      <w:pPr>
        <w:spacing w:after="0" w:line="240" w:lineRule="auto"/>
        <w:jc w:val="center"/>
        <w:textAlignment w:val="baseline"/>
        <w:rPr>
          <w:rFonts w:ascii="Arial" w:eastAsia="Times New Roman" w:hAnsi="Arial" w:cs="Arial"/>
          <w:b/>
          <w:bCs/>
          <w:color w:val="auto"/>
          <w:sz w:val="24"/>
          <w:szCs w:val="24"/>
          <w:lang w:val="es-ES"/>
        </w:rPr>
      </w:pPr>
    </w:p>
    <w:p w14:paraId="6A61DDC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4BAA83" w14:textId="0E74988B" w:rsidR="00B777DA" w:rsidRPr="00116045" w:rsidRDefault="00B777DA" w:rsidP="00FB4C38">
      <w:pPr>
        <w:spacing w:after="0" w:line="240" w:lineRule="auto"/>
        <w:jc w:val="both"/>
        <w:textAlignment w:val="baseline"/>
        <w:rPr>
          <w:rFonts w:ascii="Arial" w:eastAsia="Times New Roman" w:hAnsi="Arial" w:cs="Arial"/>
          <w:b/>
          <w:bCs/>
          <w:color w:val="auto"/>
          <w:sz w:val="20"/>
        </w:rPr>
      </w:pPr>
    </w:p>
    <w:p w14:paraId="7D3F9A86"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10656282"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 xml:space="preserve">ANEXO </w:t>
      </w:r>
      <w:proofErr w:type="spellStart"/>
      <w:r w:rsidRPr="0048250C">
        <w:rPr>
          <w:rFonts w:ascii="Arial" w:eastAsia="Times New Roman" w:hAnsi="Arial" w:cs="Arial"/>
          <w:b/>
          <w:bCs/>
          <w:color w:val="auto"/>
          <w:sz w:val="20"/>
          <w:lang w:val="es-ES"/>
        </w:rPr>
        <w:t>N°</w:t>
      </w:r>
      <w:proofErr w:type="spellEnd"/>
      <w:r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0"/>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2A61B657" w14:textId="526F8969" w:rsidR="001D5FF7" w:rsidRPr="00102DC5" w:rsidRDefault="001D5FF7" w:rsidP="00FB4C38">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w:t>
      </w:r>
      <w:r w:rsidR="005332B8" w:rsidRPr="008F14DF">
        <w:rPr>
          <w:rFonts w:ascii="Arial" w:eastAsia="Times New Roman" w:hAnsi="Arial" w:cs="Arial"/>
          <w:b/>
          <w:color w:val="auto"/>
          <w:sz w:val="20"/>
          <w:lang w:val="es-ES"/>
        </w:rPr>
        <w:t>C</w:t>
      </w:r>
      <w:r w:rsidRPr="008F14DF">
        <w:rPr>
          <w:rFonts w:ascii="Arial" w:eastAsia="Times New Roman" w:hAnsi="Arial" w:cs="Arial"/>
          <w:b/>
          <w:color w:val="auto"/>
          <w:sz w:val="20"/>
          <w:lang w:val="es-ES"/>
        </w:rPr>
        <w:t>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00102DC5" w:rsidRPr="00102DC5">
        <w:rPr>
          <w:rFonts w:ascii="Arial" w:eastAsia="Times New Roman" w:hAnsi="Arial" w:cs="Arial"/>
          <w:b/>
          <w:color w:val="auto"/>
          <w:sz w:val="20"/>
          <w:lang w:val="es-ES"/>
        </w:rPr>
        <w:t>001-2025-MDS/OC</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21"/>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22"/>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23"/>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21"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24"/>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w:t>
      </w:r>
      <w:r w:rsidR="3779F6E4"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25"/>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AF2941" w:rsidRPr="00437491" w:rsidRDefault="00AF2941"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AF2941" w:rsidRPr="003D3836" w:rsidRDefault="00AF2941"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AF2941" w:rsidRPr="00437491" w:rsidRDefault="00AF2941" w:rsidP="00AF2941">
                            <w:pPr>
                              <w:ind w:right="424"/>
                              <w:jc w:val="both"/>
                              <w:rPr>
                                <w:rFonts w:ascii="Arial Narrow" w:hAnsi="Arial Narrow" w:cs="Arial"/>
                                <w:sz w:val="20"/>
                              </w:rPr>
                            </w:pPr>
                          </w:p>
                          <w:p w14:paraId="629CB167" w14:textId="77777777" w:rsidR="00AF2941" w:rsidRPr="00050363" w:rsidRDefault="00AF2941"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2C321509" w14:textId="77777777" w:rsidR="00AF2941" w:rsidRPr="00437491" w:rsidRDefault="00AF2941"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AF2941" w:rsidRPr="003D3836" w:rsidRDefault="00AF2941"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AF2941" w:rsidRPr="00437491" w:rsidRDefault="00AF2941" w:rsidP="00AF2941">
                      <w:pPr>
                        <w:ind w:right="424"/>
                        <w:jc w:val="both"/>
                        <w:rPr>
                          <w:rFonts w:ascii="Arial Narrow" w:hAnsi="Arial Narrow" w:cs="Arial"/>
                          <w:sz w:val="20"/>
                        </w:rPr>
                      </w:pPr>
                    </w:p>
                    <w:p w14:paraId="629CB167" w14:textId="77777777" w:rsidR="00AF2941" w:rsidRPr="00050363" w:rsidRDefault="00AF2941"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09219D08" w14:textId="1842C1AC" w:rsidR="00FA5C47" w:rsidRPr="0055005D" w:rsidRDefault="00131A44" w:rsidP="00FB4C38">
      <w:pPr>
        <w:spacing w:after="0" w:line="240" w:lineRule="auto"/>
        <w:jc w:val="center"/>
        <w:textAlignment w:val="baseline"/>
        <w:rPr>
          <w:rFonts w:ascii="Arial" w:eastAsia="Times New Roman" w:hAnsi="Arial" w:cs="Arial"/>
          <w:b/>
          <w:bCs/>
          <w:color w:val="auto"/>
          <w:sz w:val="20"/>
          <w:lang w:val="es-ES"/>
        </w:rPr>
      </w:pPr>
      <w:r w:rsidRPr="0055005D">
        <w:rPr>
          <w:rFonts w:ascii="Arial" w:eastAsia="Times New Roman" w:hAnsi="Arial" w:cs="Arial"/>
          <w:b/>
          <w:bCs/>
          <w:color w:val="auto"/>
          <w:sz w:val="20"/>
          <w:lang w:val="es-ES"/>
        </w:rPr>
        <w:lastRenderedPageBreak/>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4</w:t>
      </w:r>
    </w:p>
    <w:p w14:paraId="6991E87D"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D90E02C"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PROMESA DE CONSORCIO</w:t>
      </w:r>
      <w:r w:rsidRPr="003F232E">
        <w:rPr>
          <w:rFonts w:ascii="Arial" w:eastAsia="Times New Roman" w:hAnsi="Arial" w:cs="Arial"/>
          <w:color w:val="auto"/>
          <w:sz w:val="20"/>
        </w:rPr>
        <w:t> </w:t>
      </w:r>
    </w:p>
    <w:p w14:paraId="59F4CCE0"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(Sólo para el caso en que un consorcio se presente como postor)</w:t>
      </w:r>
      <w:r w:rsidRPr="003F232E">
        <w:rPr>
          <w:rFonts w:ascii="Arial" w:eastAsia="Times New Roman" w:hAnsi="Arial" w:cs="Arial"/>
          <w:color w:val="auto"/>
          <w:sz w:val="20"/>
        </w:rPr>
        <w:t> </w:t>
      </w:r>
    </w:p>
    <w:p w14:paraId="571E7F56" w14:textId="520F1AFE" w:rsidR="00FA5C47" w:rsidRPr="0055005D" w:rsidRDefault="00FA5C47" w:rsidP="00FB4C38">
      <w:pPr>
        <w:spacing w:after="0" w:line="240" w:lineRule="auto"/>
        <w:textAlignment w:val="baseline"/>
        <w:rPr>
          <w:rFonts w:ascii="Arial" w:eastAsia="Times New Roman" w:hAnsi="Arial" w:cs="Arial"/>
          <w:color w:val="auto"/>
          <w:sz w:val="20"/>
        </w:rPr>
      </w:pPr>
    </w:p>
    <w:p w14:paraId="752BA942" w14:textId="3223DA76" w:rsidR="00FA5C47" w:rsidRPr="00851EE9" w:rsidRDefault="00123A0B"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0CDF4797" w14:textId="4859B29F"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F4C5C47"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27093F71" w14:textId="04D8E16A" w:rsidR="00FA5C47" w:rsidRPr="00851EE9" w:rsidRDefault="009254C2"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w:t>
      </w:r>
    </w:p>
    <w:p w14:paraId="28D38C46"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14F74908" w14:textId="238289F0"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6DB9817C" w14:textId="0672A423" w:rsidR="00FA5C47" w:rsidRPr="00102DC5" w:rsidRDefault="00131A44" w:rsidP="00FB4C38">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color w:val="auto"/>
          <w:sz w:val="20"/>
          <w:lang w:val="es-ES"/>
        </w:rPr>
        <w:t xml:space="preserve">Los suscritos declaramos expresamente que hemos convenido en forma irrevocable, durante el lapso que dure el procedimiento de selección, para presentar una oferta conjunta a la </w:t>
      </w:r>
      <w:r w:rsidR="00102DC5" w:rsidRPr="7CB98264">
        <w:rPr>
          <w:rFonts w:ascii="Arial" w:eastAsia="Times New Roman" w:hAnsi="Arial" w:cs="Arial"/>
          <w:b/>
          <w:color w:val="auto"/>
          <w:sz w:val="20"/>
          <w:lang w:val="es-ES"/>
        </w:rPr>
        <w:t xml:space="preserve">COMPARACIÓN DE </w:t>
      </w:r>
      <w:r w:rsidR="00102DC5" w:rsidRPr="008F14DF">
        <w:rPr>
          <w:rFonts w:ascii="Arial" w:eastAsia="Times New Roman" w:hAnsi="Arial" w:cs="Arial"/>
          <w:b/>
          <w:color w:val="auto"/>
          <w:sz w:val="20"/>
          <w:lang w:val="es-ES"/>
        </w:rPr>
        <w:t>PRECIOS</w:t>
      </w:r>
      <w:r w:rsidR="00102DC5" w:rsidRPr="7CB98264">
        <w:rPr>
          <w:rFonts w:ascii="Arial" w:eastAsia="Times New Roman" w:hAnsi="Arial" w:cs="Arial"/>
          <w:b/>
          <w:color w:val="auto"/>
          <w:sz w:val="20"/>
          <w:lang w:val="es-ES"/>
        </w:rPr>
        <w:t xml:space="preserve"> </w:t>
      </w:r>
      <w:proofErr w:type="spellStart"/>
      <w:r w:rsidR="00102DC5" w:rsidRPr="7CB98264">
        <w:rPr>
          <w:rFonts w:ascii="Arial" w:eastAsia="Times New Roman" w:hAnsi="Arial" w:cs="Arial"/>
          <w:b/>
          <w:color w:val="auto"/>
          <w:sz w:val="20"/>
          <w:lang w:val="es-ES"/>
        </w:rPr>
        <w:t>Nº</w:t>
      </w:r>
      <w:proofErr w:type="spellEnd"/>
      <w:r w:rsidR="00102DC5" w:rsidRPr="7CB98264">
        <w:rPr>
          <w:rFonts w:ascii="Arial" w:eastAsia="Times New Roman" w:hAnsi="Arial" w:cs="Arial"/>
          <w:b/>
          <w:color w:val="auto"/>
          <w:sz w:val="20"/>
          <w:lang w:val="es-ES"/>
        </w:rPr>
        <w:t xml:space="preserve"> </w:t>
      </w:r>
      <w:r w:rsidR="00102DC5" w:rsidRPr="00102DC5">
        <w:rPr>
          <w:rFonts w:ascii="Arial" w:eastAsia="Times New Roman" w:hAnsi="Arial" w:cs="Arial"/>
          <w:b/>
          <w:color w:val="auto"/>
          <w:sz w:val="20"/>
          <w:lang w:val="es-ES"/>
        </w:rPr>
        <w:t>001-2025-MDS/OC</w:t>
      </w:r>
      <w:r w:rsidRPr="7CB98264">
        <w:rPr>
          <w:rFonts w:ascii="Arial" w:eastAsia="Times New Roman" w:hAnsi="Arial" w:cs="Arial"/>
          <w:color w:val="auto"/>
          <w:sz w:val="20"/>
          <w:lang w:val="es-ES"/>
        </w:rPr>
        <w:t>. </w:t>
      </w:r>
    </w:p>
    <w:p w14:paraId="00A95A20" w14:textId="789902B6"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7BF33CA3" w14:textId="49424138"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Asimismo, en caso de obtener la buena pro, nos comprometemos a formalizar el contrato de consorcio, de conformidad con lo establecido por los artículos 88 y 89 del Reglamento de la Ley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32069, Ley General de Contrataciones Públicas, aprobado mediante Decreto Supremo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009-2025-EF, bajo las siguientes condiciones:</w:t>
      </w:r>
    </w:p>
    <w:p w14:paraId="3D6A3034" w14:textId="2109F1EF" w:rsidR="00FA5C47" w:rsidRDefault="00FA5C47" w:rsidP="00FB4C38">
      <w:pPr>
        <w:spacing w:after="0" w:line="240" w:lineRule="auto"/>
        <w:ind w:left="360"/>
        <w:jc w:val="both"/>
        <w:textAlignment w:val="baseline"/>
        <w:rPr>
          <w:rFonts w:ascii="Arial" w:eastAsia="Times New Roman" w:hAnsi="Arial" w:cs="Arial"/>
          <w:color w:val="auto"/>
          <w:sz w:val="18"/>
          <w:szCs w:val="18"/>
        </w:rPr>
      </w:pPr>
    </w:p>
    <w:p w14:paraId="2B44D404"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Integrantes del consorcio</w:t>
      </w:r>
    </w:p>
    <w:p w14:paraId="0A8674C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1]</w:t>
      </w:r>
      <w:r w:rsidRPr="006105CC">
        <w:rPr>
          <w:rFonts w:ascii="Arial" w:hAnsi="Arial" w:cs="Arial"/>
          <w:sz w:val="20"/>
        </w:rPr>
        <w:t>.</w:t>
      </w:r>
    </w:p>
    <w:p w14:paraId="63398E5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2</w:t>
      </w:r>
      <w:r w:rsidRPr="006105CC">
        <w:rPr>
          <w:rFonts w:ascii="Arial" w:hAnsi="Arial" w:cs="Arial"/>
          <w:sz w:val="20"/>
        </w:rPr>
        <w:t>].</w:t>
      </w:r>
    </w:p>
    <w:p w14:paraId="3215857B" w14:textId="77777777" w:rsidR="00DE311F" w:rsidRPr="006105CC" w:rsidRDefault="00DE311F" w:rsidP="00DE311F">
      <w:pPr>
        <w:pStyle w:val="Prrafodelista"/>
        <w:ind w:left="360"/>
        <w:jc w:val="both"/>
        <w:rPr>
          <w:rFonts w:ascii="Arial" w:hAnsi="Arial" w:cs="Arial"/>
          <w:sz w:val="20"/>
        </w:rPr>
      </w:pPr>
    </w:p>
    <w:p w14:paraId="7EAE812B" w14:textId="0164921A" w:rsidR="00DE311F" w:rsidRPr="006105CC"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Designamos a [</w:t>
      </w:r>
      <w:r w:rsidRPr="2047BCC8">
        <w:rPr>
          <w:rFonts w:ascii="Arial" w:hAnsi="Arial" w:cs="Arial"/>
          <w:b/>
          <w:bCs/>
          <w:sz w:val="20"/>
          <w:u w:val="single"/>
          <w:lang w:val="es-ES"/>
        </w:rPr>
        <w:t>CONSIGNAR NOMBRES Y APELLIDOS DEL REPRESENTANTE COMÚN</w:t>
      </w:r>
      <w:r w:rsidRPr="2047BCC8">
        <w:rPr>
          <w:rFonts w:ascii="Arial" w:hAnsi="Arial" w:cs="Arial"/>
          <w:sz w:val="20"/>
          <w:lang w:val="es-ES"/>
        </w:rPr>
        <w:t>], identificado con [</w:t>
      </w:r>
      <w:r w:rsidRPr="2047BCC8">
        <w:rPr>
          <w:rFonts w:ascii="Arial" w:hAnsi="Arial" w:cs="Arial"/>
          <w:b/>
          <w:bCs/>
          <w:sz w:val="20"/>
          <w:u w:val="single"/>
          <w:lang w:val="es-ES"/>
        </w:rPr>
        <w:t xml:space="preserve">CONSIGNAR TIPO DE DOCUMENTO DE IDENTIDAD] </w:t>
      </w:r>
      <w:proofErr w:type="spellStart"/>
      <w:r w:rsidRPr="2047BCC8">
        <w:rPr>
          <w:rFonts w:ascii="Arial" w:hAnsi="Arial" w:cs="Arial"/>
          <w:b/>
          <w:bCs/>
          <w:sz w:val="20"/>
          <w:u w:val="single"/>
          <w:lang w:val="es-ES"/>
        </w:rPr>
        <w:t>N°</w:t>
      </w:r>
      <w:proofErr w:type="spellEnd"/>
      <w:r w:rsidRPr="2047BCC8">
        <w:rPr>
          <w:rFonts w:ascii="Arial" w:hAnsi="Arial" w:cs="Arial"/>
          <w:b/>
          <w:bCs/>
          <w:sz w:val="20"/>
          <w:u w:val="single"/>
          <w:lang w:val="es-ES"/>
        </w:rPr>
        <w:t xml:space="preserve"> [CONSIGNAR NÚMERO DE DOCUMENTO DE IDENTIDAD</w:t>
      </w:r>
      <w:r w:rsidRPr="2047BCC8">
        <w:rPr>
          <w:rFonts w:ascii="Arial" w:hAnsi="Arial" w:cs="Arial"/>
          <w:sz w:val="20"/>
          <w:lang w:val="es-ES"/>
        </w:rPr>
        <w:t>], como representante común del consorcio para efectos de participar en todos los actos referidos al procedimiento de selección, suscripción y ejecución del contrato correspondiente con [</w:t>
      </w:r>
      <w:r w:rsidRPr="2047BCC8">
        <w:rPr>
          <w:rFonts w:ascii="Arial" w:hAnsi="Arial" w:cs="Arial"/>
          <w:b/>
          <w:bCs/>
          <w:sz w:val="20"/>
          <w:u w:val="single"/>
          <w:lang w:val="es-ES"/>
        </w:rPr>
        <w:t>CONSIGNAR NOMBRE DE LA ENTIDAD</w:t>
      </w:r>
      <w:r w:rsidRPr="2047BCC8">
        <w:rPr>
          <w:rFonts w:ascii="Arial" w:hAnsi="Arial" w:cs="Arial"/>
          <w:sz w:val="20"/>
          <w:lang w:val="es-ES"/>
        </w:rPr>
        <w:t>].</w:t>
      </w:r>
    </w:p>
    <w:p w14:paraId="079E4563" w14:textId="77777777" w:rsidR="00DE311F" w:rsidRPr="006105CC" w:rsidRDefault="00DE311F" w:rsidP="00DE311F">
      <w:pPr>
        <w:pStyle w:val="Prrafodelista"/>
        <w:rPr>
          <w:rFonts w:ascii="Arial" w:hAnsi="Arial" w:cs="Arial"/>
          <w:sz w:val="20"/>
        </w:rPr>
      </w:pPr>
    </w:p>
    <w:p w14:paraId="5DD896B1" w14:textId="77777777" w:rsidR="00DE311F" w:rsidRPr="006105CC" w:rsidRDefault="00DE311F" w:rsidP="00DE311F">
      <w:pPr>
        <w:pStyle w:val="Prrafodelista"/>
        <w:ind w:left="360"/>
        <w:jc w:val="both"/>
        <w:rPr>
          <w:rFonts w:ascii="Arial" w:hAnsi="Arial" w:cs="Arial"/>
          <w:sz w:val="20"/>
        </w:rPr>
      </w:pPr>
      <w:r w:rsidRPr="006105CC">
        <w:rPr>
          <w:rFonts w:ascii="Arial" w:hAnsi="Arial" w:cs="Arial"/>
          <w:sz w:val="20"/>
        </w:rPr>
        <w:t>Asimismo, declaramos que el representante común del consorcio no se encuentra impedido, inhabilitado ni suspendido para contratar con el Estado.</w:t>
      </w:r>
    </w:p>
    <w:p w14:paraId="5919F930" w14:textId="77777777" w:rsidR="00DE311F" w:rsidRPr="006105CC" w:rsidRDefault="00DE311F" w:rsidP="00DE311F">
      <w:pPr>
        <w:pStyle w:val="Prrafodelista"/>
        <w:ind w:left="360"/>
        <w:jc w:val="both"/>
        <w:rPr>
          <w:rFonts w:ascii="Arial" w:hAnsi="Arial" w:cs="Arial"/>
          <w:sz w:val="20"/>
        </w:rPr>
      </w:pPr>
    </w:p>
    <w:p w14:paraId="54798E10" w14:textId="15DD1F0C" w:rsidR="00DE311F"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 xml:space="preserve">Fijamos nuestro domicilio legal común en [.............................] y nuestro correo electrónico común: </w:t>
      </w:r>
      <w:proofErr w:type="gramStart"/>
      <w:r w:rsidRPr="2047BCC8">
        <w:rPr>
          <w:rFonts w:ascii="Arial" w:hAnsi="Arial" w:cs="Arial"/>
          <w:sz w:val="20"/>
          <w:lang w:val="es-ES"/>
        </w:rPr>
        <w:t>[.……….</w:t>
      </w:r>
      <w:proofErr w:type="gramEnd"/>
      <w:r w:rsidRPr="2047BCC8">
        <w:rPr>
          <w:rFonts w:ascii="Arial" w:hAnsi="Arial" w:cs="Arial"/>
          <w:sz w:val="20"/>
          <w:lang w:val="es-ES"/>
        </w:rPr>
        <w:t>], al cual se notifican todas las comunicaciones dirigidas al Consorcio durante el procedimiento de selección hasta la suscripción del contrato.</w:t>
      </w:r>
    </w:p>
    <w:p w14:paraId="564BDDAB" w14:textId="77777777" w:rsidR="00DE311F" w:rsidRPr="006105CC" w:rsidRDefault="00DE311F" w:rsidP="00DE311F">
      <w:pPr>
        <w:pStyle w:val="Prrafodelista"/>
        <w:ind w:left="360"/>
        <w:jc w:val="both"/>
        <w:rPr>
          <w:rFonts w:ascii="Arial" w:hAnsi="Arial" w:cs="Arial"/>
          <w:sz w:val="20"/>
        </w:rPr>
      </w:pPr>
    </w:p>
    <w:p w14:paraId="3783CB81"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Las obligaciones que corresponden a cada uno de los integrantes del consorcio son las siguientes:</w:t>
      </w:r>
    </w:p>
    <w:p w14:paraId="70BD0C15" w14:textId="77777777" w:rsidR="00FA5C47" w:rsidRPr="00851EE9" w:rsidRDefault="00131A44" w:rsidP="00DE311F">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63280B38" w14:textId="77777777" w:rsidTr="2796E4A3">
        <w:trPr>
          <w:trHeight w:val="645"/>
        </w:trPr>
        <w:tc>
          <w:tcPr>
            <w:tcW w:w="555" w:type="dxa"/>
            <w:tcBorders>
              <w:top w:val="nil"/>
              <w:left w:val="nil"/>
              <w:bottom w:val="nil"/>
              <w:right w:val="nil"/>
            </w:tcBorders>
            <w:shd w:val="clear" w:color="auto" w:fill="auto"/>
            <w:vAlign w:val="center"/>
            <w:hideMark/>
          </w:tcPr>
          <w:p w14:paraId="1F8565F6"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1. </w:t>
            </w:r>
          </w:p>
        </w:tc>
        <w:tc>
          <w:tcPr>
            <w:tcW w:w="7245" w:type="dxa"/>
            <w:tcBorders>
              <w:top w:val="nil"/>
              <w:left w:val="nil"/>
              <w:bottom w:val="nil"/>
              <w:right w:val="nil"/>
            </w:tcBorders>
            <w:shd w:val="clear" w:color="auto" w:fill="auto"/>
            <w:vAlign w:val="center"/>
            <w:hideMark/>
          </w:tcPr>
          <w:p w14:paraId="5BA54A3C"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1]</w:t>
            </w:r>
            <w:r w:rsidRPr="00851EE9">
              <w:rPr>
                <w:rFonts w:ascii="Arial" w:eastAsia="Times New Roman" w:hAnsi="Arial" w:cs="Arial"/>
                <w:color w:val="auto"/>
                <w:sz w:val="20"/>
              </w:rPr>
              <w:t> </w:t>
            </w:r>
          </w:p>
        </w:tc>
        <w:tc>
          <w:tcPr>
            <w:tcW w:w="840" w:type="dxa"/>
            <w:tcBorders>
              <w:top w:val="nil"/>
              <w:left w:val="nil"/>
              <w:bottom w:val="nil"/>
              <w:right w:val="nil"/>
            </w:tcBorders>
            <w:shd w:val="clear" w:color="auto" w:fill="auto"/>
            <w:vAlign w:val="center"/>
            <w:hideMark/>
          </w:tcPr>
          <w:p w14:paraId="6F1DBEA7" w14:textId="437E4BE8"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000661E6" w:rsidRPr="2796E4A3">
              <w:rPr>
                <w:rStyle w:val="Refdenotaalpie"/>
                <w:rFonts w:ascii="Arial" w:eastAsia="Times New Roman" w:hAnsi="Arial" w:cs="Arial"/>
                <w:b/>
                <w:bCs/>
                <w:color w:val="auto"/>
                <w:sz w:val="20"/>
                <w:u w:val="single"/>
                <w:lang w:val="es-ES"/>
              </w:rPr>
              <w:footnoteReference w:id="26"/>
            </w:r>
            <w:r w:rsidRPr="2796E4A3">
              <w:rPr>
                <w:rFonts w:ascii="Arial" w:eastAsia="Times New Roman" w:hAnsi="Arial" w:cs="Arial"/>
                <w:color w:val="auto"/>
                <w:sz w:val="20"/>
                <w:lang w:val="es-ES"/>
              </w:rPr>
              <w:t> </w:t>
            </w:r>
          </w:p>
        </w:tc>
      </w:tr>
    </w:tbl>
    <w:p w14:paraId="332CC569" w14:textId="15363B34" w:rsidR="000661E6" w:rsidRPr="00851EE9" w:rsidRDefault="000661E6" w:rsidP="00B53186">
      <w:pPr>
        <w:spacing w:after="0" w:line="240" w:lineRule="auto"/>
        <w:jc w:val="both"/>
        <w:textAlignment w:val="baseline"/>
        <w:rPr>
          <w:rFonts w:ascii="Arial" w:eastAsia="Times New Roman" w:hAnsi="Arial" w:cs="Arial"/>
          <w:color w:val="auto"/>
          <w:sz w:val="18"/>
          <w:szCs w:val="18"/>
        </w:rPr>
      </w:pPr>
      <w:r>
        <w:rPr>
          <w:rFonts w:ascii="Arial" w:eastAsia="Times New Roman" w:hAnsi="Arial" w:cs="Arial"/>
          <w:color w:val="auto"/>
          <w:sz w:val="20"/>
        </w:rPr>
        <w:tab/>
      </w:r>
      <w:r>
        <w:rPr>
          <w:rFonts w:ascii="Arial" w:eastAsia="Times New Roman" w:hAnsi="Arial" w:cs="Arial"/>
          <w:color w:val="auto"/>
          <w:sz w:val="20"/>
        </w:rPr>
        <w:tab/>
      </w:r>
      <w:r>
        <w:rPr>
          <w:rFonts w:ascii="Arial" w:eastAsia="Times New Roman" w:hAnsi="Arial" w:cs="Arial"/>
          <w:color w:val="auto"/>
          <w:sz w:val="20"/>
        </w:rPr>
        <w:tab/>
      </w:r>
    </w:p>
    <w:p w14:paraId="3D1E113E" w14:textId="77777777" w:rsidR="00FA5C47" w:rsidRPr="00851EE9" w:rsidRDefault="00131A44" w:rsidP="00B53186">
      <w:pPr>
        <w:spacing w:after="0" w:line="240" w:lineRule="auto"/>
        <w:ind w:left="993"/>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[DESCRIBIR LAS OBLIGACIONES DEL CONSORCIADO 1] </w:t>
      </w:r>
    </w:p>
    <w:p w14:paraId="45883963"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066DF08D" w14:textId="77777777" w:rsidTr="2796E4A3">
        <w:trPr>
          <w:trHeight w:val="600"/>
        </w:trPr>
        <w:tc>
          <w:tcPr>
            <w:tcW w:w="555" w:type="dxa"/>
            <w:tcBorders>
              <w:top w:val="nil"/>
              <w:left w:val="nil"/>
              <w:bottom w:val="nil"/>
              <w:right w:val="nil"/>
            </w:tcBorders>
            <w:shd w:val="clear" w:color="auto" w:fill="auto"/>
            <w:vAlign w:val="center"/>
            <w:hideMark/>
          </w:tcPr>
          <w:p w14:paraId="160E57D8"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2. </w:t>
            </w:r>
          </w:p>
        </w:tc>
        <w:tc>
          <w:tcPr>
            <w:tcW w:w="7245" w:type="dxa"/>
            <w:tcBorders>
              <w:top w:val="nil"/>
              <w:left w:val="nil"/>
              <w:bottom w:val="nil"/>
              <w:right w:val="nil"/>
            </w:tcBorders>
            <w:shd w:val="clear" w:color="auto" w:fill="auto"/>
            <w:vAlign w:val="center"/>
            <w:hideMark/>
          </w:tcPr>
          <w:p w14:paraId="3F4CBAE2"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2] </w:t>
            </w:r>
          </w:p>
        </w:tc>
        <w:tc>
          <w:tcPr>
            <w:tcW w:w="840" w:type="dxa"/>
            <w:tcBorders>
              <w:top w:val="nil"/>
              <w:left w:val="nil"/>
              <w:bottom w:val="nil"/>
              <w:right w:val="nil"/>
            </w:tcBorders>
            <w:shd w:val="clear" w:color="auto" w:fill="auto"/>
            <w:vAlign w:val="center"/>
            <w:hideMark/>
          </w:tcPr>
          <w:p w14:paraId="7DAA3987" w14:textId="08F9F2DD"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Pr="2796E4A3">
              <w:rPr>
                <w:rFonts w:ascii="Arial" w:eastAsia="Times New Roman" w:hAnsi="Arial" w:cs="Arial"/>
                <w:color w:val="auto"/>
                <w:sz w:val="20"/>
                <w:lang w:val="es-ES"/>
              </w:rPr>
              <w:t> </w:t>
            </w:r>
            <w:r w:rsidR="000661E6" w:rsidRPr="2796E4A3">
              <w:rPr>
                <w:rStyle w:val="Refdenotaalpie"/>
                <w:rFonts w:ascii="Arial" w:eastAsia="Times New Roman" w:hAnsi="Arial" w:cs="Arial"/>
                <w:color w:val="auto"/>
                <w:sz w:val="20"/>
                <w:lang w:val="es-ES"/>
              </w:rPr>
              <w:footnoteReference w:id="27"/>
            </w:r>
          </w:p>
        </w:tc>
      </w:tr>
    </w:tbl>
    <w:p w14:paraId="42B1F21E" w14:textId="77777777" w:rsidR="00FA5C47" w:rsidRPr="000661E6" w:rsidRDefault="00131A44" w:rsidP="00FB4C38">
      <w:pPr>
        <w:spacing w:after="0" w:line="240" w:lineRule="auto"/>
        <w:ind w:left="360"/>
        <w:jc w:val="both"/>
        <w:textAlignment w:val="baseline"/>
        <w:rPr>
          <w:rFonts w:ascii="Arial" w:eastAsia="Times New Roman" w:hAnsi="Arial" w:cs="Arial"/>
          <w:bCs/>
          <w:color w:val="auto"/>
          <w:sz w:val="18"/>
          <w:szCs w:val="18"/>
        </w:rPr>
      </w:pPr>
      <w:r w:rsidRPr="00851EE9">
        <w:rPr>
          <w:rFonts w:ascii="Arial" w:eastAsia="Times New Roman" w:hAnsi="Arial" w:cs="Arial"/>
          <w:color w:val="auto"/>
          <w:sz w:val="20"/>
        </w:rPr>
        <w:t> </w:t>
      </w:r>
    </w:p>
    <w:p w14:paraId="3FA238C6" w14:textId="77777777" w:rsidR="00FA5C47" w:rsidRPr="00B53186" w:rsidRDefault="00131A44" w:rsidP="00B53186">
      <w:pPr>
        <w:spacing w:after="0" w:line="240" w:lineRule="auto"/>
        <w:ind w:left="993"/>
        <w:jc w:val="both"/>
        <w:textAlignment w:val="baseline"/>
        <w:rPr>
          <w:rFonts w:ascii="Arial" w:eastAsia="Times New Roman" w:hAnsi="Arial" w:cs="Arial"/>
          <w:bCs/>
          <w:color w:val="auto"/>
          <w:sz w:val="18"/>
          <w:szCs w:val="18"/>
        </w:rPr>
      </w:pPr>
      <w:r w:rsidRPr="00B53186">
        <w:rPr>
          <w:rFonts w:ascii="Arial" w:eastAsia="Times New Roman" w:hAnsi="Arial" w:cs="Arial"/>
          <w:bCs/>
          <w:color w:val="auto"/>
          <w:sz w:val="20"/>
        </w:rPr>
        <w:t>[DESCRIBIR LAS OBLIGACIONES DEL CONSORCIADO 2] </w:t>
      </w:r>
    </w:p>
    <w:p w14:paraId="4D68CF88"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6"/>
        <w:gridCol w:w="990"/>
      </w:tblGrid>
      <w:tr w:rsidR="00FA5C47" w:rsidRPr="00851EE9" w14:paraId="5936F1EC" w14:textId="77777777" w:rsidTr="2796E4A3">
        <w:trPr>
          <w:trHeight w:val="465"/>
        </w:trPr>
        <w:tc>
          <w:tcPr>
            <w:tcW w:w="7110" w:type="dxa"/>
            <w:tcBorders>
              <w:top w:val="nil"/>
              <w:left w:val="nil"/>
              <w:bottom w:val="nil"/>
              <w:right w:val="nil"/>
            </w:tcBorders>
            <w:shd w:val="clear" w:color="auto" w:fill="auto"/>
            <w:vAlign w:val="center"/>
            <w:hideMark/>
          </w:tcPr>
          <w:p w14:paraId="48EE78CF"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lang w:val="es-ES"/>
              </w:rPr>
            </w:pPr>
            <w:proofErr w:type="gramStart"/>
            <w:r w:rsidRPr="7CB98264">
              <w:rPr>
                <w:rFonts w:ascii="Arial" w:eastAsia="Times New Roman" w:hAnsi="Arial" w:cs="Arial"/>
                <w:color w:val="auto"/>
                <w:sz w:val="20"/>
                <w:lang w:val="es-ES"/>
              </w:rPr>
              <w:t>TOTAL</w:t>
            </w:r>
            <w:proofErr w:type="gramEnd"/>
            <w:r w:rsidRPr="7CB98264">
              <w:rPr>
                <w:rFonts w:ascii="Arial" w:eastAsia="Times New Roman" w:hAnsi="Arial" w:cs="Arial"/>
                <w:color w:val="auto"/>
                <w:sz w:val="20"/>
                <w:lang w:val="es-ES"/>
              </w:rPr>
              <w:t xml:space="preserve"> OBLIGACIONES </w:t>
            </w:r>
          </w:p>
        </w:tc>
        <w:tc>
          <w:tcPr>
            <w:tcW w:w="990" w:type="dxa"/>
            <w:tcBorders>
              <w:top w:val="nil"/>
              <w:left w:val="nil"/>
              <w:bottom w:val="nil"/>
              <w:right w:val="nil"/>
            </w:tcBorders>
            <w:shd w:val="clear" w:color="auto" w:fill="auto"/>
            <w:hideMark/>
          </w:tcPr>
          <w:p w14:paraId="7F9D8652" w14:textId="159CF64F" w:rsidR="00FA5C47" w:rsidRPr="00851EE9" w:rsidRDefault="3BCA64F9" w:rsidP="00FB4C38">
            <w:pPr>
              <w:spacing w:after="0" w:line="240" w:lineRule="auto"/>
              <w:jc w:val="center"/>
              <w:textAlignment w:val="baseline"/>
              <w:rPr>
                <w:rFonts w:ascii="Arial" w:eastAsia="Times New Roman" w:hAnsi="Arial" w:cs="Arial"/>
                <w:color w:val="auto"/>
                <w:sz w:val="24"/>
                <w:szCs w:val="24"/>
              </w:rPr>
            </w:pPr>
            <w:r w:rsidRPr="2796E4A3">
              <w:rPr>
                <w:rFonts w:ascii="Arial" w:eastAsia="Times New Roman" w:hAnsi="Arial" w:cs="Arial"/>
                <w:color w:val="auto"/>
                <w:sz w:val="20"/>
              </w:rPr>
              <w:t>100%</w:t>
            </w:r>
            <w:r w:rsidR="000661E6" w:rsidRPr="2796E4A3">
              <w:rPr>
                <w:rStyle w:val="Refdenotaalpie"/>
                <w:rFonts w:ascii="Arial" w:eastAsia="Times New Roman" w:hAnsi="Arial" w:cs="Arial"/>
                <w:color w:val="auto"/>
                <w:sz w:val="20"/>
              </w:rPr>
              <w:footnoteReference w:id="28"/>
            </w:r>
            <w:r w:rsidRPr="2796E4A3">
              <w:rPr>
                <w:rFonts w:ascii="Arial" w:eastAsia="Times New Roman" w:hAnsi="Arial" w:cs="Arial"/>
                <w:color w:val="auto"/>
                <w:sz w:val="20"/>
              </w:rPr>
              <w:t> </w:t>
            </w:r>
          </w:p>
        </w:tc>
      </w:tr>
    </w:tbl>
    <w:p w14:paraId="2BEBC792"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BFF6EC" w14:textId="18C378ED" w:rsidR="00FA5C47" w:rsidRDefault="00131A44"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[CONSIGNAR CIUDAD Y FECHA] </w:t>
      </w:r>
    </w:p>
    <w:p w14:paraId="7E0F4F33" w14:textId="158E2B90" w:rsidR="00DE311F" w:rsidRDefault="00DE311F" w:rsidP="00FB4C38">
      <w:pPr>
        <w:spacing w:after="0" w:line="240" w:lineRule="auto"/>
        <w:jc w:val="both"/>
        <w:textAlignment w:val="baseline"/>
        <w:rPr>
          <w:rFonts w:ascii="Arial" w:eastAsia="Times New Roman" w:hAnsi="Arial" w:cs="Arial"/>
          <w:color w:val="auto"/>
          <w:sz w:val="20"/>
        </w:rPr>
      </w:pPr>
    </w:p>
    <w:p w14:paraId="30B3D2C6" w14:textId="3CA4E220" w:rsidR="00DE311F" w:rsidRDefault="00DE311F" w:rsidP="00FB4C38">
      <w:pPr>
        <w:spacing w:after="0" w:line="240" w:lineRule="auto"/>
        <w:jc w:val="both"/>
        <w:textAlignment w:val="baseline"/>
        <w:rPr>
          <w:rFonts w:ascii="Arial" w:eastAsia="Times New Roman" w:hAnsi="Arial" w:cs="Arial"/>
          <w:color w:val="auto"/>
          <w:sz w:val="18"/>
          <w:szCs w:val="18"/>
        </w:rPr>
      </w:pPr>
    </w:p>
    <w:p w14:paraId="3AEA8963" w14:textId="77777777" w:rsidR="00DE311F" w:rsidRDefault="00DE311F" w:rsidP="00FB4C38">
      <w:pPr>
        <w:spacing w:after="0" w:line="240" w:lineRule="auto"/>
        <w:jc w:val="both"/>
        <w:textAlignment w:val="baseline"/>
        <w:rPr>
          <w:rFonts w:ascii="Arial" w:eastAsia="Times New Roman" w:hAnsi="Arial" w:cs="Arial"/>
          <w:color w:val="auto"/>
          <w:sz w:val="18"/>
          <w:szCs w:val="18"/>
        </w:rPr>
        <w:sectPr w:rsidR="00DE311F" w:rsidSect="00CA7FB8">
          <w:headerReference w:type="even" r:id="rId22"/>
          <w:headerReference w:type="default" r:id="rId23"/>
          <w:footerReference w:type="even" r:id="rId24"/>
          <w:footerReference w:type="default" r:id="rId25"/>
          <w:headerReference w:type="first" r:id="rId26"/>
          <w:footerReference w:type="first" r:id="rId27"/>
          <w:pgSz w:w="11907" w:h="16840" w:code="9"/>
          <w:pgMar w:top="1418" w:right="1418" w:bottom="1701" w:left="1418" w:header="567" w:footer="567" w:gutter="0"/>
          <w:pgNumType w:start="0"/>
          <w:cols w:space="720"/>
          <w:titlePg/>
          <w:docGrid w:linePitch="360"/>
        </w:sectPr>
      </w:pPr>
    </w:p>
    <w:p w14:paraId="6644C296" w14:textId="77777777" w:rsidR="00496880"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213226C1" w14:textId="019C224F" w:rsidR="000661E6" w:rsidRPr="00B53186" w:rsidRDefault="000661E6" w:rsidP="00B0761D">
      <w:pPr>
        <w:spacing w:after="0"/>
        <w:ind w:right="64"/>
        <w:jc w:val="center"/>
        <w:rPr>
          <w:rFonts w:ascii="Arial Narrow" w:hAnsi="Arial Narrow" w:cs="Arial"/>
          <w:b/>
          <w:sz w:val="20"/>
        </w:rPr>
      </w:pPr>
      <w:r w:rsidRPr="00E55E9D">
        <w:rPr>
          <w:rFonts w:ascii="Arial Narrow" w:hAnsi="Arial Narrow" w:cs="Arial"/>
          <w:b/>
          <w:sz w:val="20"/>
        </w:rPr>
        <w:t>Consorciado 1</w:t>
      </w:r>
    </w:p>
    <w:p w14:paraId="0317BB31" w14:textId="2C0A4628"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4074EBAA" w14:textId="35F47F3A" w:rsidR="00DE311F" w:rsidRPr="00DE311F" w:rsidRDefault="00DE311F" w:rsidP="00DE311F">
      <w:pPr>
        <w:spacing w:after="0" w:line="240" w:lineRule="auto"/>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6081C0AF" w14:textId="7FC1A165"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 xml:space="preserve">Tipo y </w:t>
      </w:r>
      <w:proofErr w:type="spellStart"/>
      <w:r w:rsidRPr="2047BCC8">
        <w:rPr>
          <w:rFonts w:ascii="Arial" w:eastAsia="Times New Roman" w:hAnsi="Arial" w:cs="Arial"/>
          <w:color w:val="auto"/>
          <w:sz w:val="16"/>
          <w:szCs w:val="16"/>
          <w:lang w:val="es-ES"/>
        </w:rPr>
        <w:t>N°</w:t>
      </w:r>
      <w:proofErr w:type="spellEnd"/>
      <w:r w:rsidRPr="2047BCC8">
        <w:rPr>
          <w:rFonts w:ascii="Arial" w:eastAsia="Times New Roman" w:hAnsi="Arial" w:cs="Arial"/>
          <w:color w:val="auto"/>
          <w:sz w:val="16"/>
          <w:szCs w:val="16"/>
          <w:lang w:val="es-ES"/>
        </w:rPr>
        <w:t xml:space="preserve"> de documento de identidad</w:t>
      </w:r>
    </w:p>
    <w:p w14:paraId="510777E1" w14:textId="77777777" w:rsidR="000661E6" w:rsidRDefault="000661E6" w:rsidP="00DE311F">
      <w:pPr>
        <w:spacing w:after="0" w:line="240" w:lineRule="auto"/>
        <w:jc w:val="center"/>
        <w:textAlignment w:val="baseline"/>
        <w:rPr>
          <w:rFonts w:ascii="Arial" w:eastAsia="Times New Roman" w:hAnsi="Arial" w:cs="Arial"/>
          <w:color w:val="auto"/>
          <w:sz w:val="16"/>
          <w:szCs w:val="16"/>
        </w:rPr>
      </w:pPr>
    </w:p>
    <w:p w14:paraId="6E925BB1" w14:textId="37B92628"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5D748874" w14:textId="70EA3560"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F8341C" w14:textId="04116E5F"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798F033" w14:textId="14538F6A"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296B20B8" w14:textId="759A954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24B4A52" w14:textId="3A0C02A1"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33F1397" w14:textId="35AD9C95"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514D12D" w14:textId="06AE052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600E7CB" w14:textId="43E2A8DE"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51CA66" w14:textId="77777777" w:rsidR="00DE311F" w:rsidRDefault="00DE311F" w:rsidP="00FB4C38">
      <w:pPr>
        <w:spacing w:after="0" w:line="240" w:lineRule="auto"/>
        <w:jc w:val="center"/>
        <w:textAlignment w:val="baseline"/>
        <w:rPr>
          <w:rFonts w:ascii="Arial" w:eastAsia="Times New Roman" w:hAnsi="Arial" w:cs="Arial"/>
          <w:color w:val="auto"/>
          <w:sz w:val="20"/>
        </w:rPr>
      </w:pPr>
    </w:p>
    <w:p w14:paraId="52A56EBC" w14:textId="77777777" w:rsidR="008B4689" w:rsidRDefault="008B4689" w:rsidP="00FB4C38">
      <w:pPr>
        <w:spacing w:after="0" w:line="240" w:lineRule="auto"/>
        <w:jc w:val="center"/>
        <w:textAlignment w:val="baseline"/>
        <w:rPr>
          <w:rFonts w:ascii="Arial" w:eastAsia="Times New Roman" w:hAnsi="Arial" w:cs="Arial"/>
          <w:color w:val="auto"/>
          <w:sz w:val="20"/>
        </w:rPr>
        <w:sectPr w:rsidR="008B4689" w:rsidSect="00DE311F">
          <w:headerReference w:type="first" r:id="rId28"/>
          <w:footerReference w:type="first" r:id="rId29"/>
          <w:type w:val="continuous"/>
          <w:pgSz w:w="11907" w:h="16840" w:code="9"/>
          <w:pgMar w:top="1418" w:right="1418" w:bottom="1418" w:left="1418" w:header="567" w:footer="567" w:gutter="0"/>
          <w:pgNumType w:start="1"/>
          <w:cols w:num="2" w:space="720"/>
          <w:titlePg/>
          <w:docGrid w:linePitch="360"/>
        </w:sectPr>
      </w:pPr>
    </w:p>
    <w:p w14:paraId="41B19DA9" w14:textId="77777777" w:rsidR="00B0761D" w:rsidRDefault="00B0761D" w:rsidP="00B0761D">
      <w:pPr>
        <w:spacing w:after="0" w:line="240" w:lineRule="auto"/>
        <w:jc w:val="both"/>
        <w:textAlignment w:val="baseline"/>
        <w:rPr>
          <w:rFonts w:ascii="Arial" w:eastAsia="Times New Roman" w:hAnsi="Arial" w:cs="Arial"/>
          <w:color w:val="auto"/>
          <w:sz w:val="18"/>
          <w:szCs w:val="18"/>
        </w:rPr>
      </w:pPr>
    </w:p>
    <w:p w14:paraId="55FA3E06" w14:textId="77777777" w:rsidR="00B0761D" w:rsidRDefault="00B0761D" w:rsidP="00B0761D">
      <w:pPr>
        <w:spacing w:after="0" w:line="240" w:lineRule="auto"/>
        <w:textAlignment w:val="baseline"/>
        <w:rPr>
          <w:rFonts w:ascii="Arial" w:eastAsia="Times New Roman" w:hAnsi="Arial" w:cs="Arial"/>
          <w:color w:val="auto"/>
          <w:sz w:val="18"/>
          <w:szCs w:val="18"/>
        </w:rPr>
        <w:sectPr w:rsidR="00B0761D" w:rsidSect="00B0761D">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1418" w:right="1418" w:bottom="1701" w:left="1418" w:header="567" w:footer="567" w:gutter="0"/>
          <w:pgNumType w:start="0"/>
          <w:cols w:space="720"/>
          <w:titlePg/>
          <w:docGrid w:linePitch="360"/>
        </w:sectPr>
      </w:pPr>
    </w:p>
    <w:p w14:paraId="7C2A6004" w14:textId="77777777" w:rsidR="00B0761D"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00B2729E" w14:textId="65FA4255" w:rsidR="00B0761D" w:rsidRPr="00B53186" w:rsidRDefault="00B0761D" w:rsidP="00B0761D">
      <w:pPr>
        <w:spacing w:after="0"/>
        <w:ind w:right="5243"/>
        <w:jc w:val="center"/>
        <w:rPr>
          <w:rFonts w:ascii="Arial Narrow" w:hAnsi="Arial Narrow" w:cs="Arial"/>
          <w:b/>
          <w:sz w:val="20"/>
        </w:rPr>
      </w:pPr>
      <w:r w:rsidRPr="00E55E9D">
        <w:rPr>
          <w:rFonts w:ascii="Arial Narrow" w:hAnsi="Arial Narrow" w:cs="Arial"/>
          <w:b/>
          <w:sz w:val="20"/>
        </w:rPr>
        <w:t xml:space="preserve">Consorciado </w:t>
      </w:r>
      <w:r>
        <w:rPr>
          <w:rFonts w:ascii="Arial Narrow" w:hAnsi="Arial Narrow" w:cs="Arial"/>
          <w:b/>
          <w:sz w:val="20"/>
        </w:rPr>
        <w:t>2</w:t>
      </w:r>
    </w:p>
    <w:p w14:paraId="58E3BFEF"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344717E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266DDE2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 xml:space="preserve">Tipo y </w:t>
      </w:r>
      <w:proofErr w:type="spellStart"/>
      <w:r w:rsidRPr="2047BCC8">
        <w:rPr>
          <w:rFonts w:ascii="Arial" w:eastAsia="Times New Roman" w:hAnsi="Arial" w:cs="Arial"/>
          <w:color w:val="auto"/>
          <w:sz w:val="16"/>
          <w:szCs w:val="16"/>
          <w:lang w:val="es-ES"/>
        </w:rPr>
        <w:t>N°</w:t>
      </w:r>
      <w:proofErr w:type="spellEnd"/>
      <w:r w:rsidRPr="2047BCC8">
        <w:rPr>
          <w:rFonts w:ascii="Arial" w:eastAsia="Times New Roman" w:hAnsi="Arial" w:cs="Arial"/>
          <w:color w:val="auto"/>
          <w:sz w:val="16"/>
          <w:szCs w:val="16"/>
          <w:lang w:val="es-ES"/>
        </w:rPr>
        <w:t xml:space="preserve"> de documento de identidad</w:t>
      </w:r>
    </w:p>
    <w:p w14:paraId="5FF14095" w14:textId="77777777" w:rsidR="00B0761D" w:rsidRDefault="00B0761D" w:rsidP="00B0761D">
      <w:pPr>
        <w:spacing w:after="0" w:line="240" w:lineRule="auto"/>
        <w:jc w:val="center"/>
        <w:textAlignment w:val="baseline"/>
        <w:rPr>
          <w:rFonts w:ascii="Arial" w:eastAsia="Times New Roman" w:hAnsi="Arial" w:cs="Arial"/>
          <w:color w:val="auto"/>
          <w:sz w:val="16"/>
          <w:szCs w:val="16"/>
        </w:rPr>
      </w:pPr>
    </w:p>
    <w:p w14:paraId="454784F9" w14:textId="77777777" w:rsidR="00B0761D" w:rsidRPr="00DE311F" w:rsidRDefault="00B0761D" w:rsidP="00B0761D">
      <w:pPr>
        <w:spacing w:after="0" w:line="240" w:lineRule="auto"/>
        <w:jc w:val="center"/>
        <w:textAlignment w:val="baseline"/>
        <w:rPr>
          <w:rFonts w:ascii="Arial" w:eastAsia="Times New Roman" w:hAnsi="Arial" w:cs="Arial"/>
          <w:color w:val="auto"/>
          <w:sz w:val="16"/>
          <w:szCs w:val="16"/>
        </w:rPr>
      </w:pPr>
    </w:p>
    <w:p w14:paraId="64476A9C" w14:textId="77777777" w:rsidR="008B4689" w:rsidRDefault="008B4689" w:rsidP="00E5736F">
      <w:pPr>
        <w:spacing w:after="0" w:line="240" w:lineRule="auto"/>
        <w:jc w:val="center"/>
        <w:textAlignment w:val="baseline"/>
        <w:rPr>
          <w:rFonts w:ascii="Arial" w:hAnsi="Arial" w:cs="Arial"/>
          <w:sz w:val="20"/>
        </w:rPr>
      </w:pPr>
    </w:p>
    <w:p w14:paraId="6595641A" w14:textId="77777777" w:rsidR="008B4689" w:rsidRDefault="008B4689" w:rsidP="00E5736F">
      <w:pPr>
        <w:spacing w:after="0" w:line="240" w:lineRule="auto"/>
        <w:jc w:val="center"/>
        <w:textAlignment w:val="baseline"/>
        <w:rPr>
          <w:rFonts w:ascii="Arial" w:hAnsi="Arial" w:cs="Arial"/>
          <w:sz w:val="20"/>
        </w:rPr>
      </w:pPr>
    </w:p>
    <w:p w14:paraId="181F0CBE" w14:textId="77777777" w:rsidR="008B4689" w:rsidRDefault="008B4689" w:rsidP="00E5736F">
      <w:pPr>
        <w:spacing w:after="0" w:line="240" w:lineRule="auto"/>
        <w:jc w:val="center"/>
        <w:textAlignment w:val="baseline"/>
        <w:rPr>
          <w:rFonts w:ascii="Arial" w:hAnsi="Arial" w:cs="Arial"/>
          <w:sz w:val="20"/>
        </w:rPr>
      </w:pPr>
    </w:p>
    <w:p w14:paraId="2061F9A7" w14:textId="4EA4E3D4" w:rsidR="6E88A199" w:rsidRDefault="6E88A199">
      <w:r>
        <w:br w:type="page"/>
      </w:r>
    </w:p>
    <w:tbl>
      <w:tblPr>
        <w:tblStyle w:val="Tabladecuadrcula1clara-nfasis51"/>
        <w:tblW w:w="8930" w:type="dxa"/>
        <w:tblInd w:w="137" w:type="dxa"/>
        <w:tblLook w:val="04A0" w:firstRow="1" w:lastRow="0" w:firstColumn="1" w:lastColumn="0" w:noHBand="0" w:noVBand="1"/>
      </w:tblPr>
      <w:tblGrid>
        <w:gridCol w:w="8930"/>
      </w:tblGrid>
      <w:tr w:rsidR="00E5736F" w:rsidRPr="00E5736F" w14:paraId="6344123C" w14:textId="77777777" w:rsidTr="00FD589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40C346E" w14:textId="77777777" w:rsidR="00E5736F" w:rsidRPr="0055005D" w:rsidRDefault="00E5736F" w:rsidP="00E5736F">
            <w:pPr>
              <w:spacing w:after="0" w:line="240" w:lineRule="auto"/>
              <w:jc w:val="both"/>
              <w:rPr>
                <w:rFonts w:ascii="Arial" w:eastAsia="Times New Roman" w:hAnsi="Arial" w:cs="Arial"/>
                <w:i/>
                <w:iCs/>
                <w:color w:val="FF0000"/>
                <w:sz w:val="18"/>
                <w:szCs w:val="18"/>
                <w:lang w:val="es-ES" w:eastAsia="en-GB"/>
              </w:rPr>
            </w:pPr>
            <w:r w:rsidRPr="0055005D">
              <w:rPr>
                <w:rFonts w:ascii="Arial" w:eastAsia="Times New Roman" w:hAnsi="Arial" w:cs="Arial"/>
                <w:i/>
                <w:iCs/>
                <w:color w:val="FF0000"/>
                <w:sz w:val="18"/>
                <w:szCs w:val="18"/>
                <w:lang w:val="es-PE" w:eastAsia="en-GB"/>
              </w:rPr>
              <w:lastRenderedPageBreak/>
              <w:t>Advertencia</w:t>
            </w:r>
          </w:p>
        </w:tc>
      </w:tr>
      <w:tr w:rsidR="00E5736F" w:rsidRPr="00E5736F" w14:paraId="063C198C" w14:textId="77777777" w:rsidTr="00FD589F">
        <w:trPr>
          <w:trHeight w:val="59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57C836E" w14:textId="6E7D4316" w:rsidR="00E5736F" w:rsidRPr="0048250C" w:rsidRDefault="00E5736F" w:rsidP="00E5736F">
            <w:pPr>
              <w:widowControl w:val="0"/>
              <w:spacing w:after="0" w:line="240" w:lineRule="auto"/>
              <w:ind w:left="34"/>
              <w:jc w:val="both"/>
              <w:rPr>
                <w:rFonts w:ascii="Arial" w:eastAsia="Times New Roman" w:hAnsi="Arial" w:cs="Arial"/>
                <w:b w:val="0"/>
                <w:bCs w:val="0"/>
                <w:i/>
                <w:iCs/>
                <w:color w:val="FF0000"/>
                <w:sz w:val="18"/>
                <w:szCs w:val="18"/>
                <w:lang w:val="es-PE" w:eastAsia="en-GB"/>
              </w:rPr>
            </w:pPr>
            <w:r w:rsidRPr="0048250C">
              <w:rPr>
                <w:rFonts w:ascii="Arial" w:eastAsia="Times New Roman" w:hAnsi="Arial" w:cs="Arial"/>
                <w:b w:val="0"/>
                <w:bCs w:val="0"/>
                <w:i/>
                <w:iCs/>
                <w:color w:val="FF0000"/>
                <w:sz w:val="18"/>
                <w:szCs w:val="18"/>
                <w:lang w:val="es-PE" w:eastAsia="en-GB"/>
              </w:rPr>
              <w:t xml:space="preserve">El Anexo </w:t>
            </w:r>
            <w:proofErr w:type="spellStart"/>
            <w:r w:rsidRPr="0048250C">
              <w:rPr>
                <w:rFonts w:ascii="Arial" w:eastAsia="Times New Roman" w:hAnsi="Arial" w:cs="Arial"/>
                <w:b w:val="0"/>
                <w:bCs w:val="0"/>
                <w:i/>
                <w:iCs/>
                <w:color w:val="FF0000"/>
                <w:sz w:val="18"/>
                <w:szCs w:val="18"/>
                <w:lang w:val="es-PE" w:eastAsia="en-GB"/>
              </w:rPr>
              <w:t>N°</w:t>
            </w:r>
            <w:proofErr w:type="spellEnd"/>
            <w:r w:rsidRPr="0048250C">
              <w:rPr>
                <w:rFonts w:ascii="Arial" w:eastAsia="Times New Roman" w:hAnsi="Arial" w:cs="Arial"/>
                <w:b w:val="0"/>
                <w:bCs w:val="0"/>
                <w:i/>
                <w:iCs/>
                <w:color w:val="FF0000"/>
                <w:sz w:val="18"/>
                <w:szCs w:val="18"/>
                <w:lang w:val="es-PE" w:eastAsia="en-GB"/>
              </w:rPr>
              <w:t xml:space="preserve"> </w:t>
            </w:r>
            <w:r w:rsidR="005751D9" w:rsidRPr="0048250C">
              <w:rPr>
                <w:rFonts w:ascii="Arial" w:eastAsia="Times New Roman" w:hAnsi="Arial" w:cs="Arial"/>
                <w:b w:val="0"/>
                <w:bCs w:val="0"/>
                <w:i/>
                <w:iCs/>
                <w:color w:val="FF0000"/>
                <w:sz w:val="18"/>
                <w:szCs w:val="18"/>
                <w:lang w:val="es-PE" w:eastAsia="en-GB"/>
              </w:rPr>
              <w:t>5</w:t>
            </w:r>
            <w:r w:rsidRPr="0048250C">
              <w:rPr>
                <w:rFonts w:ascii="Arial" w:eastAsia="Times New Roman" w:hAnsi="Arial" w:cs="Arial"/>
                <w:b w:val="0"/>
                <w:bCs w:val="0"/>
                <w:i/>
                <w:iCs/>
                <w:color w:val="FF0000"/>
                <w:sz w:val="18"/>
                <w:szCs w:val="18"/>
                <w:lang w:val="es-PE" w:eastAsia="en-GB"/>
              </w:rPr>
              <w:t xml:space="preserve"> únicamente es presentado por los postores que, si bien son parientes de los impedidos referidos en el inciso 1 del numeral 30.1 del artículo 30 de la Ley </w:t>
            </w:r>
            <w:proofErr w:type="spellStart"/>
            <w:r w:rsidRPr="0048250C">
              <w:rPr>
                <w:rFonts w:ascii="Arial" w:eastAsia="Times New Roman" w:hAnsi="Arial" w:cs="Arial"/>
                <w:b w:val="0"/>
                <w:bCs w:val="0"/>
                <w:i/>
                <w:iCs/>
                <w:color w:val="FF0000"/>
                <w:sz w:val="18"/>
                <w:szCs w:val="18"/>
                <w:lang w:val="es-PE" w:eastAsia="en-GB"/>
              </w:rPr>
              <w:t>N°</w:t>
            </w:r>
            <w:proofErr w:type="spellEnd"/>
            <w:r w:rsidRPr="0048250C">
              <w:rPr>
                <w:rFonts w:ascii="Arial" w:eastAsia="Times New Roman" w:hAnsi="Arial" w:cs="Arial"/>
                <w:b w:val="0"/>
                <w:bCs w:val="0"/>
                <w:i/>
                <w:iCs/>
                <w:color w:val="FF0000"/>
                <w:sz w:val="18"/>
                <w:szCs w:val="18"/>
                <w:lang w:val="es-PE" w:eastAsia="en-GB"/>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48250C">
              <w:rPr>
                <w:rFonts w:ascii="Arial" w:eastAsia="Times New Roman" w:hAnsi="Arial" w:cs="Arial"/>
                <w:b w:val="0"/>
                <w:bCs w:val="0"/>
                <w:i/>
                <w:iCs/>
                <w:color w:val="FF0000"/>
                <w:sz w:val="18"/>
                <w:szCs w:val="18"/>
                <w:lang w:val="es-PE" w:eastAsia="en-GB"/>
              </w:rPr>
              <w:t>ii</w:t>
            </w:r>
            <w:proofErr w:type="spellEnd"/>
            <w:r w:rsidRPr="0048250C">
              <w:rPr>
                <w:rFonts w:ascii="Arial" w:eastAsia="Times New Roman" w:hAnsi="Arial" w:cs="Arial"/>
                <w:b w:val="0"/>
                <w:bCs w:val="0"/>
                <w:i/>
                <w:iCs/>
                <w:color w:val="FF0000"/>
                <w:sz w:val="18"/>
                <w:szCs w:val="18"/>
                <w:lang w:val="es-PE" w:eastAsia="en-GB"/>
              </w:rPr>
              <w:t xml:space="preserve">) han ejecutado cuatro contratos menores en el mismo tipo de objeto al que postula. </w:t>
            </w:r>
            <w:r w:rsidRPr="0048250C">
              <w:rPr>
                <w:rFonts w:ascii="Arial" w:eastAsia="Times New Roman" w:hAnsi="Arial" w:cs="Arial"/>
                <w:b w:val="0"/>
                <w:bCs w:val="0"/>
                <w:i/>
                <w:iCs/>
                <w:color w:val="FF0000"/>
                <w:sz w:val="18"/>
                <w:szCs w:val="18"/>
                <w:shd w:val="clear" w:color="auto" w:fill="FFFFFF"/>
                <w:lang w:val="es-PE" w:eastAsia="en-GB"/>
              </w:rPr>
              <w:t>Para el caso de servicios, los dos años son consecutivos</w:t>
            </w:r>
            <w:r w:rsidRPr="0048250C">
              <w:rPr>
                <w:rFonts w:ascii="Arial" w:eastAsia="Times New Roman" w:hAnsi="Arial" w:cs="Arial"/>
                <w:b w:val="0"/>
                <w:bCs w:val="0"/>
                <w:i/>
                <w:iCs/>
                <w:color w:val="FF0000"/>
                <w:sz w:val="18"/>
                <w:szCs w:val="18"/>
                <w:lang w:val="es-PE" w:eastAsia="en-GB"/>
              </w:rPr>
              <w:t xml:space="preserve">. </w:t>
            </w:r>
          </w:p>
          <w:p w14:paraId="54CAE18F" w14:textId="77777777" w:rsidR="00E5736F" w:rsidRPr="0055005D" w:rsidRDefault="00E5736F" w:rsidP="00E5736F">
            <w:pPr>
              <w:widowControl w:val="0"/>
              <w:spacing w:after="0" w:line="240" w:lineRule="auto"/>
              <w:jc w:val="both"/>
              <w:rPr>
                <w:rFonts w:ascii="Arial" w:eastAsia="Times New Roman" w:hAnsi="Arial" w:cs="Arial"/>
                <w:b w:val="0"/>
                <w:bCs w:val="0"/>
                <w:i/>
                <w:iCs/>
                <w:color w:val="FF0000"/>
                <w:sz w:val="18"/>
                <w:szCs w:val="18"/>
                <w:lang w:val="es-PE" w:eastAsia="en-GB"/>
              </w:rPr>
            </w:pPr>
          </w:p>
        </w:tc>
      </w:tr>
    </w:tbl>
    <w:p w14:paraId="4AACC73B" w14:textId="77777777" w:rsidR="00E5736F" w:rsidRPr="00E5736F" w:rsidRDefault="00E5736F" w:rsidP="00E5736F">
      <w:pPr>
        <w:spacing w:after="0" w:line="240" w:lineRule="auto"/>
        <w:textAlignment w:val="baseline"/>
        <w:rPr>
          <w:rFonts w:ascii="Arial" w:eastAsia="Times New Roman" w:hAnsi="Arial" w:cs="Arial"/>
          <w:b/>
          <w:bCs/>
          <w:color w:val="000000" w:themeColor="text1"/>
          <w:szCs w:val="22"/>
          <w:lang w:val="es-PE"/>
        </w:rPr>
      </w:pPr>
    </w:p>
    <w:p w14:paraId="5527EBB6" w14:textId="7B1775FC"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r w:rsidR="00E5736F" w:rsidRPr="0055005D">
        <w:rPr>
          <w:rFonts w:ascii="Arial" w:eastAsia="Times New Roman" w:hAnsi="Arial" w:cs="Arial"/>
          <w:b/>
          <w:bCs/>
          <w:color w:val="000000" w:themeColor="text1"/>
          <w:sz w:val="20"/>
          <w:vertAlign w:val="superscript"/>
          <w:lang w:val="es-PE"/>
        </w:rPr>
        <w:footnoteReference w:id="29"/>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770F8A75"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30"/>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31"/>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32"/>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lastRenderedPageBreak/>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6C3086E"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r w:rsidRPr="00E5736F">
        <w:rPr>
          <w:rFonts w:ascii="Arial" w:eastAsia="Times New Roman" w:hAnsi="Arial" w:cs="Arial"/>
          <w:szCs w:val="22"/>
          <w:lang w:val="es-PE"/>
        </w:rPr>
        <w:t> </w:t>
      </w:r>
    </w:p>
    <w:p w14:paraId="63274571"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4A988D5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5973ED91"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4F6DCA23"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036E6B85" w14:textId="3D40C316" w:rsidR="2047BCC8" w:rsidRDefault="2047BCC8" w:rsidP="00E5736F">
      <w:pPr>
        <w:spacing w:after="0" w:line="240" w:lineRule="auto"/>
        <w:jc w:val="center"/>
        <w:textAlignment w:val="baseline"/>
      </w:pPr>
      <w:r>
        <w:br w:type="page"/>
      </w:r>
    </w:p>
    <w:p w14:paraId="28100B75" w14:textId="006D4B98"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lastRenderedPageBreak/>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6853AA30"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3A1AD88B" w14:textId="2A3FB01A" w:rsidR="00AC5716" w:rsidRPr="00103B88" w:rsidRDefault="00AC5716" w:rsidP="00AC5716">
      <w:pPr>
        <w:spacing w:after="0" w:line="240" w:lineRule="auto"/>
        <w:jc w:val="both"/>
        <w:textAlignment w:val="baseline"/>
        <w:rPr>
          <w:rFonts w:ascii="Arial" w:eastAsia="Times New Roman" w:hAnsi="Arial" w:cs="Arial"/>
          <w:sz w:val="20"/>
          <w:lang w:val="es-ES"/>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xml:space="preserve">, declaro bajo juramento que gozo del beneficio de la exoneración del IGV previsto en la Ley </w:t>
      </w:r>
      <w:proofErr w:type="spellStart"/>
      <w:r w:rsidRPr="7CB98264">
        <w:rPr>
          <w:rFonts w:ascii="Arial" w:eastAsia="Times New Roman" w:hAnsi="Arial" w:cs="Arial"/>
          <w:color w:val="auto"/>
          <w:sz w:val="20"/>
          <w:lang w:val="es-ES"/>
        </w:rPr>
        <w:t>Nº</w:t>
      </w:r>
      <w:proofErr w:type="spellEnd"/>
      <w:r w:rsidRPr="7CB98264">
        <w:rPr>
          <w:rFonts w:ascii="Arial" w:eastAsia="Times New Roman" w:hAnsi="Arial" w:cs="Arial"/>
          <w:color w:val="auto"/>
          <w:sz w:val="20"/>
          <w:lang w:val="es-ES"/>
        </w:rPr>
        <w:t xml:space="preserve">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2A413978" w14:textId="35A18661" w:rsidR="00AC5716" w:rsidRDefault="00AC5716">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10AD050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t xml:space="preserve">ANEXO </w:t>
      </w:r>
      <w:proofErr w:type="spellStart"/>
      <w:r w:rsidRPr="0055005D">
        <w:rPr>
          <w:rFonts w:ascii="Arial" w:eastAsia="Times New Roman" w:hAnsi="Arial" w:cs="Arial"/>
          <w:b/>
          <w:color w:val="auto"/>
          <w:sz w:val="20"/>
          <w:lang w:val="es-ES"/>
        </w:rPr>
        <w:t>Nº</w:t>
      </w:r>
      <w:proofErr w:type="spellEnd"/>
      <w:r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6CB4DDFC"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70337B20" w14:textId="3717FED7" w:rsidR="00BC2558" w:rsidRPr="0055005D" w:rsidRDefault="00BC2558" w:rsidP="00FB4C38">
      <w:pPr>
        <w:pStyle w:val="paragraph"/>
        <w:spacing w:before="0" w:beforeAutospacing="0" w:after="0" w:afterAutospacing="0"/>
        <w:jc w:val="center"/>
        <w:textAlignment w:val="baseline"/>
        <w:rPr>
          <w:rFonts w:ascii="Arial" w:hAnsi="Arial" w:cs="Arial"/>
          <w:sz w:val="20"/>
          <w:szCs w:val="20"/>
          <w:lang w:val="es-ES"/>
        </w:rPr>
      </w:pPr>
      <w:r w:rsidRPr="0055005D">
        <w:rPr>
          <w:rStyle w:val="normaltextrun"/>
          <w:rFonts w:ascii="Arial" w:hAnsi="Arial" w:cs="Arial"/>
          <w:b/>
          <w:sz w:val="20"/>
          <w:szCs w:val="20"/>
          <w:lang w:val="es-ES"/>
        </w:rPr>
        <w:lastRenderedPageBreak/>
        <w:t xml:space="preserve">ANEXO </w:t>
      </w:r>
      <w:proofErr w:type="spellStart"/>
      <w:r w:rsidRPr="0055005D">
        <w:rPr>
          <w:rStyle w:val="normaltextrun"/>
          <w:rFonts w:ascii="Arial" w:hAnsi="Arial" w:cs="Arial"/>
          <w:b/>
          <w:sz w:val="20"/>
          <w:szCs w:val="20"/>
          <w:lang w:val="es-ES"/>
        </w:rPr>
        <w:t>N°</w:t>
      </w:r>
      <w:proofErr w:type="spellEnd"/>
      <w:r w:rsidRPr="0055005D">
        <w:rPr>
          <w:rStyle w:val="normaltextrun"/>
          <w:rFonts w:ascii="Arial" w:hAnsi="Arial" w:cs="Arial"/>
          <w:b/>
          <w:sz w:val="20"/>
          <w:szCs w:val="20"/>
          <w:lang w:val="es-ES"/>
        </w:rPr>
        <w:t xml:space="preserve"> </w:t>
      </w:r>
      <w:r w:rsidR="00AC2EE5" w:rsidRPr="0055005D">
        <w:rPr>
          <w:rStyle w:val="normaltextrun"/>
          <w:rFonts w:ascii="Arial" w:hAnsi="Arial" w:cs="Arial"/>
          <w:b/>
          <w:sz w:val="20"/>
          <w:szCs w:val="20"/>
          <w:lang w:val="es-ES"/>
        </w:rPr>
        <w:t>8 </w:t>
      </w:r>
      <w:r w:rsidR="00AC2EE5" w:rsidRPr="0055005D">
        <w:rPr>
          <w:rStyle w:val="eop"/>
          <w:rFonts w:ascii="Arial" w:hAnsi="Arial" w:cs="Arial"/>
          <w:sz w:val="20"/>
          <w:szCs w:val="20"/>
          <w:lang w:val="es-ES"/>
        </w:rPr>
        <w:t> </w:t>
      </w:r>
    </w:p>
    <w:p w14:paraId="0207761C" w14:textId="77777777" w:rsidR="00BC2558" w:rsidRPr="0055005D" w:rsidRDefault="00BC2558" w:rsidP="00FB4C38">
      <w:pPr>
        <w:pStyle w:val="paragraph"/>
        <w:spacing w:before="0" w:beforeAutospacing="0" w:after="0" w:afterAutospacing="0"/>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734AD0D5" w14:textId="5D10E95C" w:rsidR="00BC2558" w:rsidRPr="0055005D" w:rsidRDefault="7B3C0441" w:rsidP="00FB4C38">
      <w:pPr>
        <w:pStyle w:val="paragraph"/>
        <w:spacing w:before="0" w:beforeAutospacing="0" w:after="0" w:afterAutospacing="0"/>
        <w:ind w:firstLine="420"/>
        <w:jc w:val="center"/>
        <w:textAlignment w:val="baseline"/>
        <w:rPr>
          <w:rFonts w:ascii="Arial" w:hAnsi="Arial" w:cs="Arial"/>
          <w:sz w:val="20"/>
          <w:szCs w:val="20"/>
          <w:lang w:val="es-ES"/>
        </w:rPr>
      </w:pPr>
      <w:r w:rsidRPr="003F232E">
        <w:rPr>
          <w:rStyle w:val="normaltextrun"/>
          <w:rFonts w:ascii="Arial" w:hAnsi="Arial" w:cs="Arial"/>
          <w:b/>
          <w:bCs/>
          <w:sz w:val="20"/>
          <w:szCs w:val="20"/>
          <w:lang w:val="es-ES"/>
        </w:rPr>
        <w:t>ELECCIÓN DE INSTITUCIÓN ARBITRAL</w:t>
      </w:r>
      <w:r w:rsidR="00BC2558" w:rsidRPr="003F232E">
        <w:rPr>
          <w:rStyle w:val="Refdenotaalpie"/>
          <w:rFonts w:ascii="Arial" w:hAnsi="Arial" w:cs="Arial"/>
          <w:sz w:val="20"/>
          <w:szCs w:val="20"/>
          <w:lang w:val="es-ES"/>
        </w:rPr>
        <w:footnoteReference w:id="33"/>
      </w:r>
    </w:p>
    <w:p w14:paraId="183A7238"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153C9C0C"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normaltextrun"/>
          <w:rFonts w:ascii="Arial" w:hAnsi="Arial" w:cs="Arial"/>
          <w:b/>
          <w:bCs/>
          <w:sz w:val="20"/>
          <w:szCs w:val="20"/>
          <w:lang w:val="es-ES_tradnl"/>
        </w:rPr>
        <w:t>(DOCUMENTO A PRESENTAR PARA EL PERFECCIONAMIENTO DEL CONTRATO)</w:t>
      </w:r>
      <w:r w:rsidRPr="003F232E">
        <w:rPr>
          <w:rStyle w:val="eop"/>
          <w:rFonts w:ascii="Arial" w:hAnsi="Arial" w:cs="Arial"/>
          <w:sz w:val="20"/>
          <w:szCs w:val="20"/>
          <w:lang w:val="es-ES_tradnl"/>
        </w:rPr>
        <w:t> </w:t>
      </w:r>
    </w:p>
    <w:p w14:paraId="513B39B2"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236AE5D" w14:textId="45F5CBD8" w:rsidR="00396B52" w:rsidRPr="00851EE9" w:rsidRDefault="00BC2558" w:rsidP="00FB4C38">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0337BAB" w14:textId="649E4931" w:rsidR="00BC2558" w:rsidRPr="00851EE9" w:rsidRDefault="005D5CD5" w:rsidP="00FB4C38">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71B4F19F"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0041D5AD"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proofErr w:type="gramStart"/>
      <w:r w:rsidRPr="00851EE9">
        <w:rPr>
          <w:rStyle w:val="normaltextrun"/>
          <w:rFonts w:ascii="Arial" w:hAnsi="Arial" w:cs="Arial"/>
          <w:sz w:val="20"/>
          <w:szCs w:val="20"/>
          <w:u w:val="single"/>
          <w:lang w:val="es-ES_tradnl"/>
        </w:rPr>
        <w:t>Presente</w:t>
      </w:r>
      <w:r w:rsidRPr="00851EE9">
        <w:rPr>
          <w:rStyle w:val="normaltextrun"/>
          <w:rFonts w:ascii="Arial" w:hAnsi="Arial" w:cs="Arial"/>
          <w:sz w:val="20"/>
          <w:szCs w:val="20"/>
          <w:lang w:val="es-ES_tradnl"/>
        </w:rPr>
        <w:t>.-</w:t>
      </w:r>
      <w:proofErr w:type="gramEnd"/>
      <w:r w:rsidRPr="00851EE9">
        <w:rPr>
          <w:rStyle w:val="eop"/>
          <w:rFonts w:ascii="Arial" w:hAnsi="Arial" w:cs="Arial"/>
          <w:sz w:val="20"/>
          <w:szCs w:val="20"/>
          <w:lang w:val="es-ES_tradnl"/>
        </w:rPr>
        <w:t> </w:t>
      </w:r>
    </w:p>
    <w:p w14:paraId="78AF0BCF"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E650CB8" w14:textId="612DE73A" w:rsidR="00BC2558" w:rsidRPr="0055005D" w:rsidRDefault="37349956" w:rsidP="68DA784A">
      <w:pPr>
        <w:pStyle w:val="paragraph"/>
        <w:spacing w:before="0" w:beforeAutospacing="0" w:after="0" w:afterAutospacing="0"/>
        <w:ind w:right="-15"/>
        <w:jc w:val="both"/>
        <w:textAlignment w:val="baseline"/>
        <w:rPr>
          <w:rFonts w:ascii="Arial" w:hAnsi="Arial" w:cs="Arial"/>
          <w:sz w:val="18"/>
          <w:szCs w:val="18"/>
          <w:lang w:val="es-PE"/>
        </w:rPr>
      </w:pPr>
      <w:r w:rsidRPr="0055005D">
        <w:rPr>
          <w:rStyle w:val="normaltextrun"/>
          <w:rFonts w:ascii="Arial" w:hAnsi="Arial" w:cs="Arial"/>
          <w:sz w:val="20"/>
          <w:szCs w:val="20"/>
          <w:lang w:val="es-PE"/>
        </w:rPr>
        <w:t xml:space="preserve">El que se suscribe, </w:t>
      </w:r>
      <w:r w:rsidRPr="0055005D">
        <w:rPr>
          <w:rStyle w:val="normaltextrun"/>
          <w:rFonts w:ascii="Arial" w:hAnsi="Arial" w:cs="Arial"/>
          <w:b/>
          <w:bCs/>
          <w:sz w:val="20"/>
          <w:szCs w:val="20"/>
          <w:u w:val="single"/>
          <w:lang w:val="es-PE"/>
        </w:rPr>
        <w:t>[………</w:t>
      </w:r>
      <w:proofErr w:type="gramStart"/>
      <w:r w:rsidRPr="0055005D">
        <w:rPr>
          <w:rStyle w:val="normaltextrun"/>
          <w:rFonts w:ascii="Arial" w:hAnsi="Arial" w:cs="Arial"/>
          <w:b/>
          <w:bCs/>
          <w:sz w:val="20"/>
          <w:szCs w:val="20"/>
          <w:u w:val="single"/>
          <w:lang w:val="es-PE"/>
        </w:rPr>
        <w:t>…….</w:t>
      </w:r>
      <w:proofErr w:type="gramEnd"/>
      <w:r w:rsidRPr="0055005D">
        <w:rPr>
          <w:rStyle w:val="normaltextrun"/>
          <w:rFonts w:ascii="Arial" w:hAnsi="Arial" w:cs="Arial"/>
          <w:b/>
          <w:bCs/>
          <w:sz w:val="20"/>
          <w:szCs w:val="20"/>
          <w:u w:val="single"/>
          <w:lang w:val="es-PE"/>
        </w:rPr>
        <w:t>.]</w:t>
      </w:r>
      <w:r w:rsidRPr="0055005D">
        <w:rPr>
          <w:rStyle w:val="normaltextrun"/>
          <w:rFonts w:ascii="Arial" w:hAnsi="Arial" w:cs="Arial"/>
          <w:sz w:val="20"/>
          <w:szCs w:val="20"/>
          <w:lang w:val="es-PE"/>
        </w:rPr>
        <w:t xml:space="preserve">, postor adjudicado y/o representante legal de </w:t>
      </w:r>
      <w:r w:rsidRPr="0055005D">
        <w:rPr>
          <w:rStyle w:val="normaltextrun"/>
          <w:rFonts w:ascii="Arial" w:hAnsi="Arial" w:cs="Arial"/>
          <w:b/>
          <w:bCs/>
          <w:sz w:val="20"/>
          <w:szCs w:val="20"/>
          <w:u w:val="single"/>
          <w:lang w:val="es-PE"/>
        </w:rPr>
        <w:t>[CONSIGNAR EN CASO DE SER PERSONA JURÍDICA]</w:t>
      </w:r>
      <w:r w:rsidRPr="0055005D">
        <w:rPr>
          <w:rStyle w:val="normaltextrun"/>
          <w:rFonts w:ascii="Arial" w:hAnsi="Arial" w:cs="Arial"/>
          <w:sz w:val="20"/>
          <w:szCs w:val="20"/>
          <w:lang w:val="es-PE"/>
        </w:rPr>
        <w:t xml:space="preserve">, identificado con </w:t>
      </w:r>
      <w:r w:rsidRPr="0055005D">
        <w:rPr>
          <w:rStyle w:val="normaltextrun"/>
          <w:rFonts w:ascii="Arial" w:hAnsi="Arial" w:cs="Arial"/>
          <w:b/>
          <w:bCs/>
          <w:sz w:val="20"/>
          <w:szCs w:val="20"/>
          <w:u w:val="single"/>
          <w:lang w:val="es-PE"/>
        </w:rPr>
        <w:t xml:space="preserve">[CONSIGNAR TIPO DE DOCUMENTO DE IDENTIDAD] </w:t>
      </w:r>
      <w:proofErr w:type="spellStart"/>
      <w:r w:rsidRPr="0055005D">
        <w:rPr>
          <w:rStyle w:val="normaltextrun"/>
          <w:rFonts w:ascii="Arial" w:hAnsi="Arial" w:cs="Arial"/>
          <w:b/>
          <w:bCs/>
          <w:sz w:val="20"/>
          <w:szCs w:val="20"/>
          <w:u w:val="single"/>
          <w:lang w:val="es-PE"/>
        </w:rPr>
        <w:t>N°</w:t>
      </w:r>
      <w:proofErr w:type="spellEnd"/>
      <w:r w:rsidRPr="0055005D">
        <w:rPr>
          <w:rStyle w:val="normaltextrun"/>
          <w:rFonts w:ascii="Arial" w:hAnsi="Arial" w:cs="Arial"/>
          <w:b/>
          <w:bCs/>
          <w:sz w:val="20"/>
          <w:szCs w:val="20"/>
          <w:u w:val="single"/>
          <w:lang w:val="es-PE"/>
        </w:rPr>
        <w:t xml:space="preserve"> [CONSIGNAR NÚMERO DE DOCUMENTO DE IDENTIDAD]</w:t>
      </w:r>
      <w:r w:rsidRPr="0055005D">
        <w:rPr>
          <w:rStyle w:val="normaltextrun"/>
          <w:rFonts w:ascii="Arial" w:hAnsi="Arial" w:cs="Arial"/>
          <w:sz w:val="20"/>
          <w:szCs w:val="20"/>
          <w:lang w:val="es-PE"/>
        </w:rPr>
        <w:t>, elijo la institución arbitral del listado proporcionado por la entidad contratante:</w:t>
      </w:r>
      <w:r w:rsidRPr="0055005D">
        <w:rPr>
          <w:rStyle w:val="eop"/>
          <w:rFonts w:ascii="Arial" w:hAnsi="Arial" w:cs="Arial"/>
          <w:sz w:val="20"/>
          <w:szCs w:val="20"/>
          <w:lang w:val="es-PE"/>
        </w:rPr>
        <w:t> </w:t>
      </w:r>
    </w:p>
    <w:p w14:paraId="35A5D51F"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45638607" w14:textId="46EFB71B" w:rsidR="00BC2558" w:rsidRPr="004324BE" w:rsidRDefault="00BC2558" w:rsidP="004324BE">
      <w:pPr>
        <w:pStyle w:val="paragraph"/>
        <w:spacing w:before="0" w:beforeAutospacing="0" w:after="0" w:afterAutospacing="0"/>
        <w:ind w:right="-15"/>
        <w:jc w:val="both"/>
        <w:textAlignment w:val="baseline"/>
        <w:rPr>
          <w:rFonts w:ascii="Arial" w:hAnsi="Arial" w:cs="Arial"/>
          <w:b/>
          <w:sz w:val="18"/>
          <w:szCs w:val="18"/>
          <w:u w:val="single"/>
          <w:lang w:val="es-ES"/>
        </w:rPr>
      </w:pPr>
      <w:r w:rsidRPr="00103B88">
        <w:rPr>
          <w:rStyle w:val="normaltextrun"/>
          <w:rFonts w:ascii="Arial" w:hAnsi="Arial" w:cs="Arial"/>
          <w:b/>
          <w:sz w:val="20"/>
          <w:szCs w:val="20"/>
          <w:u w:val="single"/>
          <w:lang w:val="es-ES"/>
        </w:rPr>
        <w:t>[RELLENAR LA RAZON SOCIAL DE LA INSTITUCIÓN ARBITRAL ELEGIDA, DE ACUERDO AL LISTADO DEL NUMERAL 3.3 DEL CAPÍTULO III DE LA SECCIÓN ESPECÍFICA DE LAS BASES]</w:t>
      </w:r>
      <w:r w:rsidR="003F232E">
        <w:rPr>
          <w:rStyle w:val="normaltextrun"/>
          <w:rFonts w:ascii="Arial" w:hAnsi="Arial" w:cs="Arial"/>
          <w:b/>
          <w:sz w:val="20"/>
          <w:szCs w:val="20"/>
          <w:u w:val="single"/>
          <w:lang w:val="es-ES"/>
        </w:rPr>
        <w:t>.</w:t>
      </w:r>
      <w:r w:rsidRPr="00851EE9">
        <w:rPr>
          <w:rStyle w:val="eop"/>
          <w:rFonts w:ascii="Arial" w:hAnsi="Arial" w:cs="Arial"/>
          <w:sz w:val="20"/>
          <w:szCs w:val="20"/>
          <w:lang w:val="es-ES_tradnl"/>
        </w:rPr>
        <w:t> </w:t>
      </w:r>
    </w:p>
    <w:p w14:paraId="1619885C" w14:textId="77777777" w:rsidR="00BC2558" w:rsidRPr="005D5CD5" w:rsidRDefault="00BC2558" w:rsidP="00FB4C38">
      <w:pPr>
        <w:pStyle w:val="paragraph"/>
        <w:spacing w:before="0" w:beforeAutospacing="0" w:after="0" w:afterAutospacing="0"/>
        <w:jc w:val="both"/>
        <w:textAlignment w:val="baseline"/>
        <w:rPr>
          <w:rFonts w:ascii="Arial" w:hAnsi="Arial" w:cs="Arial"/>
          <w:bCs/>
          <w:sz w:val="18"/>
          <w:szCs w:val="18"/>
          <w:lang w:val="es-ES_tradnl"/>
        </w:rPr>
      </w:pPr>
      <w:r w:rsidRPr="005D5CD5">
        <w:rPr>
          <w:rStyle w:val="eop"/>
          <w:rFonts w:ascii="Arial" w:hAnsi="Arial" w:cs="Arial"/>
          <w:bCs/>
          <w:sz w:val="20"/>
          <w:szCs w:val="20"/>
          <w:lang w:val="es-ES_tradnl"/>
        </w:rPr>
        <w:t> </w:t>
      </w:r>
    </w:p>
    <w:p w14:paraId="6C90EA11" w14:textId="75504E53" w:rsidR="00BC2558" w:rsidRPr="004324BE" w:rsidRDefault="00BC2558" w:rsidP="00FB4C38">
      <w:pPr>
        <w:pStyle w:val="paragraph"/>
        <w:spacing w:before="0" w:beforeAutospacing="0" w:after="0" w:afterAutospacing="0"/>
        <w:jc w:val="both"/>
        <w:textAlignment w:val="baseline"/>
        <w:rPr>
          <w:rFonts w:ascii="Arial" w:hAnsi="Arial" w:cs="Arial"/>
          <w:b/>
          <w:sz w:val="18"/>
          <w:szCs w:val="18"/>
          <w:u w:val="single"/>
          <w:lang w:val="es-ES_tradnl"/>
        </w:rPr>
      </w:pPr>
      <w:r w:rsidRPr="004324BE">
        <w:rPr>
          <w:rStyle w:val="normaltextrun"/>
          <w:rFonts w:ascii="Arial" w:hAnsi="Arial" w:cs="Arial"/>
          <w:b/>
          <w:sz w:val="20"/>
          <w:szCs w:val="20"/>
          <w:u w:val="single"/>
          <w:lang w:val="es-ES_tradnl"/>
        </w:rPr>
        <w:t>[CONSIGNAR CIUDAD Y FECHA]</w:t>
      </w:r>
    </w:p>
    <w:p w14:paraId="335C36C4" w14:textId="798C56A3" w:rsidR="00BC2558" w:rsidRPr="00851EE9" w:rsidRDefault="00BC2558" w:rsidP="004324BE">
      <w:pPr>
        <w:pStyle w:val="paragraph"/>
        <w:spacing w:before="0" w:beforeAutospacing="0" w:after="0" w:afterAutospacing="0"/>
        <w:jc w:val="both"/>
        <w:textAlignment w:val="baseline"/>
        <w:rPr>
          <w:rFonts w:ascii="Arial" w:hAnsi="Arial" w:cs="Arial"/>
          <w:sz w:val="18"/>
          <w:szCs w:val="18"/>
          <w:lang w:val="es-ES_tradnl"/>
        </w:rPr>
      </w:pPr>
    </w:p>
    <w:p w14:paraId="73ADC97A" w14:textId="77777777" w:rsidR="00BC2558" w:rsidRPr="00851EE9" w:rsidRDefault="00BC2558" w:rsidP="00FB4C38">
      <w:pPr>
        <w:pStyle w:val="paragraph"/>
        <w:spacing w:before="0" w:beforeAutospacing="0" w:after="0" w:afterAutospacing="0"/>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D174A13"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3181A560" w14:textId="77777777" w:rsidR="00BC2558" w:rsidRPr="00851EE9" w:rsidRDefault="00BC2558" w:rsidP="00FB4C38">
      <w:pPr>
        <w:pStyle w:val="paragraph"/>
        <w:spacing w:before="0" w:beforeAutospacing="0" w:after="0" w:afterAutospacing="0"/>
        <w:jc w:val="center"/>
        <w:textAlignment w:val="baseline"/>
        <w:rPr>
          <w:rFonts w:ascii="Arial" w:hAnsi="Arial" w:cs="Arial"/>
          <w:sz w:val="18"/>
          <w:szCs w:val="18"/>
          <w:lang w:val="es-ES_tradnl"/>
        </w:rPr>
      </w:pP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55B2320F"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Firma, nombres y apellidos del postor o</w:t>
      </w:r>
      <w:r w:rsidRPr="00B53186">
        <w:rPr>
          <w:rStyle w:val="eop"/>
          <w:rFonts w:ascii="Arial" w:hAnsi="Arial" w:cs="Arial"/>
          <w:b/>
          <w:bCs/>
          <w:sz w:val="20"/>
          <w:szCs w:val="20"/>
          <w:lang w:val="es-ES_tradnl"/>
        </w:rPr>
        <w:t> </w:t>
      </w:r>
    </w:p>
    <w:p w14:paraId="30374FA7"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representante legal o común, según corresponda</w:t>
      </w:r>
      <w:r w:rsidRPr="00B53186">
        <w:rPr>
          <w:rStyle w:val="eop"/>
          <w:rFonts w:ascii="Arial" w:hAnsi="Arial" w:cs="Arial"/>
          <w:b/>
          <w:bCs/>
          <w:sz w:val="20"/>
          <w:szCs w:val="20"/>
          <w:lang w:val="es-ES_tradnl"/>
        </w:rPr>
        <w:t> </w:t>
      </w:r>
    </w:p>
    <w:p w14:paraId="54F78A37" w14:textId="77777777" w:rsidR="00BC2558" w:rsidRPr="00B53186" w:rsidRDefault="00BC2558" w:rsidP="00FB4C38">
      <w:pPr>
        <w:pStyle w:val="paragraph"/>
        <w:spacing w:before="0" w:beforeAutospacing="0" w:after="0" w:afterAutospacing="0"/>
        <w:textAlignment w:val="baseline"/>
        <w:rPr>
          <w:rFonts w:ascii="Arial" w:hAnsi="Arial" w:cs="Arial"/>
          <w:b/>
          <w:bCs/>
          <w:sz w:val="18"/>
          <w:szCs w:val="18"/>
          <w:lang w:val="es-ES_tradnl"/>
        </w:rPr>
      </w:pPr>
      <w:r w:rsidRPr="00B53186">
        <w:rPr>
          <w:rStyle w:val="eop"/>
          <w:rFonts w:ascii="Arial" w:hAnsi="Arial" w:cs="Arial"/>
          <w:b/>
          <w:bCs/>
          <w:sz w:val="20"/>
          <w:szCs w:val="20"/>
          <w:lang w:val="es-ES_tradnl"/>
        </w:rPr>
        <w:t> </w:t>
      </w:r>
    </w:p>
    <w:p w14:paraId="453669C5" w14:textId="77777777" w:rsidR="00BC2558" w:rsidRPr="00851EE9" w:rsidRDefault="00BC2558" w:rsidP="00FB4C38">
      <w:pPr>
        <w:widowControl w:val="0"/>
        <w:spacing w:after="0" w:line="240" w:lineRule="auto"/>
        <w:jc w:val="center"/>
        <w:rPr>
          <w:rFonts w:ascii="Arial" w:hAnsi="Arial" w:cs="Arial"/>
          <w:sz w:val="20"/>
        </w:rPr>
      </w:pPr>
    </w:p>
    <w:p w14:paraId="377CF160" w14:textId="77777777" w:rsidR="00BC2558" w:rsidRPr="00851EE9" w:rsidRDefault="00BC2558" w:rsidP="00FB4C38">
      <w:pPr>
        <w:widowControl w:val="0"/>
        <w:spacing w:after="0" w:line="240" w:lineRule="auto"/>
        <w:jc w:val="center"/>
        <w:rPr>
          <w:rFonts w:ascii="Arial" w:hAnsi="Arial" w:cs="Arial"/>
          <w:sz w:val="20"/>
        </w:rPr>
      </w:pPr>
    </w:p>
    <w:p w14:paraId="742EF0B7" w14:textId="77777777" w:rsidR="00AE308E" w:rsidRPr="00851EE9" w:rsidRDefault="00AE308E" w:rsidP="00FB4C38">
      <w:pPr>
        <w:widowControl w:val="0"/>
        <w:spacing w:after="0" w:line="240" w:lineRule="auto"/>
        <w:jc w:val="center"/>
        <w:rPr>
          <w:rFonts w:ascii="Arial" w:hAnsi="Arial" w:cs="Arial"/>
          <w:sz w:val="20"/>
        </w:rPr>
      </w:pPr>
    </w:p>
    <w:p w14:paraId="054AD590" w14:textId="77777777" w:rsidR="00AE308E" w:rsidRPr="00851EE9" w:rsidRDefault="00AE308E" w:rsidP="00FB4C38">
      <w:pPr>
        <w:widowControl w:val="0"/>
        <w:spacing w:after="0" w:line="240" w:lineRule="auto"/>
        <w:jc w:val="center"/>
        <w:rPr>
          <w:rFonts w:ascii="Arial" w:hAnsi="Arial" w:cs="Arial"/>
          <w:sz w:val="20"/>
        </w:rPr>
      </w:pPr>
    </w:p>
    <w:p w14:paraId="3FD718A4" w14:textId="77777777" w:rsidR="00AE308E" w:rsidRPr="00851EE9" w:rsidRDefault="00AE308E" w:rsidP="00FB4C38">
      <w:pPr>
        <w:widowControl w:val="0"/>
        <w:spacing w:after="0" w:line="240" w:lineRule="auto"/>
        <w:jc w:val="center"/>
        <w:rPr>
          <w:rFonts w:ascii="Arial" w:hAnsi="Arial" w:cs="Arial"/>
          <w:sz w:val="20"/>
        </w:rPr>
      </w:pPr>
    </w:p>
    <w:p w14:paraId="469BDA91" w14:textId="77777777" w:rsidR="00AE308E" w:rsidRPr="00851EE9" w:rsidRDefault="00AE308E" w:rsidP="00FB4C38">
      <w:pPr>
        <w:widowControl w:val="0"/>
        <w:spacing w:after="0" w:line="240" w:lineRule="auto"/>
        <w:jc w:val="center"/>
        <w:rPr>
          <w:rFonts w:ascii="Arial" w:hAnsi="Arial" w:cs="Arial"/>
          <w:sz w:val="20"/>
        </w:rPr>
      </w:pPr>
    </w:p>
    <w:p w14:paraId="339C841B" w14:textId="77777777" w:rsidR="00AE308E" w:rsidRPr="00851EE9" w:rsidRDefault="00AE308E" w:rsidP="00FB4C38">
      <w:pPr>
        <w:widowControl w:val="0"/>
        <w:spacing w:after="0" w:line="240" w:lineRule="auto"/>
        <w:jc w:val="center"/>
        <w:rPr>
          <w:rFonts w:ascii="Arial" w:hAnsi="Arial" w:cs="Arial"/>
          <w:sz w:val="20"/>
        </w:rPr>
      </w:pPr>
    </w:p>
    <w:p w14:paraId="54CF35FC" w14:textId="77777777" w:rsidR="00AE308E" w:rsidRPr="00851EE9" w:rsidRDefault="00AE308E" w:rsidP="00FB4C38">
      <w:pPr>
        <w:widowControl w:val="0"/>
        <w:spacing w:after="0" w:line="240" w:lineRule="auto"/>
        <w:jc w:val="center"/>
        <w:rPr>
          <w:rFonts w:ascii="Arial" w:hAnsi="Arial" w:cs="Arial"/>
          <w:sz w:val="20"/>
        </w:rPr>
      </w:pPr>
    </w:p>
    <w:p w14:paraId="1C9BCA92" w14:textId="77777777" w:rsidR="00AC5716" w:rsidRDefault="00AC5716">
      <w:pPr>
        <w:spacing w:after="0" w:line="240" w:lineRule="auto"/>
        <w:rPr>
          <w:rStyle w:val="normaltextrun"/>
          <w:rFonts w:ascii="Arial" w:eastAsia="Times New Roman" w:hAnsi="Arial" w:cs="Arial"/>
          <w:b/>
          <w:color w:val="000000" w:themeColor="text1"/>
          <w:szCs w:val="22"/>
          <w:lang w:val="es-ES" w:eastAsia="en-GB"/>
        </w:rPr>
      </w:pPr>
      <w:r>
        <w:rPr>
          <w:rStyle w:val="normaltextrun"/>
          <w:rFonts w:ascii="Arial" w:hAnsi="Arial" w:cs="Arial"/>
          <w:b/>
          <w:color w:val="000000" w:themeColor="text1"/>
          <w:szCs w:val="22"/>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B167327"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04928EBD" w14:textId="45A66250"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34"/>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35"/>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36"/>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7"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7"/>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0D7B66">
          <w:headerReference w:type="first" r:id="rId36"/>
          <w:footerReference w:type="first" r:id="rId37"/>
          <w:type w:val="continuous"/>
          <w:pgSz w:w="11907" w:h="16840" w:code="9"/>
          <w:pgMar w:top="1418"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474C5BB6"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37"/>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38"/>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39"/>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40"/>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41"/>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38"/>
          <w:headerReference w:type="default" r:id="rId39"/>
          <w:footerReference w:type="even" r:id="rId40"/>
          <w:footerReference w:type="default" r:id="rId41"/>
          <w:headerReference w:type="first" r:id="rId42"/>
          <w:footerReference w:type="first" r:id="rId43"/>
          <w:pgSz w:w="16817" w:h="11901" w:orient="landscape" w:code="9"/>
          <w:pgMar w:top="1418" w:right="1418" w:bottom="1418" w:left="1418" w:header="567" w:footer="567" w:gutter="0"/>
          <w:cols w:space="720"/>
          <w:docGrid w:linePitch="360"/>
        </w:sectPr>
      </w:pPr>
    </w:p>
    <w:p w14:paraId="3586A108" w14:textId="4BB1F247" w:rsidR="00350336" w:rsidRPr="0055005D" w:rsidRDefault="00350336"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w:t>
      </w:r>
      <w:proofErr w:type="spellStart"/>
      <w:r w:rsidRPr="0055005D">
        <w:rPr>
          <w:rFonts w:ascii="Arial" w:eastAsia="Times New Roman" w:hAnsi="Arial" w:cs="Arial"/>
          <w:b/>
          <w:color w:val="auto"/>
          <w:sz w:val="20"/>
          <w:lang w:val="es-ES"/>
        </w:rPr>
        <w:t>Nº</w:t>
      </w:r>
      <w:proofErr w:type="spellEnd"/>
      <w:r w:rsidRPr="0055005D">
        <w:rPr>
          <w:rFonts w:ascii="Arial" w:eastAsia="Times New Roman" w:hAnsi="Arial" w:cs="Arial"/>
          <w:b/>
          <w:color w:val="auto"/>
          <w:sz w:val="20"/>
          <w:lang w:val="es-ES"/>
        </w:rPr>
        <w:t xml:space="preserve"> </w:t>
      </w:r>
      <w:r w:rsidR="00107DAD" w:rsidRPr="0055005D">
        <w:rPr>
          <w:rFonts w:ascii="Arial" w:eastAsia="Times New Roman" w:hAnsi="Arial" w:cs="Arial"/>
          <w:b/>
          <w:color w:val="auto"/>
          <w:sz w:val="20"/>
          <w:lang w:val="es-ES"/>
        </w:rPr>
        <w:t>11</w:t>
      </w:r>
    </w:p>
    <w:p w14:paraId="08DC9118" w14:textId="77777777" w:rsidR="00350336" w:rsidRPr="0055005D" w:rsidRDefault="00350336"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63214DE7" w14:textId="77777777" w:rsidR="000E1B18" w:rsidRPr="003F232E" w:rsidRDefault="00350336"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DECLARACIÓN JURADA</w:t>
      </w:r>
    </w:p>
    <w:p w14:paraId="10B6E963" w14:textId="1EB14531" w:rsidR="00350336" w:rsidRPr="0055005D" w:rsidRDefault="000E1B18"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(NUMERAL 72.3 DEL ARTÍCULO 72 DEL REGLAMENTO) </w:t>
      </w:r>
      <w:r w:rsidR="00350336" w:rsidRPr="003F232E">
        <w:rPr>
          <w:rFonts w:ascii="Arial" w:eastAsia="Times New Roman" w:hAnsi="Arial" w:cs="Arial"/>
          <w:b/>
          <w:bCs/>
          <w:color w:val="auto"/>
          <w:sz w:val="20"/>
        </w:rPr>
        <w:t>  </w:t>
      </w:r>
    </w:p>
    <w:p w14:paraId="5424401F" w14:textId="77777777" w:rsidR="00350336" w:rsidRPr="0055005D" w:rsidRDefault="00350336"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0BF0ECC" w14:textId="5782F58B" w:rsidR="00350336" w:rsidRPr="00851EE9" w:rsidRDefault="00350336"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3ED88A16" w14:textId="5E52655E" w:rsidR="00396B52" w:rsidRPr="00851EE9" w:rsidRDefault="00396B52" w:rsidP="00FB4C38">
      <w:pPr>
        <w:spacing w:after="0" w:line="240" w:lineRule="auto"/>
        <w:textAlignment w:val="baseline"/>
        <w:rPr>
          <w:rFonts w:ascii="Arial" w:eastAsia="Times New Roman" w:hAnsi="Arial" w:cs="Arial"/>
          <w:b/>
          <w:bCs/>
          <w:color w:val="auto"/>
          <w:sz w:val="18"/>
          <w:szCs w:val="18"/>
        </w:rPr>
      </w:pPr>
      <w:r w:rsidRPr="00851EE9">
        <w:rPr>
          <w:rFonts w:ascii="Arial" w:eastAsia="Times New Roman" w:hAnsi="Arial" w:cs="Arial"/>
          <w:b/>
          <w:bCs/>
          <w:color w:val="auto"/>
          <w:sz w:val="20"/>
        </w:rPr>
        <w:t>OFICIAL DE COMPRA</w:t>
      </w:r>
    </w:p>
    <w:p w14:paraId="576725F7"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1B743B0A" w14:textId="77777777" w:rsidR="00350336" w:rsidRPr="00851EE9" w:rsidRDefault="00350336"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55099D89"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ED85BB"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F304586"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5008781" w14:textId="1576FE75" w:rsidR="00350336" w:rsidRPr="00B53186" w:rsidRDefault="4CDDD5B1" w:rsidP="00B53186">
      <w:pPr>
        <w:pStyle w:val="Textoindependiente"/>
        <w:widowControl w:val="0"/>
        <w:spacing w:after="0"/>
        <w:jc w:val="both"/>
        <w:rPr>
          <w:rFonts w:ascii="Arial" w:hAnsi="Arial" w:cs="Arial"/>
          <w:sz w:val="20"/>
          <w:szCs w:val="20"/>
        </w:rPr>
      </w:pPr>
      <w:r w:rsidRPr="2047BCC8">
        <w:rPr>
          <w:rFonts w:ascii="Arial" w:hAnsi="Arial" w:cs="Arial"/>
          <w:sz w:val="20"/>
        </w:rPr>
        <w:t xml:space="preserve">Mediante el presente el suscrito, postor y/o Representante Legal de </w:t>
      </w:r>
      <w:r w:rsidRPr="2047BCC8">
        <w:rPr>
          <w:rFonts w:ascii="Arial" w:hAnsi="Arial" w:cs="Arial"/>
          <w:b/>
          <w:bCs/>
          <w:sz w:val="20"/>
          <w:u w:val="single"/>
        </w:rPr>
        <w:t>[CONSIGNAR EN CASO DE SER PERSONA JURÍDICA]</w:t>
      </w:r>
      <w:r w:rsidRPr="2047BCC8">
        <w:rPr>
          <w:rFonts w:ascii="Arial" w:hAnsi="Arial" w:cs="Arial"/>
          <w:sz w:val="20"/>
        </w:rPr>
        <w:t xml:space="preserve">, declaro que la experiencia que acredito de la empresa </w:t>
      </w:r>
      <w:r w:rsidRPr="2047BCC8">
        <w:rPr>
          <w:rFonts w:ascii="Arial" w:hAnsi="Arial" w:cs="Arial"/>
          <w:b/>
          <w:bCs/>
          <w:sz w:val="20"/>
          <w:u w:val="single"/>
        </w:rPr>
        <w:t>[CONSIGNAR LA DENOMINACIÓN DE LA PERSONA JURÍDICA]</w:t>
      </w:r>
      <w:r w:rsidRPr="2047BCC8">
        <w:rPr>
          <w:rFonts w:ascii="Arial" w:hAnsi="Arial" w:cs="Arial"/>
          <w:sz w:val="20"/>
        </w:rPr>
        <w:t xml:space="preserve"> como consecuencia de una reorganización societaria, no se encuentra en el supuesto establecido en el numeral 72.3 del artículo 72 del Reglamento</w:t>
      </w:r>
      <w:r w:rsidR="00FB6D11">
        <w:rPr>
          <w:rFonts w:ascii="Arial" w:hAnsi="Arial" w:cs="Arial"/>
          <w:sz w:val="20"/>
        </w:rPr>
        <w:t xml:space="preserve"> </w:t>
      </w:r>
      <w:r w:rsidR="00FB6D11">
        <w:rPr>
          <w:rFonts w:ascii="Arial" w:hAnsi="Arial" w:cs="Arial"/>
          <w:sz w:val="20"/>
          <w:szCs w:val="20"/>
        </w:rPr>
        <w:t xml:space="preserve">de la Ley </w:t>
      </w:r>
      <w:proofErr w:type="spellStart"/>
      <w:r w:rsidR="00FB6D11">
        <w:rPr>
          <w:rFonts w:ascii="Arial" w:hAnsi="Arial" w:cs="Arial"/>
          <w:sz w:val="20"/>
          <w:szCs w:val="20"/>
        </w:rPr>
        <w:t>N°</w:t>
      </w:r>
      <w:proofErr w:type="spellEnd"/>
      <w:r w:rsidR="00FB6D11">
        <w:rPr>
          <w:rFonts w:ascii="Arial" w:hAnsi="Arial" w:cs="Arial"/>
          <w:sz w:val="20"/>
          <w:szCs w:val="20"/>
        </w:rPr>
        <w:t xml:space="preserve"> 32069, Ley General de Contrataciones Públicas, aprobado mediante Decreto Supremo </w:t>
      </w:r>
      <w:proofErr w:type="spellStart"/>
      <w:r w:rsidR="00FB6D11">
        <w:rPr>
          <w:rFonts w:ascii="Arial" w:hAnsi="Arial" w:cs="Arial"/>
          <w:sz w:val="20"/>
          <w:szCs w:val="20"/>
        </w:rPr>
        <w:t>N°</w:t>
      </w:r>
      <w:proofErr w:type="spellEnd"/>
      <w:r w:rsidR="00FB6D11">
        <w:rPr>
          <w:rFonts w:ascii="Arial" w:hAnsi="Arial" w:cs="Arial"/>
          <w:sz w:val="20"/>
          <w:szCs w:val="20"/>
        </w:rPr>
        <w:t xml:space="preserve"> 009-2025-EF</w:t>
      </w:r>
      <w:r w:rsidRPr="2047BCC8">
        <w:rPr>
          <w:rFonts w:ascii="Arial" w:hAnsi="Arial" w:cs="Arial"/>
          <w:sz w:val="20"/>
        </w:rPr>
        <w:t>.    </w:t>
      </w:r>
    </w:p>
    <w:p w14:paraId="77513998" w14:textId="69276D82"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5EC822EF" w14:textId="2CA80C64"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[CONSIGNAR CIUDAD Y FECHA] </w:t>
      </w:r>
    </w:p>
    <w:p w14:paraId="3EF11AEB"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2A27905"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0991E0"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02E2F25"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06D36028"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761C9D7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617FE5B" w14:textId="2C1C5248" w:rsidR="00350336" w:rsidRPr="00851EE9" w:rsidRDefault="00350336" w:rsidP="2047BCC8">
      <w:pPr>
        <w:spacing w:after="0" w:line="240" w:lineRule="auto"/>
        <w:jc w:val="both"/>
        <w:textAlignment w:val="baseline"/>
        <w:rPr>
          <w:rFonts w:ascii="Arial" w:eastAsia="Times New Roman" w:hAnsi="Arial" w:cs="Arial"/>
          <w:color w:val="auto"/>
          <w:sz w:val="20"/>
        </w:rPr>
      </w:pPr>
    </w:p>
    <w:p w14:paraId="6185A6DF"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350336" w:rsidRPr="00851EE9" w14:paraId="7579AE59" w14:textId="77777777" w:rsidTr="7CB98264">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shd w:val="clear" w:color="auto" w:fill="auto"/>
            <w:vAlign w:val="center"/>
            <w:hideMark/>
          </w:tcPr>
          <w:p w14:paraId="5F5FB398" w14:textId="77777777" w:rsidR="00350336" w:rsidRPr="0055005D" w:rsidRDefault="00350336" w:rsidP="00FB4C38">
            <w:pPr>
              <w:spacing w:after="0" w:line="240" w:lineRule="auto"/>
              <w:jc w:val="both"/>
              <w:textAlignment w:val="baseline"/>
              <w:divId w:val="715663409"/>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350336" w:rsidRPr="00851EE9" w14:paraId="7A464CAA" w14:textId="77777777" w:rsidTr="7CB98264">
        <w:trPr>
          <w:trHeight w:val="157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shd w:val="clear" w:color="auto" w:fill="auto"/>
            <w:vAlign w:val="center"/>
            <w:hideMark/>
          </w:tcPr>
          <w:p w14:paraId="335B78F8" w14:textId="3962A267" w:rsidR="00FB6D11" w:rsidRPr="0055005D" w:rsidRDefault="00350336" w:rsidP="00FB6D11">
            <w:pPr>
              <w:spacing w:after="0" w:line="240" w:lineRule="auto"/>
              <w:ind w:left="30" w:right="129"/>
              <w:jc w:val="both"/>
              <w:textAlignment w:val="baseline"/>
              <w:rPr>
                <w:rFonts w:ascii="Arial" w:eastAsia="Times New Roman" w:hAnsi="Arial" w:cs="Arial"/>
                <w:i/>
                <w:iCs/>
                <w:color w:val="FF0000"/>
                <w:sz w:val="18"/>
                <w:szCs w:val="18"/>
                <w:lang w:val="es-ES"/>
              </w:rPr>
            </w:pPr>
            <w:r w:rsidRPr="003F232E">
              <w:rPr>
                <w:rFonts w:ascii="Arial" w:eastAsia="Times New Roman" w:hAnsi="Arial" w:cs="Arial"/>
                <w:i/>
                <w:iCs/>
                <w:color w:val="FF0000"/>
                <w:sz w:val="18"/>
                <w:szCs w:val="18"/>
                <w:lang w:val="es-ES"/>
              </w:rPr>
              <w:t xml:space="preserve">A efectos de cautelar la veracidad de esta declaración, el postor puede verificar la información de la Relación de Proveedores Sancionados por el Tribunal de Contrataciones Públicas con Sanción Vigente en </w:t>
            </w:r>
            <w:hyperlink r:id="rId44" w:history="1">
              <w:r w:rsidR="00FB6D11" w:rsidRPr="003F232E">
                <w:rPr>
                  <w:rStyle w:val="Hipervnculo"/>
                  <w:rFonts w:ascii="Arial" w:eastAsia="Times New Roman" w:hAnsi="Arial" w:cs="Arial"/>
                  <w:i/>
                  <w:iCs/>
                  <w:sz w:val="18"/>
                  <w:szCs w:val="18"/>
                  <w:lang w:val="es-ES"/>
                </w:rPr>
                <w:t>http://portal.osce.gob.pe/rnp/content/relación-de-proveedores-sancionados</w:t>
              </w:r>
            </w:hyperlink>
          </w:p>
          <w:p w14:paraId="40B8529E" w14:textId="55A0659F" w:rsidR="00350336" w:rsidRPr="0055005D" w:rsidRDefault="00350336" w:rsidP="000B5884">
            <w:pPr>
              <w:spacing w:after="0" w:line="240" w:lineRule="auto"/>
              <w:ind w:left="30" w:right="129"/>
              <w:jc w:val="both"/>
              <w:textAlignment w:val="baseline"/>
              <w:rPr>
                <w:rFonts w:ascii="Arial" w:eastAsia="Times New Roman" w:hAnsi="Arial" w:cs="Arial"/>
                <w:b/>
                <w:bCs/>
                <w:i/>
                <w:iCs/>
                <w:color w:val="auto"/>
                <w:sz w:val="18"/>
                <w:szCs w:val="18"/>
              </w:rPr>
            </w:pPr>
            <w:r w:rsidRPr="003F232E">
              <w:rPr>
                <w:rFonts w:ascii="Arial" w:eastAsia="Times New Roman" w:hAnsi="Arial" w:cs="Arial"/>
                <w:i/>
                <w:iCs/>
                <w:color w:val="FF0000"/>
                <w:sz w:val="18"/>
                <w:szCs w:val="18"/>
              </w:rPr>
              <w:t>También le asiste dicha facultad a la dependencia encargada de las contrataciones de la entidad contratante al que se le haya asignado la función de verificación de la oferta presentada por el postor ganador de la buena pro.</w:t>
            </w:r>
            <w:r w:rsidRPr="0055005D">
              <w:rPr>
                <w:rFonts w:ascii="Arial" w:eastAsia="Times New Roman" w:hAnsi="Arial" w:cs="Arial"/>
                <w:b/>
                <w:bCs/>
                <w:i/>
                <w:iCs/>
                <w:color w:val="FF0000"/>
                <w:sz w:val="18"/>
                <w:szCs w:val="18"/>
              </w:rPr>
              <w:t> </w:t>
            </w:r>
          </w:p>
        </w:tc>
      </w:tr>
    </w:tbl>
    <w:p w14:paraId="75F80AB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7C02383"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00121DF" w14:textId="77777777" w:rsidR="00350336" w:rsidRPr="00851EE9" w:rsidRDefault="00350336" w:rsidP="00FB4C38">
      <w:pPr>
        <w:widowControl w:val="0"/>
        <w:spacing w:after="0" w:line="240" w:lineRule="auto"/>
        <w:jc w:val="center"/>
        <w:rPr>
          <w:rFonts w:ascii="Arial" w:hAnsi="Arial" w:cs="Arial"/>
          <w:sz w:val="20"/>
        </w:rPr>
      </w:pPr>
    </w:p>
    <w:p w14:paraId="3BDC2DDF" w14:textId="77777777" w:rsidR="00A705C5" w:rsidRPr="00851EE9" w:rsidRDefault="00A705C5" w:rsidP="00FB4C38">
      <w:pPr>
        <w:widowControl w:val="0"/>
        <w:spacing w:after="0" w:line="240" w:lineRule="auto"/>
        <w:jc w:val="center"/>
        <w:rPr>
          <w:rFonts w:ascii="Arial" w:hAnsi="Arial" w:cs="Arial"/>
          <w:sz w:val="20"/>
        </w:rPr>
      </w:pPr>
    </w:p>
    <w:p w14:paraId="2467C36F" w14:textId="15B5185F" w:rsidR="00A705C5" w:rsidRDefault="00A705C5" w:rsidP="00FB4C38">
      <w:pPr>
        <w:spacing w:after="0" w:line="240" w:lineRule="auto"/>
        <w:rPr>
          <w:rFonts w:ascii="Arial" w:hAnsi="Arial" w:cs="Arial"/>
          <w:sz w:val="20"/>
        </w:rPr>
      </w:pPr>
    </w:p>
    <w:p w14:paraId="686CD4FF" w14:textId="77777777" w:rsidR="006D02E0" w:rsidRDefault="006D02E0" w:rsidP="00FB4C38">
      <w:pPr>
        <w:spacing w:after="0" w:line="240" w:lineRule="auto"/>
        <w:rPr>
          <w:rFonts w:ascii="Arial" w:hAnsi="Arial" w:cs="Arial"/>
          <w:sz w:val="20"/>
        </w:rPr>
      </w:pPr>
    </w:p>
    <w:p w14:paraId="1555633A" w14:textId="77777777" w:rsidR="006D02E0" w:rsidRDefault="006D02E0" w:rsidP="00FB4C38">
      <w:pPr>
        <w:spacing w:after="0" w:line="240" w:lineRule="auto"/>
        <w:rPr>
          <w:rFonts w:ascii="Arial" w:hAnsi="Arial" w:cs="Arial"/>
          <w:sz w:val="20"/>
        </w:rPr>
      </w:pPr>
    </w:p>
    <w:p w14:paraId="4473CBF5" w14:textId="77777777" w:rsidR="006D02E0" w:rsidRDefault="006D02E0" w:rsidP="00FB4C38">
      <w:pPr>
        <w:spacing w:after="0" w:line="240" w:lineRule="auto"/>
        <w:rPr>
          <w:rFonts w:ascii="Arial" w:hAnsi="Arial" w:cs="Arial"/>
          <w:sz w:val="20"/>
        </w:rPr>
      </w:pPr>
    </w:p>
    <w:p w14:paraId="06389B96" w14:textId="77777777" w:rsidR="006D02E0" w:rsidRDefault="006D02E0" w:rsidP="00FB4C38">
      <w:pPr>
        <w:spacing w:after="0" w:line="240" w:lineRule="auto"/>
        <w:rPr>
          <w:rFonts w:ascii="Arial" w:hAnsi="Arial" w:cs="Arial"/>
          <w:sz w:val="20"/>
        </w:rPr>
      </w:pPr>
    </w:p>
    <w:p w14:paraId="03345480" w14:textId="77777777" w:rsidR="006D02E0" w:rsidRDefault="006D02E0" w:rsidP="00FB4C38">
      <w:pPr>
        <w:spacing w:after="0" w:line="240" w:lineRule="auto"/>
        <w:rPr>
          <w:rFonts w:ascii="Arial" w:hAnsi="Arial" w:cs="Arial"/>
          <w:sz w:val="20"/>
        </w:rPr>
      </w:pPr>
    </w:p>
    <w:p w14:paraId="672B61C8" w14:textId="77777777" w:rsidR="006D02E0" w:rsidRDefault="006D02E0" w:rsidP="00FB4C38">
      <w:pPr>
        <w:spacing w:after="0" w:line="240" w:lineRule="auto"/>
        <w:rPr>
          <w:rFonts w:ascii="Arial" w:hAnsi="Arial" w:cs="Arial"/>
          <w:sz w:val="20"/>
        </w:rPr>
      </w:pPr>
    </w:p>
    <w:p w14:paraId="3D357969" w14:textId="77777777" w:rsidR="006D02E0" w:rsidRDefault="006D02E0" w:rsidP="00FB4C38">
      <w:pPr>
        <w:spacing w:after="0" w:line="240" w:lineRule="auto"/>
        <w:rPr>
          <w:rFonts w:ascii="Arial" w:hAnsi="Arial" w:cs="Arial"/>
          <w:sz w:val="20"/>
        </w:rPr>
      </w:pPr>
    </w:p>
    <w:p w14:paraId="024BBF80" w14:textId="77777777" w:rsidR="006D02E0" w:rsidRDefault="006D02E0" w:rsidP="00FB4C38">
      <w:pPr>
        <w:spacing w:after="0" w:line="240" w:lineRule="auto"/>
        <w:rPr>
          <w:rFonts w:ascii="Arial" w:hAnsi="Arial" w:cs="Arial"/>
          <w:sz w:val="20"/>
        </w:rPr>
      </w:pPr>
    </w:p>
    <w:p w14:paraId="6ADFC58C" w14:textId="77777777" w:rsidR="006D02E0" w:rsidRDefault="006D02E0" w:rsidP="00FB4C38">
      <w:pPr>
        <w:spacing w:after="0" w:line="240" w:lineRule="auto"/>
        <w:rPr>
          <w:rFonts w:ascii="Arial" w:hAnsi="Arial" w:cs="Arial"/>
          <w:sz w:val="20"/>
        </w:rPr>
      </w:pPr>
    </w:p>
    <w:p w14:paraId="15AA6E97" w14:textId="77777777" w:rsidR="006D02E0" w:rsidRDefault="006D02E0" w:rsidP="00FB4C38">
      <w:pPr>
        <w:spacing w:after="0" w:line="240" w:lineRule="auto"/>
        <w:rPr>
          <w:rFonts w:ascii="Arial" w:hAnsi="Arial" w:cs="Arial"/>
          <w:sz w:val="20"/>
        </w:rPr>
      </w:pPr>
    </w:p>
    <w:p w14:paraId="7F1FC547" w14:textId="77777777" w:rsidR="006D02E0" w:rsidRDefault="006D02E0" w:rsidP="00FB4C38">
      <w:pPr>
        <w:spacing w:after="0" w:line="240" w:lineRule="auto"/>
        <w:rPr>
          <w:rFonts w:ascii="Arial" w:hAnsi="Arial" w:cs="Arial"/>
          <w:sz w:val="20"/>
        </w:rPr>
      </w:pPr>
    </w:p>
    <w:p w14:paraId="349A4998" w14:textId="77777777" w:rsidR="006D02E0" w:rsidRDefault="006D02E0" w:rsidP="00FB4C38">
      <w:pPr>
        <w:spacing w:after="0" w:line="240" w:lineRule="auto"/>
        <w:rPr>
          <w:rFonts w:ascii="Arial" w:hAnsi="Arial" w:cs="Arial"/>
          <w:sz w:val="20"/>
        </w:rPr>
      </w:pPr>
    </w:p>
    <w:p w14:paraId="6B651C56" w14:textId="77777777" w:rsidR="006D02E0" w:rsidRDefault="006D02E0" w:rsidP="00FB4C38">
      <w:pPr>
        <w:spacing w:after="0" w:line="240" w:lineRule="auto"/>
        <w:rPr>
          <w:rFonts w:ascii="Arial" w:hAnsi="Arial" w:cs="Arial"/>
          <w:sz w:val="20"/>
        </w:rPr>
      </w:pPr>
    </w:p>
    <w:p w14:paraId="27C6445F" w14:textId="77777777" w:rsidR="006D02E0" w:rsidRDefault="006D02E0" w:rsidP="00FB4C38">
      <w:pPr>
        <w:spacing w:after="0" w:line="240" w:lineRule="auto"/>
        <w:rPr>
          <w:rFonts w:ascii="Arial" w:hAnsi="Arial" w:cs="Arial"/>
          <w:sz w:val="20"/>
        </w:rPr>
      </w:pPr>
    </w:p>
    <w:p w14:paraId="5DE926B8" w14:textId="77777777" w:rsidR="006D02E0" w:rsidRDefault="006D02E0" w:rsidP="6E88A199">
      <w:pPr>
        <w:spacing w:after="0" w:line="240" w:lineRule="auto"/>
        <w:rPr>
          <w:rFonts w:ascii="Arial" w:hAnsi="Arial" w:cs="Arial"/>
          <w:sz w:val="20"/>
        </w:rPr>
      </w:pPr>
    </w:p>
    <w:p w14:paraId="79E8E6F9" w14:textId="5DBBEF72" w:rsidR="6E88A199" w:rsidRDefault="6E88A199" w:rsidP="6E88A199">
      <w:pPr>
        <w:spacing w:after="0" w:line="240" w:lineRule="auto"/>
        <w:rPr>
          <w:rFonts w:ascii="Arial" w:hAnsi="Arial" w:cs="Arial"/>
          <w:sz w:val="20"/>
        </w:rPr>
      </w:pPr>
    </w:p>
    <w:p w14:paraId="1E6EF6AA" w14:textId="75177D50" w:rsidR="6E88A199" w:rsidRDefault="6E88A199" w:rsidP="6E88A199">
      <w:pPr>
        <w:spacing w:after="0" w:line="240" w:lineRule="auto"/>
        <w:rPr>
          <w:rFonts w:ascii="Arial" w:hAnsi="Arial" w:cs="Arial"/>
          <w:sz w:val="20"/>
        </w:rPr>
      </w:pPr>
    </w:p>
    <w:p w14:paraId="4B1A68AE" w14:textId="7A3A5D1F"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006D02E0" w:rsidRPr="0055005D">
        <w:rPr>
          <w:rStyle w:val="Refdenotaalpie"/>
          <w:rFonts w:ascii="Arial" w:eastAsiaTheme="majorEastAsia" w:hAnsi="Arial" w:cs="Arial"/>
          <w:color w:val="000000"/>
          <w:sz w:val="20"/>
          <w:szCs w:val="20"/>
        </w:rPr>
        <w:footnoteReference w:id="42"/>
      </w:r>
      <w:r w:rsidRPr="0055005D">
        <w:rPr>
          <w:rStyle w:val="normaltextrun"/>
          <w:rFonts w:ascii="Arial" w:eastAsiaTheme="majorEastAsia" w:hAnsi="Arial" w:cs="Arial"/>
          <w:b/>
          <w:bCs/>
          <w:color w:val="000000"/>
          <w:sz w:val="20"/>
          <w:szCs w:val="20"/>
          <w:lang w:val="es-ES"/>
        </w:rPr>
        <w:t> </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5005D" w:rsidRDefault="006D02E0" w:rsidP="7F82DDEE">
      <w:pPr>
        <w:pStyle w:val="paragraph"/>
        <w:spacing w:before="0" w:beforeAutospacing="0" w:after="0" w:afterAutospacing="0"/>
        <w:jc w:val="center"/>
        <w:textAlignment w:val="baseline"/>
        <w:rPr>
          <w:rFonts w:ascii="Arial" w:hAnsi="Arial" w:cs="Arial"/>
          <w:b/>
          <w:bCs/>
          <w:sz w:val="20"/>
          <w:szCs w:val="20"/>
          <w:lang w:val="es-ES"/>
        </w:rPr>
      </w:pPr>
      <w:r w:rsidRPr="0055005D">
        <w:rPr>
          <w:rStyle w:val="normaltextrun"/>
          <w:rFonts w:ascii="Arial" w:eastAsiaTheme="majorEastAsia" w:hAnsi="Arial" w:cs="Arial"/>
          <w:color w:val="000000" w:themeColor="text1"/>
          <w:sz w:val="20"/>
          <w:szCs w:val="20"/>
          <w:lang w:val="es-ES"/>
        </w:rPr>
        <w:t> </w:t>
      </w:r>
      <w:r w:rsidRPr="0055005D">
        <w:rPr>
          <w:rStyle w:val="normaltextrun"/>
          <w:rFonts w:ascii="Arial" w:eastAsiaTheme="majorEastAsia" w:hAnsi="Arial" w:cs="Arial"/>
          <w:b/>
          <w:bCs/>
          <w:color w:val="000000" w:themeColor="text1"/>
          <w:sz w:val="20"/>
          <w:szCs w:val="20"/>
          <w:lang w:val="es-ES"/>
        </w:rPr>
        <w:t xml:space="preserve">DECLARACIÓN JURADA </w:t>
      </w:r>
      <w:r w:rsidRPr="0055005D">
        <w:rPr>
          <w:rFonts w:ascii="Arial" w:hAnsi="Arial" w:cs="Arial"/>
          <w:b/>
          <w:bCs/>
          <w:sz w:val="20"/>
          <w:szCs w:val="20"/>
          <w:lang w:val="es-ES"/>
        </w:rPr>
        <w:t xml:space="preserve">SOBRE INAPLICACIÓN DEL IMPEDIMENTO TIPO 4.D DEL INCISO 4 DEL NUMERAL 30.1 DEL ARTÍCULO 30 DE LA LEY </w:t>
      </w:r>
      <w:proofErr w:type="spellStart"/>
      <w:r w:rsidRPr="0055005D">
        <w:rPr>
          <w:rFonts w:ascii="Arial" w:hAnsi="Arial" w:cs="Arial"/>
          <w:b/>
          <w:bCs/>
          <w:sz w:val="20"/>
          <w:szCs w:val="20"/>
          <w:lang w:val="es-ES"/>
        </w:rPr>
        <w:t>N°</w:t>
      </w:r>
      <w:proofErr w:type="spellEnd"/>
      <w:r w:rsidRPr="0055005D">
        <w:rPr>
          <w:rFonts w:ascii="Arial" w:hAnsi="Arial" w:cs="Arial"/>
          <w:b/>
          <w:bCs/>
          <w:sz w:val="20"/>
          <w:szCs w:val="20"/>
          <w:lang w:val="es-ES"/>
        </w:rPr>
        <w:t xml:space="preserve"> 32069 REFERIDO A LA INSCRIPCIÓN EN EL REGISTRO DE DEUDORES ALIMENTARIOS MOROSOS – REDAM</w:t>
      </w:r>
    </w:p>
    <w:p w14:paraId="41FB14C0" w14:textId="77777777" w:rsidR="006D02E0" w:rsidRPr="003F232E" w:rsidRDefault="006D02E0" w:rsidP="006D02E0">
      <w:pPr>
        <w:pStyle w:val="paragraph"/>
        <w:spacing w:before="0" w:beforeAutospacing="0" w:after="0" w:afterAutospacing="0"/>
        <w:jc w:val="center"/>
        <w:textAlignment w:val="baseline"/>
        <w:rPr>
          <w:rFonts w:ascii="Arial" w:hAnsi="Arial" w:cs="Arial"/>
          <w:b/>
          <w:bCs/>
          <w:sz w:val="20"/>
          <w:szCs w:val="20"/>
          <w:lang w:val="es-ES"/>
        </w:rPr>
      </w:pPr>
    </w:p>
    <w:p w14:paraId="5003CCF4" w14:textId="1181EF66" w:rsidR="006D02E0" w:rsidRPr="003F232E" w:rsidRDefault="006D02E0" w:rsidP="006D02E0">
      <w:pPr>
        <w:pStyle w:val="paragraph"/>
        <w:spacing w:before="0" w:beforeAutospacing="0" w:after="0" w:afterAutospacing="0"/>
        <w:jc w:val="center"/>
        <w:textAlignment w:val="baseline"/>
        <w:rPr>
          <w:rFonts w:ascii="Arial" w:hAnsi="Arial" w:cs="Arial"/>
          <w:b/>
          <w:bCs/>
          <w:sz w:val="20"/>
          <w:szCs w:val="20"/>
          <w:lang w:val="es-ES"/>
        </w:rPr>
      </w:pPr>
      <w:r w:rsidRPr="003F232E">
        <w:rPr>
          <w:rFonts w:ascii="Arial" w:hAnsi="Arial" w:cs="Arial"/>
          <w:b/>
          <w:bCs/>
          <w:sz w:val="20"/>
          <w:szCs w:val="20"/>
          <w:lang w:val="es-ES"/>
        </w:rPr>
        <w:t>(</w:t>
      </w:r>
      <w:r w:rsidRPr="003F232E">
        <w:rPr>
          <w:rStyle w:val="normaltextrun"/>
          <w:rFonts w:ascii="Arial" w:eastAsiaTheme="majorEastAsia" w:hAnsi="Arial" w:cs="Arial"/>
          <w:b/>
          <w:bCs/>
          <w:color w:val="000000"/>
          <w:sz w:val="20"/>
          <w:szCs w:val="20"/>
          <w:bdr w:val="none" w:sz="0" w:space="0" w:color="auto" w:frame="1"/>
          <w:lang w:val="es-PE"/>
        </w:rPr>
        <w:t xml:space="preserve">Documento a presentar para </w:t>
      </w:r>
      <w:r w:rsidRPr="003F232E">
        <w:rPr>
          <w:rFonts w:ascii="Arial" w:hAnsi="Arial" w:cs="Arial"/>
          <w:b/>
          <w:bCs/>
          <w:sz w:val="20"/>
          <w:szCs w:val="20"/>
          <w:lang w:val="es-PE"/>
        </w:rPr>
        <w:t>el perfeccionamiento del contrato</w:t>
      </w:r>
      <w:r w:rsidR="00D30982" w:rsidRPr="003F232E">
        <w:rPr>
          <w:rFonts w:ascii="Arial" w:hAnsi="Arial" w:cs="Arial"/>
          <w:b/>
          <w:bCs/>
          <w:sz w:val="20"/>
          <w:szCs w:val="20"/>
          <w:lang w:val="es-PE"/>
        </w:rPr>
        <w:t xml:space="preserve"> en caso de proveedores con procesos de alimentos en ejecución de sentencia</w:t>
      </w:r>
      <w:r w:rsidRPr="003F232E">
        <w:rPr>
          <w:rFonts w:ascii="Arial" w:hAnsi="Arial" w:cs="Arial"/>
          <w:b/>
          <w:bCs/>
          <w:sz w:val="20"/>
          <w:szCs w:val="20"/>
          <w:lang w:val="es-PE"/>
        </w:rPr>
        <w:t>)</w:t>
      </w:r>
    </w:p>
    <w:p w14:paraId="3CDA7A6B" w14:textId="77777777" w:rsidR="006D02E0" w:rsidRPr="00B53186" w:rsidRDefault="006D02E0" w:rsidP="006D02E0">
      <w:pPr>
        <w:pStyle w:val="paragraph"/>
        <w:spacing w:before="0" w:beforeAutospacing="0" w:after="0" w:afterAutospacing="0"/>
        <w:jc w:val="center"/>
        <w:textAlignment w:val="baseline"/>
        <w:rPr>
          <w:rFonts w:ascii="Arial" w:hAnsi="Arial" w:cs="Arial"/>
          <w:b/>
          <w:bCs/>
          <w:sz w:val="20"/>
          <w:szCs w:val="20"/>
          <w:lang w:val="es-ES"/>
        </w:rPr>
      </w:pPr>
    </w:p>
    <w:p w14:paraId="2497232E" w14:textId="24D9C1A3" w:rsidR="006D02E0" w:rsidRPr="00B53186" w:rsidRDefault="006D02E0" w:rsidP="006D02E0">
      <w:pPr>
        <w:pStyle w:val="paragraph"/>
        <w:spacing w:before="0" w:beforeAutospacing="0" w:after="0" w:afterAutospacing="0"/>
        <w:textAlignment w:val="baseline"/>
        <w:rPr>
          <w:rFonts w:ascii="Segoe UI" w:hAnsi="Segoe UI" w:cs="Segoe UI"/>
          <w:color w:val="000000"/>
          <w:sz w:val="18"/>
          <w:szCs w:val="18"/>
          <w:lang w:val="es-ES"/>
        </w:rPr>
      </w:pPr>
      <w:r w:rsidRPr="00B53186">
        <w:rPr>
          <w:rStyle w:val="normaltextrun"/>
          <w:rFonts w:ascii="Arial" w:eastAsiaTheme="majorEastAsia" w:hAnsi="Arial" w:cs="Arial"/>
          <w:color w:val="000000"/>
          <w:sz w:val="20"/>
          <w:szCs w:val="20"/>
          <w:lang w:val="es-ES"/>
        </w:rPr>
        <w:t>Señor   </w:t>
      </w:r>
      <w:r w:rsidRPr="00B53186">
        <w:rPr>
          <w:rStyle w:val="eop"/>
          <w:rFonts w:ascii="Arial" w:eastAsiaTheme="majorEastAsia" w:hAnsi="Arial" w:cs="Arial"/>
          <w:color w:val="000000"/>
          <w:sz w:val="20"/>
          <w:szCs w:val="20"/>
          <w:lang w:val="es-ES"/>
        </w:rPr>
        <w:t> </w:t>
      </w:r>
    </w:p>
    <w:p w14:paraId="552D5A0D" w14:textId="05F2733E" w:rsidR="006D02E0" w:rsidRPr="00B53186" w:rsidRDefault="006D02E0" w:rsidP="006D02E0">
      <w:pPr>
        <w:pStyle w:val="paragraph"/>
        <w:spacing w:before="0" w:beforeAutospacing="0" w:after="0" w:afterAutospacing="0"/>
        <w:jc w:val="both"/>
        <w:textAlignment w:val="baseline"/>
        <w:rPr>
          <w:rFonts w:ascii="Segoe UI" w:hAnsi="Segoe UI" w:cs="Segoe UI"/>
          <w:color w:val="000000"/>
          <w:sz w:val="18"/>
          <w:szCs w:val="18"/>
          <w:lang w:val="es-ES"/>
        </w:rPr>
      </w:pPr>
      <w:r w:rsidRPr="006D02E0">
        <w:rPr>
          <w:rStyle w:val="normaltextrun"/>
          <w:rFonts w:ascii="Arial" w:eastAsiaTheme="majorEastAsia" w:hAnsi="Arial" w:cs="Arial"/>
          <w:b/>
          <w:bCs/>
          <w:color w:val="000000"/>
          <w:sz w:val="20"/>
          <w:szCs w:val="20"/>
          <w:u w:val="single"/>
          <w:lang w:val="es-ES"/>
        </w:rPr>
        <w:t>OFICIAL DE COMPRA</w:t>
      </w:r>
    </w:p>
    <w:p w14:paraId="444CA95C" w14:textId="77777777" w:rsidR="00102DC5" w:rsidRPr="00102DC5" w:rsidRDefault="00102DC5" w:rsidP="00102DC5">
      <w:pPr>
        <w:spacing w:after="0" w:line="240" w:lineRule="auto"/>
        <w:jc w:val="both"/>
        <w:textAlignment w:val="baseline"/>
        <w:rPr>
          <w:rFonts w:ascii="Arial" w:eastAsia="Times New Roman" w:hAnsi="Arial" w:cs="Arial"/>
          <w:b/>
          <w:color w:val="auto"/>
          <w:sz w:val="20"/>
          <w:lang w:val="es-ES"/>
        </w:rPr>
      </w:pPr>
      <w:r w:rsidRPr="7CB98264">
        <w:rPr>
          <w:rFonts w:ascii="Arial" w:eastAsia="Times New Roman" w:hAnsi="Arial" w:cs="Arial"/>
          <w:b/>
          <w:color w:val="auto"/>
          <w:sz w:val="20"/>
          <w:lang w:val="es-ES"/>
        </w:rPr>
        <w:t xml:space="preserve">COMPARACIÓN DE </w:t>
      </w:r>
      <w:r w:rsidRPr="008F14DF">
        <w:rPr>
          <w:rFonts w:ascii="Arial" w:eastAsia="Times New Roman" w:hAnsi="Arial" w:cs="Arial"/>
          <w:b/>
          <w:color w:val="auto"/>
          <w:sz w:val="20"/>
          <w:lang w:val="es-ES"/>
        </w:rPr>
        <w:t>PRECIOS</w:t>
      </w:r>
      <w:r w:rsidRPr="7CB98264">
        <w:rPr>
          <w:rFonts w:ascii="Arial" w:eastAsia="Times New Roman" w:hAnsi="Arial" w:cs="Arial"/>
          <w:b/>
          <w:color w:val="auto"/>
          <w:sz w:val="20"/>
          <w:lang w:val="es-ES"/>
        </w:rPr>
        <w:t xml:space="preserve">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102DC5">
        <w:rPr>
          <w:rFonts w:ascii="Arial" w:eastAsia="Times New Roman" w:hAnsi="Arial" w:cs="Arial"/>
          <w:b/>
          <w:color w:val="auto"/>
          <w:sz w:val="20"/>
          <w:lang w:val="es-ES"/>
        </w:rPr>
        <w:t>001-2025-MDS/OC</w:t>
      </w:r>
    </w:p>
    <w:p w14:paraId="47E4835B" w14:textId="2B284E32" w:rsidR="006D02E0" w:rsidRPr="00B53186" w:rsidRDefault="006D02E0" w:rsidP="006D02E0">
      <w:pPr>
        <w:pStyle w:val="paragraph"/>
        <w:spacing w:before="0" w:beforeAutospacing="0" w:after="0" w:afterAutospacing="0"/>
        <w:jc w:val="both"/>
        <w:textAlignment w:val="baseline"/>
        <w:rPr>
          <w:rFonts w:ascii="Segoe UI" w:hAnsi="Segoe UI" w:cs="Segoe UI"/>
          <w:color w:val="000000"/>
          <w:sz w:val="18"/>
          <w:szCs w:val="18"/>
          <w:lang w:val="es-ES"/>
        </w:rPr>
      </w:pPr>
      <w:r w:rsidRPr="00B53186">
        <w:rPr>
          <w:rStyle w:val="eop"/>
          <w:rFonts w:ascii="Arial" w:eastAsiaTheme="majorEastAsia" w:hAnsi="Arial" w:cs="Arial"/>
          <w:color w:val="000000"/>
          <w:sz w:val="20"/>
          <w:szCs w:val="20"/>
          <w:lang w:val="es-ES"/>
        </w:rPr>
        <w:t> </w:t>
      </w:r>
    </w:p>
    <w:p w14:paraId="249023B6" w14:textId="77777777" w:rsidR="006D02E0" w:rsidRPr="00B53186" w:rsidRDefault="006D02E0" w:rsidP="006D02E0">
      <w:pPr>
        <w:pStyle w:val="paragraph"/>
        <w:spacing w:before="0" w:beforeAutospacing="0" w:after="0" w:afterAutospacing="0"/>
        <w:jc w:val="both"/>
        <w:textAlignment w:val="baseline"/>
        <w:rPr>
          <w:rFonts w:ascii="Segoe UI" w:hAnsi="Segoe UI" w:cs="Segoe UI"/>
          <w:color w:val="000000"/>
          <w:sz w:val="18"/>
          <w:szCs w:val="18"/>
          <w:lang w:val="es-ES"/>
        </w:rPr>
      </w:pPr>
      <w:proofErr w:type="gramStart"/>
      <w:r w:rsidRPr="00B53186">
        <w:rPr>
          <w:rStyle w:val="normaltextrun"/>
          <w:rFonts w:ascii="Arial" w:eastAsiaTheme="majorEastAsia" w:hAnsi="Arial" w:cs="Arial"/>
          <w:color w:val="000000"/>
          <w:sz w:val="20"/>
          <w:szCs w:val="20"/>
          <w:lang w:val="es-ES"/>
        </w:rPr>
        <w:t>Presente.-</w:t>
      </w:r>
      <w:proofErr w:type="gramEnd"/>
      <w:r w:rsidRPr="00B53186">
        <w:rPr>
          <w:rStyle w:val="normaltextrun"/>
          <w:rFonts w:ascii="Arial" w:eastAsiaTheme="majorEastAsia" w:hAnsi="Arial" w:cs="Arial"/>
          <w:color w:val="000000"/>
          <w:sz w:val="20"/>
          <w:szCs w:val="20"/>
          <w:lang w:val="es-ES"/>
        </w:rPr>
        <w:t>    </w:t>
      </w:r>
      <w:r w:rsidRPr="00B53186">
        <w:rPr>
          <w:rStyle w:val="eop"/>
          <w:rFonts w:ascii="Arial" w:eastAsiaTheme="majorEastAsia" w:hAnsi="Arial" w:cs="Arial"/>
          <w:color w:val="000000"/>
          <w:sz w:val="20"/>
          <w:szCs w:val="20"/>
          <w:lang w:val="es-ES"/>
        </w:rPr>
        <w:t> </w:t>
      </w:r>
    </w:p>
    <w:p w14:paraId="48B6B4F0" w14:textId="77777777" w:rsidR="006D02E0" w:rsidRPr="00B53186" w:rsidRDefault="006D02E0" w:rsidP="00566555">
      <w:pPr>
        <w:pStyle w:val="paragraph"/>
        <w:spacing w:before="0" w:beforeAutospacing="0" w:after="0" w:afterAutospacing="0" w:line="276" w:lineRule="auto"/>
        <w:jc w:val="both"/>
        <w:textAlignment w:val="baseline"/>
        <w:rPr>
          <w:rFonts w:ascii="Segoe UI" w:hAnsi="Segoe UI" w:cs="Segoe UI"/>
          <w:color w:val="000000"/>
          <w:sz w:val="18"/>
          <w:szCs w:val="18"/>
          <w:lang w:val="es-ES"/>
        </w:rPr>
      </w:pPr>
      <w:r w:rsidRPr="00B53186">
        <w:rPr>
          <w:rStyle w:val="normaltextrun"/>
          <w:rFonts w:ascii="Arial" w:eastAsiaTheme="majorEastAsia" w:hAnsi="Arial" w:cs="Arial"/>
          <w:color w:val="000000"/>
          <w:sz w:val="20"/>
          <w:szCs w:val="20"/>
          <w:lang w:val="es-ES"/>
        </w:rPr>
        <w:t> </w:t>
      </w:r>
      <w:r w:rsidRPr="00B53186">
        <w:rPr>
          <w:rStyle w:val="eop"/>
          <w:rFonts w:ascii="Arial" w:eastAsiaTheme="majorEastAsia" w:hAnsi="Arial" w:cs="Arial"/>
          <w:color w:val="000000"/>
          <w:sz w:val="20"/>
          <w:szCs w:val="20"/>
          <w:lang w:val="es-ES"/>
        </w:rPr>
        <w:t> </w:t>
      </w:r>
    </w:p>
    <w:p w14:paraId="24484164" w14:textId="77777777" w:rsidR="006D02E0" w:rsidRPr="00B53186"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20"/>
          <w:szCs w:val="20"/>
          <w:u w:val="single"/>
          <w:lang w:val="es-ES"/>
        </w:rPr>
      </w:pPr>
      <w:r w:rsidRPr="00B53186">
        <w:rPr>
          <w:rStyle w:val="normaltextrun"/>
          <w:rFonts w:ascii="Arial" w:eastAsiaTheme="majorEastAsia" w:hAnsi="Arial" w:cs="Arial"/>
          <w:color w:val="000000"/>
          <w:sz w:val="20"/>
          <w:szCs w:val="20"/>
          <w:lang w:val="es-ES"/>
        </w:rPr>
        <w:t xml:space="preserve">El que suscribe, [……………..], postor y/o apoderado de </w:t>
      </w:r>
      <w:r w:rsidRPr="00B53186">
        <w:rPr>
          <w:rStyle w:val="normaltextrun"/>
          <w:rFonts w:ascii="Arial" w:eastAsiaTheme="majorEastAsia" w:hAnsi="Arial" w:cs="Arial"/>
          <w:b/>
          <w:bCs/>
          <w:color w:val="000000"/>
          <w:sz w:val="20"/>
          <w:szCs w:val="20"/>
          <w:u w:val="single"/>
          <w:lang w:val="es-ES"/>
        </w:rPr>
        <w:t>[CONSIGNAR EL NOMBRE DE LA  PERSONA NATURAL QUE OTORGA EL PODER, DE SER EL CASO]</w:t>
      </w:r>
      <w:r w:rsidRPr="00B53186">
        <w:rPr>
          <w:rStyle w:val="normaltextrun"/>
          <w:rFonts w:ascii="Arial" w:eastAsiaTheme="majorEastAsia" w:hAnsi="Arial" w:cs="Arial"/>
          <w:color w:val="000000"/>
          <w:sz w:val="20"/>
          <w:szCs w:val="20"/>
          <w:lang w:val="es-ES"/>
        </w:rPr>
        <w:t xml:space="preserve">, identificado con </w:t>
      </w:r>
      <w:r w:rsidRPr="00B53186">
        <w:rPr>
          <w:rStyle w:val="normaltextrun"/>
          <w:rFonts w:ascii="Arial" w:eastAsiaTheme="majorEastAsia" w:hAnsi="Arial" w:cs="Arial"/>
          <w:b/>
          <w:bCs/>
          <w:color w:val="000000"/>
          <w:sz w:val="20"/>
          <w:szCs w:val="20"/>
          <w:u w:val="single"/>
          <w:lang w:val="es-ES"/>
        </w:rPr>
        <w:t xml:space="preserve">[CONSIGNAR TIPO DE DOCUMENTO DE IDENTIDAD] </w:t>
      </w:r>
      <w:proofErr w:type="spellStart"/>
      <w:r w:rsidRPr="00B53186">
        <w:rPr>
          <w:rStyle w:val="normaltextrun"/>
          <w:rFonts w:ascii="Arial" w:eastAsiaTheme="majorEastAsia" w:hAnsi="Arial" w:cs="Arial"/>
          <w:b/>
          <w:bCs/>
          <w:color w:val="000000"/>
          <w:sz w:val="20"/>
          <w:szCs w:val="20"/>
          <w:u w:val="single"/>
          <w:lang w:val="es-ES"/>
        </w:rPr>
        <w:t>N°</w:t>
      </w:r>
      <w:proofErr w:type="spellEnd"/>
      <w:r w:rsidRPr="00B53186">
        <w:rPr>
          <w:rStyle w:val="normaltextrun"/>
          <w:rFonts w:ascii="Arial" w:eastAsiaTheme="majorEastAsia" w:hAnsi="Arial" w:cs="Arial"/>
          <w:b/>
          <w:bCs/>
          <w:color w:val="000000"/>
          <w:sz w:val="20"/>
          <w:szCs w:val="20"/>
          <w:u w:val="single"/>
          <w:lang w:val="es-ES"/>
        </w:rPr>
        <w:t xml:space="preserve"> [CONSIGNAR NÚMERO DE DOCUMENTO DE IDENTIDAD</w:t>
      </w:r>
      <w:r w:rsidRPr="00B53186">
        <w:rPr>
          <w:rStyle w:val="normaltextrun"/>
          <w:rFonts w:ascii="Arial" w:eastAsiaTheme="majorEastAsia" w:hAnsi="Arial" w:cs="Arial"/>
          <w:color w:val="000000"/>
          <w:sz w:val="20"/>
          <w:szCs w:val="20"/>
          <w:lang w:val="es-ES"/>
        </w:rPr>
        <w:t xml:space="preserve">], con poder inscrito en la localidad de </w:t>
      </w:r>
      <w:r w:rsidRPr="00B53186">
        <w:rPr>
          <w:rStyle w:val="normaltextrun"/>
          <w:rFonts w:ascii="Arial" w:eastAsiaTheme="majorEastAsia" w:hAnsi="Arial" w:cs="Arial"/>
          <w:b/>
          <w:bCs/>
          <w:color w:val="000000"/>
          <w:sz w:val="20"/>
          <w:szCs w:val="20"/>
          <w:u w:val="single"/>
          <w:lang w:val="es-ES"/>
        </w:rPr>
        <w:t>[CONSIGNAR EN CASO DE CONTAR CON APODERADO]</w:t>
      </w:r>
      <w:r w:rsidRPr="00B53186">
        <w:rPr>
          <w:rStyle w:val="normaltextrun"/>
          <w:rFonts w:ascii="Arial" w:eastAsiaTheme="majorEastAsia" w:hAnsi="Arial" w:cs="Arial"/>
          <w:color w:val="000000"/>
          <w:sz w:val="20"/>
          <w:szCs w:val="20"/>
          <w:lang w:val="es-ES"/>
        </w:rPr>
        <w:t xml:space="preserve"> en la Ficha </w:t>
      </w:r>
      <w:proofErr w:type="spellStart"/>
      <w:r w:rsidRPr="00B53186">
        <w:rPr>
          <w:rStyle w:val="normaltextrun"/>
          <w:rFonts w:ascii="Arial" w:eastAsiaTheme="majorEastAsia" w:hAnsi="Arial" w:cs="Arial"/>
          <w:color w:val="000000"/>
          <w:sz w:val="20"/>
          <w:szCs w:val="20"/>
          <w:lang w:val="es-ES"/>
        </w:rPr>
        <w:t>Nº</w:t>
      </w:r>
      <w:proofErr w:type="spellEnd"/>
      <w:r w:rsidRPr="00B53186">
        <w:rPr>
          <w:rStyle w:val="normaltextrun"/>
          <w:rFonts w:ascii="Arial" w:eastAsiaTheme="majorEastAsia" w:hAnsi="Arial" w:cs="Arial"/>
          <w:color w:val="000000"/>
          <w:sz w:val="20"/>
          <w:szCs w:val="20"/>
          <w:lang w:val="es-ES"/>
        </w:rPr>
        <w:t xml:space="preserve"> </w:t>
      </w:r>
      <w:r w:rsidRPr="00B53186">
        <w:rPr>
          <w:rStyle w:val="normaltextrun"/>
          <w:rFonts w:ascii="Arial" w:eastAsiaTheme="majorEastAsia" w:hAnsi="Arial" w:cs="Arial"/>
          <w:b/>
          <w:bCs/>
          <w:color w:val="000000"/>
          <w:sz w:val="20"/>
          <w:szCs w:val="20"/>
          <w:u w:val="single"/>
          <w:lang w:val="es-ES"/>
        </w:rPr>
        <w:t>[CONSIGNAR EN CASO DE CONTAR CON APODERADO</w:t>
      </w:r>
      <w:r w:rsidRPr="00B53186">
        <w:rPr>
          <w:rStyle w:val="normaltextrun"/>
          <w:rFonts w:ascii="Arial" w:eastAsiaTheme="majorEastAsia" w:hAnsi="Arial" w:cs="Arial"/>
          <w:color w:val="000000"/>
          <w:sz w:val="20"/>
          <w:szCs w:val="20"/>
          <w:lang w:val="es-ES"/>
        </w:rPr>
        <w:t xml:space="preserve">] Asiento </w:t>
      </w:r>
      <w:proofErr w:type="spellStart"/>
      <w:r w:rsidRPr="00B53186">
        <w:rPr>
          <w:rStyle w:val="normaltextrun"/>
          <w:rFonts w:ascii="Arial" w:eastAsiaTheme="majorEastAsia" w:hAnsi="Arial" w:cs="Arial"/>
          <w:color w:val="000000"/>
          <w:sz w:val="20"/>
          <w:szCs w:val="20"/>
          <w:lang w:val="es-ES"/>
        </w:rPr>
        <w:t>Nº</w:t>
      </w:r>
      <w:proofErr w:type="spellEnd"/>
      <w:r w:rsidRPr="00B53186">
        <w:rPr>
          <w:rStyle w:val="normaltextrun"/>
          <w:rFonts w:ascii="Arial" w:eastAsiaTheme="majorEastAsia" w:hAnsi="Arial" w:cs="Arial"/>
          <w:color w:val="000000"/>
          <w:sz w:val="20"/>
          <w:szCs w:val="20"/>
          <w:lang w:val="es-ES"/>
        </w:rPr>
        <w:t xml:space="preserve"> [</w:t>
      </w:r>
      <w:r w:rsidRPr="00B53186">
        <w:rPr>
          <w:rStyle w:val="normaltextrun"/>
          <w:rFonts w:ascii="Arial" w:eastAsiaTheme="majorEastAsia" w:hAnsi="Arial" w:cs="Arial"/>
          <w:b/>
          <w:bCs/>
          <w:color w:val="000000"/>
          <w:sz w:val="20"/>
          <w:szCs w:val="20"/>
          <w:u w:val="single"/>
          <w:lang w:val="es-ES"/>
        </w:rPr>
        <w:t>CONSIGNAR EN CASO DE CONTAR CON APODERADO</w:t>
      </w:r>
      <w:r w:rsidRPr="00B53186">
        <w:rPr>
          <w:rStyle w:val="normaltextrun"/>
          <w:rFonts w:ascii="Arial" w:eastAsiaTheme="majorEastAsia" w:hAnsi="Arial" w:cs="Arial"/>
          <w:color w:val="000000"/>
          <w:sz w:val="20"/>
          <w:szCs w:val="20"/>
          <w:lang w:val="es-ES"/>
        </w:rPr>
        <w:t xml:space="preserve">], </w:t>
      </w:r>
      <w:r w:rsidRPr="00B53186">
        <w:rPr>
          <w:rStyle w:val="normaltextrun"/>
          <w:rFonts w:ascii="Arial" w:eastAsiaTheme="majorEastAsia" w:hAnsi="Arial" w:cs="Arial"/>
          <w:b/>
          <w:bCs/>
          <w:color w:val="000000"/>
          <w:sz w:val="20"/>
          <w:szCs w:val="20"/>
          <w:lang w:val="es-ES"/>
        </w:rPr>
        <w:t>DECLARO BAJO JURAMENTO</w:t>
      </w:r>
      <w:r w:rsidRPr="00B53186">
        <w:rPr>
          <w:rStyle w:val="normaltextrun"/>
          <w:rFonts w:ascii="Arial" w:eastAsiaTheme="majorEastAsia" w:hAnsi="Arial" w:cs="Arial"/>
          <w:color w:val="000000"/>
          <w:sz w:val="20"/>
          <w:szCs w:val="20"/>
          <w:lang w:val="es-ES"/>
        </w:rPr>
        <w:t xml:space="preserve">  que no me resulta aplicable el impedimento</w:t>
      </w:r>
      <w:r w:rsidRPr="00B53186">
        <w:rPr>
          <w:rFonts w:ascii="Arial" w:hAnsi="Arial" w:cs="Arial"/>
          <w:sz w:val="16"/>
          <w:szCs w:val="16"/>
          <w:lang w:val="es-ES"/>
        </w:rPr>
        <w:t xml:space="preserve"> </w:t>
      </w:r>
      <w:r w:rsidRPr="00B53186">
        <w:rPr>
          <w:rFonts w:ascii="Arial" w:hAnsi="Arial" w:cs="Arial"/>
          <w:sz w:val="20"/>
          <w:szCs w:val="20"/>
          <w:lang w:val="es-ES"/>
        </w:rPr>
        <w:t>Tipo 4.D del inciso 4 del numeral 30.1 del artículo 30 de la Ley, referido a las personas inscritas en el Registro de Deudores Alimentarios Morosos del Poder Judicial (</w:t>
      </w:r>
      <w:proofErr w:type="spellStart"/>
      <w:r w:rsidRPr="00B53186">
        <w:rPr>
          <w:rFonts w:ascii="Arial" w:hAnsi="Arial" w:cs="Arial"/>
          <w:sz w:val="20"/>
          <w:szCs w:val="20"/>
          <w:lang w:val="es-ES"/>
        </w:rPr>
        <w:t>Redam</w:t>
      </w:r>
      <w:proofErr w:type="spellEnd"/>
      <w:r w:rsidRPr="00B53186">
        <w:rPr>
          <w:rFonts w:ascii="Arial" w:hAnsi="Arial" w:cs="Arial"/>
          <w:sz w:val="20"/>
          <w:szCs w:val="20"/>
          <w:lang w:val="es-ES"/>
        </w:rPr>
        <w:t>),</w:t>
      </w:r>
      <w:r w:rsidRPr="00B53186">
        <w:rPr>
          <w:rFonts w:ascii="Arial" w:hAnsi="Arial" w:cs="Arial"/>
          <w:sz w:val="16"/>
          <w:szCs w:val="16"/>
          <w:lang w:val="es-ES"/>
        </w:rPr>
        <w:t xml:space="preserve"> </w:t>
      </w:r>
      <w:r w:rsidRPr="00B53186">
        <w:rPr>
          <w:rStyle w:val="normaltextrun"/>
          <w:rFonts w:ascii="Arial" w:eastAsiaTheme="majorEastAsia" w:hAnsi="Arial" w:cs="Arial"/>
          <w:color w:val="000000"/>
          <w:sz w:val="20"/>
          <w:szCs w:val="20"/>
          <w:lang w:val="es-ES"/>
        </w:rPr>
        <w:t xml:space="preserve"> considerando lo siguiente</w:t>
      </w:r>
      <w:r w:rsidRPr="00B53186">
        <w:rPr>
          <w:rStyle w:val="normaltextrun"/>
          <w:rFonts w:ascii="Arial" w:eastAsiaTheme="majorEastAsia" w:hAnsi="Arial" w:cs="Arial"/>
          <w:b/>
          <w:bCs/>
          <w:color w:val="000000"/>
          <w:sz w:val="20"/>
          <w:szCs w:val="20"/>
          <w:lang w:val="es-ES"/>
        </w:rPr>
        <w:t>:</w:t>
      </w:r>
    </w:p>
    <w:p w14:paraId="030169E1" w14:textId="77777777" w:rsidR="006D02E0" w:rsidRPr="00B53186"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20"/>
          <w:szCs w:val="20"/>
          <w:u w:val="single"/>
          <w:lang w:val="es-ES"/>
        </w:rPr>
      </w:pPr>
    </w:p>
    <w:p w14:paraId="68479A54" w14:textId="77777777" w:rsidR="006D02E0" w:rsidRPr="00B53186"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20"/>
          <w:szCs w:val="20"/>
          <w:u w:val="single"/>
          <w:lang w:val="es-ES"/>
        </w:rPr>
      </w:pPr>
      <w:r w:rsidRPr="00B53186">
        <w:rPr>
          <w:rStyle w:val="normaltextrun"/>
          <w:rFonts w:ascii="Arial" w:eastAsiaTheme="majorEastAsia" w:hAnsi="Arial" w:cs="Arial"/>
          <w:b/>
          <w:bCs/>
          <w:color w:val="000000"/>
          <w:sz w:val="20"/>
          <w:szCs w:val="20"/>
          <w:u w:val="single"/>
          <w:lang w:val="es-ES"/>
        </w:rPr>
        <w:t>[EL PROVEEDOR DEBE CONSIGNAR LA INFORMACIÓN SÓLO UNA DE LAS OPCIONES QUE SE ESTABLECEN A CONTINUACIÓN, SEGÚN SEA EL CASO]:</w:t>
      </w:r>
    </w:p>
    <w:p w14:paraId="1DF86E33" w14:textId="77777777" w:rsidR="006D02E0" w:rsidRPr="00B53186"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20"/>
          <w:szCs w:val="20"/>
          <w:u w:val="single"/>
          <w:lang w:val="es-ES"/>
        </w:rPr>
      </w:pPr>
    </w:p>
    <w:p w14:paraId="5EA8514C" w14:textId="50E64AE1" w:rsidR="006D02E0" w:rsidRPr="0055005D"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20"/>
          <w:szCs w:val="20"/>
          <w:u w:val="single"/>
          <w:lang w:val="es-PE"/>
        </w:rPr>
      </w:pPr>
      <w:r w:rsidRPr="2796E4A3">
        <w:rPr>
          <w:rStyle w:val="normaltextrun"/>
          <w:rFonts w:ascii="Arial" w:eastAsiaTheme="majorEastAsia" w:hAnsi="Arial" w:cs="Arial"/>
          <w:color w:val="000000" w:themeColor="text1"/>
          <w:sz w:val="20"/>
          <w:szCs w:val="20"/>
          <w:lang w:val="es-ES"/>
        </w:rPr>
        <w:t>Que, se ha remitido</w:t>
      </w:r>
      <w:r w:rsidRPr="2796E4A3">
        <w:rPr>
          <w:rStyle w:val="normaltextrun"/>
          <w:rFonts w:ascii="Arial" w:eastAsiaTheme="majorEastAsia" w:hAnsi="Arial" w:cs="Arial"/>
          <w:b/>
          <w:bCs/>
          <w:color w:val="000000" w:themeColor="text1"/>
          <w:sz w:val="20"/>
          <w:szCs w:val="20"/>
          <w:lang w:val="es-ES"/>
        </w:rPr>
        <w:t xml:space="preserve"> </w:t>
      </w:r>
      <w:r w:rsidRPr="2796E4A3">
        <w:rPr>
          <w:rStyle w:val="normaltextrun"/>
          <w:rFonts w:ascii="Arial" w:eastAsiaTheme="majorEastAsia" w:hAnsi="Arial" w:cs="Arial"/>
          <w:color w:val="000000" w:themeColor="text1"/>
          <w:sz w:val="20"/>
          <w:szCs w:val="20"/>
          <w:lang w:val="es-ES"/>
        </w:rPr>
        <w:t>el/la</w:t>
      </w:r>
      <w:r w:rsidRPr="2796E4A3">
        <w:rPr>
          <w:rStyle w:val="normaltextrun"/>
          <w:rFonts w:ascii="Arial" w:eastAsiaTheme="majorEastAsia" w:hAnsi="Arial" w:cs="Arial"/>
          <w:b/>
          <w:bCs/>
          <w:color w:val="000000" w:themeColor="text1"/>
          <w:sz w:val="20"/>
          <w:szCs w:val="20"/>
          <w:lang w:val="es-ES"/>
        </w:rPr>
        <w:t xml:space="preserve"> </w:t>
      </w:r>
      <w:r w:rsidRPr="2796E4A3">
        <w:rPr>
          <w:rFonts w:ascii="Arial" w:hAnsi="Arial" w:cs="Arial"/>
          <w:b/>
          <w:bCs/>
          <w:sz w:val="20"/>
          <w:szCs w:val="20"/>
          <w:u w:val="single"/>
          <w:lang w:val="es-ES"/>
        </w:rPr>
        <w:t>[CONSIGNAR LA DENOMINACIÓN EXACTA DEL DOCUMENTO REMITIDO POR EL PROVEEDOR AL JUZGADO A CARGO DEL PROCESO DE ALIMENTOS]</w:t>
      </w:r>
      <w:r w:rsidRPr="2796E4A3">
        <w:rPr>
          <w:rFonts w:ascii="Arial" w:hAnsi="Arial" w:cs="Arial"/>
          <w:sz w:val="20"/>
          <w:szCs w:val="20"/>
          <w:lang w:val="es-ES"/>
        </w:rPr>
        <w:t xml:space="preserve"> con fecha de recepción </w:t>
      </w:r>
      <w:r w:rsidRPr="2796E4A3">
        <w:rPr>
          <w:rFonts w:ascii="Arial" w:hAnsi="Arial" w:cs="Arial"/>
          <w:b/>
          <w:bCs/>
          <w:sz w:val="20"/>
          <w:szCs w:val="20"/>
          <w:u w:val="single"/>
          <w:lang w:val="es-ES"/>
        </w:rPr>
        <w:t>[CONSIGNAR FECHA DE RECEPCIÓN]</w:t>
      </w:r>
      <w:r w:rsidRPr="2796E4A3">
        <w:rPr>
          <w:rFonts w:ascii="Arial" w:hAnsi="Arial" w:cs="Arial"/>
          <w:b/>
          <w:bCs/>
          <w:sz w:val="20"/>
          <w:szCs w:val="20"/>
          <w:lang w:val="es-ES"/>
        </w:rPr>
        <w:t xml:space="preserve"> </w:t>
      </w:r>
      <w:r w:rsidRPr="2796E4A3">
        <w:rPr>
          <w:rFonts w:ascii="Arial" w:hAnsi="Arial" w:cs="Arial"/>
          <w:sz w:val="20"/>
          <w:szCs w:val="20"/>
          <w:lang w:val="es-ES"/>
        </w:rPr>
        <w:t xml:space="preserve">dirigido/a al </w:t>
      </w:r>
      <w:r w:rsidRPr="2796E4A3">
        <w:rPr>
          <w:rFonts w:ascii="Arial" w:hAnsi="Arial" w:cs="Arial"/>
          <w:b/>
          <w:bCs/>
          <w:sz w:val="20"/>
          <w:szCs w:val="20"/>
          <w:u w:val="single"/>
          <w:lang w:val="es-ES"/>
        </w:rPr>
        <w:t>[CONSIGNAR LOS DATOS DE IDENTIFICACIÓN DEL JUZGADO A CARGO DEL PROCESO DE ALIMENTOS QUE CORRESPONDA]</w:t>
      </w:r>
      <w:r w:rsidRPr="0055005D">
        <w:rPr>
          <w:rFonts w:ascii="Arial" w:hAnsi="Arial" w:cs="Arial"/>
          <w:sz w:val="20"/>
          <w:szCs w:val="20"/>
          <w:lang w:val="es-ES"/>
        </w:rPr>
        <w:t>,</w:t>
      </w:r>
      <w:r w:rsidRPr="2796E4A3">
        <w:rPr>
          <w:rFonts w:ascii="Arial" w:hAnsi="Arial" w:cs="Arial"/>
          <w:sz w:val="20"/>
          <w:szCs w:val="20"/>
          <w:lang w:val="es-ES"/>
        </w:rPr>
        <w:t xml:space="preserve"> mediante el cual se informó la cancelación de la deuda alimentaria derivada del proceso de alimentos seguido por </w:t>
      </w:r>
      <w:r w:rsidRPr="2796E4A3">
        <w:rPr>
          <w:rFonts w:ascii="Arial" w:hAnsi="Arial" w:cs="Arial"/>
          <w:b/>
          <w:bCs/>
          <w:sz w:val="20"/>
          <w:szCs w:val="20"/>
          <w:u w:val="single"/>
          <w:lang w:val="es-ES"/>
        </w:rPr>
        <w:t>[CONSIGNAR LOS DATOS DE LA PARTE DEMANDANTE DEL PROCESO DE ALIMENTOS]</w:t>
      </w:r>
      <w:r w:rsidRPr="2796E4A3">
        <w:rPr>
          <w:rFonts w:ascii="Arial" w:hAnsi="Arial" w:cs="Arial"/>
          <w:sz w:val="20"/>
          <w:szCs w:val="20"/>
          <w:lang w:val="es-ES"/>
        </w:rPr>
        <w:t xml:space="preserve">, para lo cual me sujeto al principio de presunción de veracidad. </w:t>
      </w:r>
      <w:r w:rsidRPr="0055005D">
        <w:rPr>
          <w:rFonts w:ascii="Arial" w:hAnsi="Arial" w:cs="Arial"/>
          <w:sz w:val="20"/>
          <w:szCs w:val="20"/>
          <w:lang w:val="es-PE"/>
        </w:rPr>
        <w:t>Se adjunta el cargo de recepción del indicado documento.</w:t>
      </w:r>
    </w:p>
    <w:p w14:paraId="7A43C857" w14:textId="77777777" w:rsidR="006D02E0" w:rsidRPr="0055005D"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20"/>
          <w:szCs w:val="20"/>
          <w:u w:val="single"/>
          <w:lang w:val="es-PE"/>
        </w:rPr>
      </w:pPr>
    </w:p>
    <w:p w14:paraId="1569BBDA" w14:textId="77777777" w:rsidR="006D02E0" w:rsidRPr="00B53186"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20"/>
          <w:szCs w:val="20"/>
          <w:u w:val="single"/>
          <w:lang w:val="es-ES"/>
        </w:rPr>
      </w:pPr>
      <w:r w:rsidRPr="00B53186">
        <w:rPr>
          <w:rFonts w:ascii="Arial" w:hAnsi="Arial" w:cs="Arial"/>
          <w:sz w:val="20"/>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B53186">
        <w:rPr>
          <w:rFonts w:ascii="Arial" w:hAnsi="Arial" w:cs="Arial"/>
          <w:b/>
          <w:bCs/>
          <w:sz w:val="20"/>
          <w:szCs w:val="20"/>
          <w:u w:val="single"/>
          <w:lang w:val="es-ES"/>
        </w:rPr>
        <w:t>[CONSIGNAR LOS DATOS DE LA PARTE DEMANDANTE DEL PROCESO DE ALIMENTOS]</w:t>
      </w:r>
      <w:r w:rsidRPr="00B53186">
        <w:rPr>
          <w:rFonts w:ascii="Arial" w:hAnsi="Arial" w:cs="Arial"/>
          <w:sz w:val="20"/>
          <w:szCs w:val="20"/>
          <w:lang w:val="es-ES"/>
        </w:rPr>
        <w:t xml:space="preserve"> ante el </w:t>
      </w:r>
      <w:r w:rsidRPr="00B53186">
        <w:rPr>
          <w:rFonts w:ascii="Arial" w:hAnsi="Arial" w:cs="Arial"/>
          <w:b/>
          <w:bCs/>
          <w:sz w:val="20"/>
          <w:szCs w:val="20"/>
          <w:u w:val="single"/>
          <w:lang w:val="es-ES"/>
        </w:rPr>
        <w:t>[CONSIGNAR LOS DATOS DE IDENTIFICACIÓN DEL JUZGADO CORRESPONDIENTE]</w:t>
      </w:r>
      <w:r w:rsidRPr="00B53186">
        <w:rPr>
          <w:rFonts w:ascii="Arial" w:hAnsi="Arial" w:cs="Arial"/>
          <w:sz w:val="20"/>
          <w:szCs w:val="20"/>
          <w:lang w:val="es-ES"/>
        </w:rPr>
        <w:t>, para lo cual adjunto:</w:t>
      </w:r>
    </w:p>
    <w:p w14:paraId="1458529F" w14:textId="77777777" w:rsidR="006D02E0" w:rsidRDefault="006D02E0" w:rsidP="00566555">
      <w:pPr>
        <w:pStyle w:val="Prrafodelista"/>
        <w:rPr>
          <w:rFonts w:ascii="Arial" w:hAnsi="Arial" w:cs="Arial"/>
          <w:sz w:val="20"/>
        </w:rPr>
      </w:pPr>
    </w:p>
    <w:p w14:paraId="1B6648A0" w14:textId="77777777" w:rsidR="006D02E0" w:rsidRPr="00B53186"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20"/>
          <w:szCs w:val="20"/>
          <w:u w:val="single"/>
          <w:lang w:val="es-ES"/>
        </w:rPr>
      </w:pPr>
      <w:r w:rsidRPr="00B53186">
        <w:rPr>
          <w:rFonts w:ascii="Arial" w:hAnsi="Arial" w:cs="Arial"/>
          <w:sz w:val="20"/>
          <w:szCs w:val="20"/>
          <w:lang w:val="es-ES"/>
        </w:rPr>
        <w:t xml:space="preserve">La sentencia emitida por el </w:t>
      </w:r>
      <w:r w:rsidRPr="00B53186">
        <w:rPr>
          <w:rFonts w:ascii="Arial" w:hAnsi="Arial" w:cs="Arial"/>
          <w:b/>
          <w:bCs/>
          <w:sz w:val="20"/>
          <w:szCs w:val="20"/>
          <w:u w:val="single"/>
          <w:lang w:val="es-ES"/>
        </w:rPr>
        <w:t>[CONSIGNAR LOS DATOS DE IDENTIFICACIÓN DEL JUZGADO A CARGO DEL PROCESO DE ALIMENTOS QUE CORRESPONDA]</w:t>
      </w:r>
      <w:r w:rsidRPr="00B53186">
        <w:rPr>
          <w:rFonts w:ascii="Arial" w:hAnsi="Arial" w:cs="Arial"/>
          <w:b/>
          <w:bCs/>
          <w:sz w:val="20"/>
          <w:szCs w:val="20"/>
          <w:lang w:val="es-ES"/>
        </w:rPr>
        <w:t xml:space="preserve"> </w:t>
      </w:r>
      <w:r w:rsidRPr="00B53186">
        <w:rPr>
          <w:rFonts w:ascii="Arial" w:hAnsi="Arial" w:cs="Arial"/>
          <w:sz w:val="20"/>
          <w:szCs w:val="20"/>
          <w:lang w:val="es-ES"/>
        </w:rPr>
        <w:t xml:space="preserve">en el trámite del proceso de alimentos seguido en el expediente </w:t>
      </w:r>
      <w:r w:rsidRPr="00B53186">
        <w:rPr>
          <w:rFonts w:ascii="Arial" w:hAnsi="Arial" w:cs="Arial"/>
          <w:b/>
          <w:bCs/>
          <w:sz w:val="20"/>
          <w:szCs w:val="20"/>
          <w:u w:val="single"/>
          <w:lang w:val="es-ES"/>
        </w:rPr>
        <w:t xml:space="preserve">[CONSIGNAR EL NÚMERO DE EXPEDIENTE JUDICIAL] </w:t>
      </w:r>
    </w:p>
    <w:p w14:paraId="3DFCD1B4" w14:textId="77777777" w:rsidR="006D02E0" w:rsidRPr="00B53186"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20"/>
          <w:szCs w:val="20"/>
          <w:u w:val="single"/>
          <w:lang w:val="es-ES"/>
        </w:rPr>
      </w:pPr>
      <w:r w:rsidRPr="00B53186">
        <w:rPr>
          <w:rFonts w:ascii="Arial" w:hAnsi="Arial" w:cs="Arial"/>
          <w:sz w:val="20"/>
          <w:szCs w:val="20"/>
          <w:lang w:val="es-ES"/>
        </w:rPr>
        <w:lastRenderedPageBreak/>
        <w:t xml:space="preserve">La información complementaria solicitada por la entidad contratante para realizar el descuento, la que comprende lo siguiente: </w:t>
      </w:r>
      <w:r w:rsidRPr="00B53186">
        <w:rPr>
          <w:rFonts w:ascii="Arial" w:hAnsi="Arial" w:cs="Arial"/>
          <w:b/>
          <w:bCs/>
          <w:sz w:val="20"/>
          <w:szCs w:val="20"/>
          <w:u w:val="single"/>
          <w:lang w:val="es-ES"/>
        </w:rPr>
        <w:t>[LA ENTIDAD CONTRATANTE DEBE CONSIGNAR LA INFORMACIÓN QUE REQUIERA DEL PROVEEDOR PARA HACER EFECTIVO EL DESCUENTO]</w:t>
      </w:r>
    </w:p>
    <w:p w14:paraId="2705CD58" w14:textId="77777777" w:rsidR="006D02E0" w:rsidRPr="0055005D" w:rsidRDefault="006D02E0" w:rsidP="00566555">
      <w:pPr>
        <w:pStyle w:val="paragraph"/>
        <w:spacing w:before="0" w:beforeAutospacing="0" w:after="0" w:afterAutospacing="0" w:line="276" w:lineRule="auto"/>
        <w:jc w:val="both"/>
        <w:textAlignment w:val="baseline"/>
        <w:rPr>
          <w:rFonts w:ascii="Arial" w:hAnsi="Arial" w:cs="Arial"/>
          <w:color w:val="000000"/>
          <w:sz w:val="20"/>
          <w:szCs w:val="20"/>
          <w:lang w:val="es-ES"/>
        </w:rPr>
      </w:pPr>
      <w:r w:rsidRPr="003F232E">
        <w:rPr>
          <w:rStyle w:val="eop"/>
          <w:rFonts w:ascii="Arial" w:eastAsiaTheme="majorEastAsia" w:hAnsi="Arial" w:cs="Arial"/>
          <w:color w:val="000000"/>
          <w:sz w:val="20"/>
          <w:szCs w:val="20"/>
          <w:lang w:val="es-ES"/>
        </w:rPr>
        <w:t> </w:t>
      </w:r>
    </w:p>
    <w:p w14:paraId="24A3727A" w14:textId="77777777" w:rsidR="006D02E0" w:rsidRPr="0055005D" w:rsidRDefault="006D02E0" w:rsidP="006D02E0">
      <w:pPr>
        <w:pStyle w:val="paragraph"/>
        <w:spacing w:before="0" w:beforeAutospacing="0" w:after="0" w:afterAutospacing="0"/>
        <w:jc w:val="both"/>
        <w:textAlignment w:val="baseline"/>
        <w:rPr>
          <w:rFonts w:ascii="Arial" w:hAnsi="Arial" w:cs="Arial"/>
          <w:b/>
          <w:bCs/>
          <w:color w:val="000000"/>
          <w:sz w:val="20"/>
          <w:szCs w:val="20"/>
          <w:u w:val="single"/>
          <w:lang w:val="es-ES"/>
        </w:rPr>
      </w:pPr>
      <w:r w:rsidRPr="0055005D">
        <w:rPr>
          <w:rStyle w:val="normaltextrun"/>
          <w:rFonts w:ascii="Arial" w:eastAsiaTheme="majorEastAsia" w:hAnsi="Arial" w:cs="Arial"/>
          <w:b/>
          <w:bCs/>
          <w:color w:val="000000"/>
          <w:sz w:val="20"/>
          <w:szCs w:val="20"/>
          <w:u w:val="single"/>
          <w:lang w:val="es-ES"/>
        </w:rPr>
        <w:t>[CONSIGNAR CIUDAD Y FECHA]  </w:t>
      </w:r>
      <w:r w:rsidRPr="0055005D">
        <w:rPr>
          <w:rStyle w:val="eop"/>
          <w:rFonts w:ascii="Arial" w:eastAsiaTheme="majorEastAsia" w:hAnsi="Arial" w:cs="Arial"/>
          <w:b/>
          <w:bCs/>
          <w:color w:val="000000"/>
          <w:sz w:val="20"/>
          <w:szCs w:val="20"/>
          <w:u w:val="single"/>
          <w:lang w:val="es-ES"/>
        </w:rPr>
        <w:t> </w:t>
      </w:r>
    </w:p>
    <w:p w14:paraId="2D6B6D11" w14:textId="77777777" w:rsidR="006D02E0" w:rsidRPr="0055005D" w:rsidRDefault="006D02E0" w:rsidP="006D02E0">
      <w:pPr>
        <w:pStyle w:val="paragraph"/>
        <w:spacing w:before="0" w:beforeAutospacing="0" w:after="0" w:afterAutospacing="0"/>
        <w:jc w:val="both"/>
        <w:textAlignment w:val="baseline"/>
        <w:rPr>
          <w:rFonts w:ascii="Arial" w:hAnsi="Arial" w:cs="Arial"/>
          <w:color w:val="000000"/>
          <w:sz w:val="20"/>
          <w:szCs w:val="20"/>
          <w:lang w:val="es-ES"/>
        </w:rPr>
      </w:pPr>
      <w:r w:rsidRPr="0055005D">
        <w:rPr>
          <w:rStyle w:val="normaltextrun"/>
          <w:rFonts w:ascii="Arial" w:eastAsiaTheme="majorEastAsia" w:hAnsi="Arial" w:cs="Arial"/>
          <w:color w:val="000000"/>
          <w:sz w:val="20"/>
          <w:szCs w:val="20"/>
          <w:lang w:val="es-ES"/>
        </w:rPr>
        <w:t>   </w:t>
      </w:r>
      <w:r w:rsidRPr="0055005D">
        <w:rPr>
          <w:rStyle w:val="eop"/>
          <w:rFonts w:ascii="Arial" w:eastAsiaTheme="majorEastAsia" w:hAnsi="Arial" w:cs="Arial"/>
          <w:color w:val="000000"/>
          <w:sz w:val="20"/>
          <w:szCs w:val="20"/>
          <w:lang w:val="es-ES"/>
        </w:rPr>
        <w:t> </w:t>
      </w:r>
    </w:p>
    <w:p w14:paraId="0D43E83D" w14:textId="77777777" w:rsidR="006D02E0" w:rsidRPr="0055005D" w:rsidRDefault="006D02E0" w:rsidP="006D02E0">
      <w:pPr>
        <w:pStyle w:val="paragraph"/>
        <w:spacing w:before="0" w:beforeAutospacing="0" w:after="0" w:afterAutospacing="0"/>
        <w:jc w:val="both"/>
        <w:textAlignment w:val="baseline"/>
        <w:rPr>
          <w:rFonts w:ascii="Arial" w:hAnsi="Arial" w:cs="Arial"/>
          <w:color w:val="000000"/>
          <w:sz w:val="20"/>
          <w:szCs w:val="20"/>
          <w:lang w:val="es-ES"/>
        </w:rPr>
      </w:pPr>
      <w:r w:rsidRPr="0055005D">
        <w:rPr>
          <w:rStyle w:val="normaltextrun"/>
          <w:rFonts w:ascii="Arial" w:eastAsiaTheme="majorEastAsia" w:hAnsi="Arial" w:cs="Arial"/>
          <w:color w:val="000000"/>
          <w:sz w:val="20"/>
          <w:szCs w:val="20"/>
          <w:lang w:val="es-ES"/>
        </w:rPr>
        <w:t>   </w:t>
      </w:r>
      <w:r w:rsidRPr="0055005D">
        <w:rPr>
          <w:rStyle w:val="eop"/>
          <w:rFonts w:ascii="Arial" w:eastAsiaTheme="majorEastAsia" w:hAnsi="Arial" w:cs="Arial"/>
          <w:color w:val="000000"/>
          <w:sz w:val="20"/>
          <w:szCs w:val="20"/>
          <w:lang w:val="es-ES"/>
        </w:rPr>
        <w:t> </w:t>
      </w:r>
    </w:p>
    <w:p w14:paraId="01313572" w14:textId="77777777" w:rsidR="006D02E0" w:rsidRPr="0055005D" w:rsidRDefault="006D02E0" w:rsidP="006D02E0">
      <w:pPr>
        <w:pStyle w:val="paragraph"/>
        <w:spacing w:before="0" w:beforeAutospacing="0" w:after="0" w:afterAutospacing="0"/>
        <w:jc w:val="both"/>
        <w:textAlignment w:val="baseline"/>
        <w:rPr>
          <w:rFonts w:ascii="Arial" w:hAnsi="Arial" w:cs="Arial"/>
          <w:color w:val="000000"/>
          <w:sz w:val="20"/>
          <w:szCs w:val="20"/>
          <w:lang w:val="es-ES"/>
        </w:rPr>
      </w:pPr>
      <w:r w:rsidRPr="0055005D">
        <w:rPr>
          <w:rStyle w:val="normaltextrun"/>
          <w:rFonts w:ascii="Arial" w:eastAsiaTheme="majorEastAsia" w:hAnsi="Arial" w:cs="Arial"/>
          <w:color w:val="000000"/>
          <w:sz w:val="20"/>
          <w:szCs w:val="20"/>
          <w:lang w:val="es-ES"/>
        </w:rPr>
        <w:t> </w:t>
      </w:r>
      <w:r w:rsidRPr="0055005D">
        <w:rPr>
          <w:rStyle w:val="eop"/>
          <w:rFonts w:ascii="Arial" w:eastAsiaTheme="majorEastAsia" w:hAnsi="Arial" w:cs="Arial"/>
          <w:color w:val="000000"/>
          <w:sz w:val="20"/>
          <w:szCs w:val="20"/>
          <w:lang w:val="es-ES"/>
        </w:rPr>
        <w:t> </w:t>
      </w:r>
    </w:p>
    <w:p w14:paraId="57DBFC40" w14:textId="77777777" w:rsidR="006D02E0" w:rsidRPr="0055005D" w:rsidRDefault="006D02E0" w:rsidP="006D02E0">
      <w:pPr>
        <w:pStyle w:val="paragraph"/>
        <w:spacing w:before="0" w:beforeAutospacing="0" w:after="0" w:afterAutospacing="0"/>
        <w:jc w:val="both"/>
        <w:textAlignment w:val="baseline"/>
        <w:rPr>
          <w:rFonts w:ascii="Arial" w:hAnsi="Arial" w:cs="Arial"/>
          <w:color w:val="000000"/>
          <w:sz w:val="20"/>
          <w:szCs w:val="20"/>
          <w:lang w:val="es-ES"/>
        </w:rPr>
      </w:pPr>
      <w:r w:rsidRPr="0055005D">
        <w:rPr>
          <w:rStyle w:val="normaltextrun"/>
          <w:rFonts w:ascii="Arial" w:eastAsiaTheme="majorEastAsia" w:hAnsi="Arial" w:cs="Arial"/>
          <w:color w:val="000000"/>
          <w:sz w:val="20"/>
          <w:szCs w:val="20"/>
          <w:lang w:val="es-ES"/>
        </w:rPr>
        <w:t> </w:t>
      </w:r>
      <w:r w:rsidRPr="0055005D">
        <w:rPr>
          <w:rStyle w:val="eop"/>
          <w:rFonts w:ascii="Arial" w:eastAsiaTheme="majorEastAsia" w:hAnsi="Arial" w:cs="Arial"/>
          <w:color w:val="000000"/>
          <w:sz w:val="20"/>
          <w:szCs w:val="20"/>
          <w:lang w:val="es-ES"/>
        </w:rPr>
        <w:t> </w:t>
      </w:r>
    </w:p>
    <w:p w14:paraId="2D69190A"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es-ES"/>
        </w:rPr>
      </w:pPr>
      <w:r w:rsidRPr="0055005D">
        <w:rPr>
          <w:rStyle w:val="normaltextrun"/>
          <w:rFonts w:ascii="Arial" w:eastAsiaTheme="majorEastAsia" w:hAnsi="Arial" w:cs="Arial"/>
          <w:color w:val="000000"/>
          <w:sz w:val="20"/>
          <w:szCs w:val="20"/>
          <w:lang w:val="es-ES"/>
        </w:rPr>
        <w:t>……...........................................................  </w:t>
      </w:r>
      <w:r w:rsidRPr="0055005D">
        <w:rPr>
          <w:rStyle w:val="eop"/>
          <w:rFonts w:ascii="Arial" w:eastAsiaTheme="majorEastAsia" w:hAnsi="Arial" w:cs="Arial"/>
          <w:color w:val="000000"/>
          <w:sz w:val="20"/>
          <w:szCs w:val="20"/>
          <w:lang w:val="es-ES"/>
        </w:rPr>
        <w:t> </w:t>
      </w:r>
    </w:p>
    <w:p w14:paraId="33F26841"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es-ES"/>
        </w:rPr>
      </w:pPr>
      <w:r w:rsidRPr="0055005D">
        <w:rPr>
          <w:rStyle w:val="normaltextrun"/>
          <w:rFonts w:ascii="Arial" w:eastAsiaTheme="majorEastAsia" w:hAnsi="Arial" w:cs="Arial"/>
          <w:b/>
          <w:bCs/>
          <w:color w:val="000000"/>
          <w:sz w:val="20"/>
          <w:szCs w:val="20"/>
          <w:lang w:val="es-ES"/>
        </w:rPr>
        <w:t>Firma, nombres y apellidos del postor o</w:t>
      </w:r>
      <w:r w:rsidRPr="0055005D">
        <w:rPr>
          <w:rStyle w:val="normaltextrun"/>
          <w:rFonts w:ascii="Arial" w:eastAsiaTheme="majorEastAsia" w:hAnsi="Arial" w:cs="Arial"/>
          <w:color w:val="000000"/>
          <w:sz w:val="20"/>
          <w:szCs w:val="20"/>
          <w:lang w:val="es-ES"/>
        </w:rPr>
        <w:t>  </w:t>
      </w:r>
      <w:r w:rsidRPr="0055005D">
        <w:rPr>
          <w:rStyle w:val="eop"/>
          <w:rFonts w:ascii="Arial" w:eastAsiaTheme="majorEastAsia" w:hAnsi="Arial" w:cs="Arial"/>
          <w:color w:val="000000"/>
          <w:sz w:val="20"/>
          <w:szCs w:val="20"/>
          <w:lang w:val="es-ES"/>
        </w:rPr>
        <w:t> </w:t>
      </w:r>
    </w:p>
    <w:p w14:paraId="7596545C"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pt-PT"/>
        </w:rPr>
      </w:pPr>
      <w:r w:rsidRPr="0055005D">
        <w:rPr>
          <w:rStyle w:val="normaltextrun"/>
          <w:rFonts w:ascii="Arial" w:eastAsiaTheme="majorEastAsia" w:hAnsi="Arial" w:cs="Arial"/>
          <w:b/>
          <w:bCs/>
          <w:color w:val="000000"/>
          <w:sz w:val="20"/>
          <w:szCs w:val="20"/>
          <w:lang w:val="pt-PT"/>
        </w:rPr>
        <w:t>apoderado, según corresponda</w:t>
      </w:r>
      <w:r w:rsidRPr="0055005D">
        <w:rPr>
          <w:rStyle w:val="normaltextrun"/>
          <w:rFonts w:ascii="Arial" w:eastAsiaTheme="majorEastAsia" w:hAnsi="Arial" w:cs="Arial"/>
          <w:color w:val="000000"/>
          <w:sz w:val="20"/>
          <w:szCs w:val="20"/>
          <w:lang w:val="pt-PT"/>
        </w:rPr>
        <w:t>   </w:t>
      </w:r>
      <w:r w:rsidRPr="0055005D">
        <w:rPr>
          <w:rStyle w:val="eop"/>
          <w:rFonts w:ascii="Arial" w:eastAsiaTheme="majorEastAsia" w:hAnsi="Arial" w:cs="Arial"/>
          <w:color w:val="000000"/>
          <w:sz w:val="20"/>
          <w:szCs w:val="20"/>
          <w:lang w:val="pt-PT"/>
        </w:rPr>
        <w:t> </w:t>
      </w:r>
    </w:p>
    <w:p w14:paraId="232F49F4" w14:textId="77777777" w:rsidR="006D02E0" w:rsidRPr="00274B0A" w:rsidRDefault="006D02E0" w:rsidP="006D02E0">
      <w:pPr>
        <w:pStyle w:val="paragraph"/>
        <w:spacing w:before="0" w:beforeAutospacing="0" w:after="0" w:afterAutospacing="0"/>
        <w:jc w:val="center"/>
        <w:textAlignment w:val="baseline"/>
        <w:rPr>
          <w:rStyle w:val="eop"/>
          <w:rFonts w:ascii="Arial" w:eastAsiaTheme="majorEastAsia" w:hAnsi="Arial" w:cs="Arial"/>
          <w:color w:val="000000"/>
          <w:sz w:val="20"/>
          <w:szCs w:val="20"/>
          <w:lang w:val="pt-PT"/>
        </w:rPr>
      </w:pPr>
    </w:p>
    <w:p w14:paraId="773FF8A6" w14:textId="77777777" w:rsidR="006D02E0" w:rsidRPr="00274B0A" w:rsidRDefault="006D02E0" w:rsidP="00FB4C38">
      <w:pPr>
        <w:spacing w:after="0" w:line="240" w:lineRule="auto"/>
        <w:rPr>
          <w:rFonts w:ascii="Arial" w:hAnsi="Arial" w:cs="Arial"/>
          <w:sz w:val="20"/>
          <w:lang w:val="pt-PT"/>
        </w:rPr>
      </w:pPr>
    </w:p>
    <w:sectPr w:rsidR="006D02E0" w:rsidRPr="00274B0A" w:rsidSect="00AC1307">
      <w:footerReference w:type="default" r:id="rId45"/>
      <w:headerReference w:type="first" r:id="rId46"/>
      <w:footerReference w:type="first" r:id="rId47"/>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437A2" w14:textId="77777777" w:rsidR="00B204D0" w:rsidRDefault="00B204D0">
      <w:pPr>
        <w:spacing w:after="0" w:line="240" w:lineRule="auto"/>
      </w:pPr>
      <w:r>
        <w:separator/>
      </w:r>
    </w:p>
  </w:endnote>
  <w:endnote w:type="continuationSeparator" w:id="0">
    <w:p w14:paraId="09DBDE71" w14:textId="77777777" w:rsidR="00B204D0" w:rsidRDefault="00B204D0">
      <w:pPr>
        <w:spacing w:after="0" w:line="240" w:lineRule="auto"/>
      </w:pPr>
      <w:r>
        <w:continuationSeparator/>
      </w:r>
    </w:p>
  </w:endnote>
  <w:endnote w:type="continuationNotice" w:id="1">
    <w:p w14:paraId="0CE2BB71" w14:textId="77777777" w:rsidR="00B204D0" w:rsidRDefault="00B204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99C8" w14:textId="77777777" w:rsidR="006E1C46" w:rsidRDefault="006E1C46">
    <w:pPr>
      <w:pStyle w:val="Piedepgina"/>
      <w:tabs>
        <w:tab w:val="left" w:pos="5130"/>
      </w:tabs>
    </w:pPr>
    <w:r>
      <w:rPr>
        <w:noProof/>
        <w:color w:val="808080" w:themeColor="background1" w:themeShade="80"/>
      </w:rPr>
      <mc:AlternateContent>
        <mc:Choice Requires="wps">
          <w:drawing>
            <wp:anchor distT="0" distB="0" distL="182880" distR="182880" simplePos="0" relativeHeight="251650560" behindDoc="0" locked="0" layoutInCell="1" allowOverlap="1" wp14:anchorId="37475344" wp14:editId="465227B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C41A51" w14:textId="77777777" w:rsidR="006E1C46" w:rsidRDefault="006E1C4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7475344" id="Rectángulo 47" o:spid="_x0000_s1030" style="position:absolute;margin-left:0;margin-top:0;width:36pt;height:25.25pt;z-index:2516505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Mhh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wWGOlvHLBur9vSMO8vR4y68VPukN8+GeORwX&#10;7AJcAeEOD6kBnwQGiZIG3M/3vkd77GLUUtLh+FXU/9gyJyjR3wz295dysYjzmi6p1ShxrzWb1xqz&#10;bS8B+6TEZWN5EtHZBT2K0kH7jJtiHaOiihmOsSu6GcXLkJcCbhou1utkhBNqWbgxj5ZH6MhybNin&#10;/pk5O3R1wHG4hXFQ2fJNc2fb6GlgvQ0gVer8A6sD/zjdqZGGTRTXx+t7sjrsy9UvAA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tXzIYYoCAAB3BQAADgAAAAAAAAAAAAAAAAAuAgAAZHJzL2Uyb0RvYy54bWxQSwECLQAUAAYACAAA&#10;ACEAvzmfXtoAAAADAQAADwAAAAAAAAAAAAAAAADkBAAAZHJzL2Rvd25yZXYueG1sUEsFBgAAAAAE&#10;AAQA8wAAAOsFAAAAAA==&#10;" fillcolor="black [3213]" stroked="f" strokeweight="3pt">
              <v:textbox>
                <w:txbxContent>
                  <w:p w14:paraId="4AC41A51" w14:textId="77777777" w:rsidR="006E1C46" w:rsidRDefault="006E1C4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4656" behindDoc="1" locked="0" layoutInCell="1" allowOverlap="1" wp14:anchorId="58CAE41C" wp14:editId="7A9DE25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ángulo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uadro de texto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93294062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6E1C46" w:rsidRDefault="00BF115C">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8CAE41C" id="_x0000_s1031" style="position:absolute;margin-left:0;margin-top:0;width:36pt;height:9in;z-index:-2516618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">
              <v:rect id="Rectángulo 43"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Cuadro de texto 44"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Fecha"/>
                        <w:tag w:val=""/>
                        <w:id w:val="93294062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6E1C46" w:rsidRDefault="00BF115C">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15D8A41D" w14:textId="000D7CDE" w:rsidR="006C7DB2" w:rsidRDefault="006C7DB2" w:rsidP="00686135">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2E42" w14:textId="07DBA8F9" w:rsidR="00D953E0" w:rsidRDefault="00A21B38">
    <w:pPr>
      <w:pStyle w:val="Piedepgina"/>
      <w:tabs>
        <w:tab w:val="left" w:pos="5130"/>
      </w:tabs>
    </w:pPr>
    <w:r>
      <w:rPr>
        <w:noProof/>
        <w:color w:val="808080" w:themeColor="background1" w:themeShade="80"/>
      </w:rPr>
      <mc:AlternateContent>
        <mc:Choice Requires="wps">
          <w:drawing>
            <wp:anchor distT="0" distB="0" distL="182880" distR="182880" simplePos="0" relativeHeight="251652608" behindDoc="0" locked="0" layoutInCell="1" allowOverlap="1" wp14:anchorId="6968310F" wp14:editId="5D2EFE4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6084456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13DEA" w14:textId="77777777" w:rsidR="00A21B38" w:rsidRDefault="00A21B3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968310F" id="_x0000_s1034" style="position:absolute;margin-left:0;margin-top:0;width:36pt;height:25.25pt;z-index:25165260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YQ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V6j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AK&#10;HiYQiQIAAHcFAAAOAAAAAAAAAAAAAAAAAC4CAABkcnMvZTJvRG9jLnhtbFBLAQItABQABgAIAAAA&#10;IQC/OZ9e2gAAAAMBAAAPAAAAAAAAAAAAAAAAAOMEAABkcnMvZG93bnJldi54bWxQSwUGAAAAAAQA&#10;BADzAAAA6gUAAAAA&#10;" fillcolor="black [3213]" stroked="f" strokeweight="3pt">
              <v:textbox>
                <w:txbxContent>
                  <w:p w14:paraId="79913DEA" w14:textId="77777777" w:rsidR="00A21B38" w:rsidRDefault="00A21B3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1584" behindDoc="1" locked="0" layoutInCell="1" allowOverlap="1" wp14:anchorId="6EDD4D2B" wp14:editId="3AE65BFD">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04116949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168028998" name="Rectángulo 1168028998"/>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5691398" name="Cuadro de texto 1975691398"/>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4"/>
                                <w:szCs w:val="24"/>
                              </w:rPr>
                              <w:alias w:val="Fecha"/>
                              <w:tag w:val=""/>
                              <w:id w:val="-1476289852"/>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2A16899" w14:textId="1F8AF424" w:rsidR="00A21B38" w:rsidRPr="00A21B38" w:rsidRDefault="00BF115C">
                                <w:pPr>
                                  <w:rPr>
                                    <w:rFonts w:ascii="Arial" w:hAnsi="Arial" w:cs="Arial"/>
                                    <w:b/>
                                    <w:bCs/>
                                    <w:color w:val="7F7F7F" w:themeColor="text1" w:themeTint="80"/>
                                  </w:rPr>
                                </w:pPr>
                                <w:r w:rsidRPr="00B53186">
                                  <w:rPr>
                                    <w:rFonts w:ascii="Arial" w:hAnsi="Arial" w:cs="Arial"/>
                                    <w:b/>
                                    <w:bCs/>
                                    <w:color w:val="7F7F7F" w:themeColor="text1" w:themeTint="80"/>
                                    <w:sz w:val="24"/>
                                    <w:szCs w:val="24"/>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EDD4D2B" id="_x0000_s1035" style="position:absolute;margin-left:0;margin-top:0;width:36pt;height:9in;z-index:-25166489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">
              <v:rect id="Rectángulo 1168028998" o:spid="_x0000_s1036"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1975691398" o:spid="_x0000_s1037"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4"/>
                          <w:szCs w:val="24"/>
                        </w:rPr>
                        <w:alias w:val="Fecha"/>
                        <w:tag w:val=""/>
                        <w:id w:val="-1476289852"/>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2A16899" w14:textId="1F8AF424" w:rsidR="00A21B38" w:rsidRPr="00A21B38" w:rsidRDefault="00BF115C">
                          <w:pPr>
                            <w:rPr>
                              <w:rFonts w:ascii="Arial" w:hAnsi="Arial" w:cs="Arial"/>
                              <w:b/>
                              <w:bCs/>
                              <w:color w:val="7F7F7F" w:themeColor="text1" w:themeTint="80"/>
                            </w:rPr>
                          </w:pPr>
                          <w:r w:rsidRPr="00B53186">
                            <w:rPr>
                              <w:rFonts w:ascii="Arial" w:hAnsi="Arial" w:cs="Arial"/>
                              <w:b/>
                              <w:bCs/>
                              <w:color w:val="7F7F7F" w:themeColor="text1" w:themeTint="80"/>
                              <w:sz w:val="24"/>
                              <w:szCs w:val="24"/>
                              <w:lang w:val="es-ES"/>
                            </w:rPr>
                            <w:t>COMPARACIÓN DE PRECIOS PARA BIENES Y SERVICIOS</w:t>
                          </w:r>
                        </w:p>
                      </w:sdtContent>
                    </w:sdt>
                  </w:txbxContent>
                </v:textbox>
              </v:shape>
              <w10:wrap anchorx="margin" anchory="page"/>
            </v:group>
          </w:pict>
        </mc:Fallback>
      </mc:AlternateContent>
    </w:r>
  </w:p>
  <w:p w14:paraId="11262B1F" w14:textId="4B1D8367" w:rsidR="003D1246" w:rsidRDefault="003D1246" w:rsidP="00A21B38">
    <w:pPr>
      <w:pStyle w:val="Piedepgina"/>
      <w:rPr>
        <w:rStyle w:val="Nmerodepgina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63497589" w14:textId="77777777" w:rsidTr="2047BCC8">
      <w:trPr>
        <w:trHeight w:val="300"/>
      </w:trPr>
      <w:tc>
        <w:tcPr>
          <w:tcW w:w="3020" w:type="dxa"/>
        </w:tcPr>
        <w:p w14:paraId="1270B6A7" w14:textId="1F382EDC" w:rsidR="2047BCC8" w:rsidRDefault="2047BCC8" w:rsidP="2047BCC8">
          <w:pPr>
            <w:pStyle w:val="Encabezado"/>
            <w:ind w:left="-115"/>
          </w:pPr>
        </w:p>
      </w:tc>
      <w:tc>
        <w:tcPr>
          <w:tcW w:w="3020" w:type="dxa"/>
        </w:tcPr>
        <w:p w14:paraId="4A9883CF" w14:textId="65DB753A" w:rsidR="2047BCC8" w:rsidRDefault="2047BCC8" w:rsidP="2047BCC8">
          <w:pPr>
            <w:pStyle w:val="Encabezado"/>
            <w:jc w:val="center"/>
          </w:pPr>
        </w:p>
      </w:tc>
      <w:tc>
        <w:tcPr>
          <w:tcW w:w="3020" w:type="dxa"/>
        </w:tcPr>
        <w:p w14:paraId="692254D5" w14:textId="133E2339" w:rsidR="2047BCC8" w:rsidRDefault="2047BCC8" w:rsidP="2047BCC8">
          <w:pPr>
            <w:pStyle w:val="Encabezado"/>
            <w:ind w:right="-115"/>
            <w:jc w:val="right"/>
          </w:pPr>
        </w:p>
      </w:tc>
    </w:tr>
  </w:tbl>
  <w:p w14:paraId="599B0455" w14:textId="1C75DE4B" w:rsidR="2047BCC8" w:rsidRDefault="2047BCC8" w:rsidP="2047BCC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2047BCC8" w14:paraId="02504453" w14:textId="77777777" w:rsidTr="00496880">
      <w:trPr>
        <w:trHeight w:val="300"/>
      </w:trPr>
      <w:tc>
        <w:tcPr>
          <w:tcW w:w="1390" w:type="dxa"/>
        </w:tcPr>
        <w:p w14:paraId="292DAE4E" w14:textId="0B474C41" w:rsidR="2047BCC8" w:rsidRDefault="2047BCC8" w:rsidP="00496880">
          <w:pPr>
            <w:pStyle w:val="Encabezado"/>
            <w:ind w:left="-115"/>
          </w:pPr>
        </w:p>
      </w:tc>
      <w:tc>
        <w:tcPr>
          <w:tcW w:w="1390" w:type="dxa"/>
        </w:tcPr>
        <w:p w14:paraId="1581487E" w14:textId="78A8749A" w:rsidR="2047BCC8" w:rsidRDefault="2047BCC8" w:rsidP="00496880">
          <w:pPr>
            <w:pStyle w:val="Encabezado"/>
            <w:jc w:val="center"/>
          </w:pPr>
        </w:p>
      </w:tc>
      <w:tc>
        <w:tcPr>
          <w:tcW w:w="1390" w:type="dxa"/>
        </w:tcPr>
        <w:p w14:paraId="63B44FFB" w14:textId="1FF57535" w:rsidR="2047BCC8" w:rsidRDefault="2047BCC8" w:rsidP="00496880">
          <w:pPr>
            <w:pStyle w:val="Encabezado"/>
            <w:ind w:right="-115"/>
            <w:jc w:val="right"/>
          </w:pPr>
        </w:p>
      </w:tc>
    </w:tr>
  </w:tbl>
  <w:p w14:paraId="49DC0B4B" w14:textId="4AA1D9E2" w:rsidR="2047BCC8" w:rsidRDefault="2047BCC8"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76CC" w14:textId="77777777" w:rsidR="00B0761D" w:rsidRDefault="00B0761D">
    <w:pPr>
      <w:pStyle w:val="Piedepgina"/>
      <w:tabs>
        <w:tab w:val="left" w:pos="5130"/>
      </w:tabs>
    </w:pPr>
    <w:r>
      <w:rPr>
        <w:noProof/>
        <w:color w:val="808080" w:themeColor="background1" w:themeShade="80"/>
      </w:rPr>
      <mc:AlternateContent>
        <mc:Choice Requires="wps">
          <w:drawing>
            <wp:anchor distT="0" distB="0" distL="182880" distR="182880" simplePos="0" relativeHeight="251662848" behindDoc="0" locked="0" layoutInCell="1" allowOverlap="1" wp14:anchorId="01DDC3A8" wp14:editId="33A7C080">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7107591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48F13" w14:textId="77777777" w:rsidR="00B0761D" w:rsidRDefault="00B0761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1DDC3A8" id="_x0000_s1038" style="position:absolute;margin-left:0;margin-top:0;width:36pt;height:25.25pt;z-index:25166284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SC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J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y7kUgooCAAB3BQAADgAAAAAAAAAAAAAAAAAuAgAAZHJzL2Uyb0RvYy54bWxQSwECLQAUAAYACAAA&#10;ACEAvzmfXtoAAAADAQAADwAAAAAAAAAAAAAAAADkBAAAZHJzL2Rvd25yZXYueG1sUEsFBgAAAAAE&#10;AAQA8wAAAOsFAAAAAA==&#10;" fillcolor="black [3213]" stroked="f" strokeweight="3pt">
              <v:textbox>
                <w:txbxContent>
                  <w:p w14:paraId="29148F13" w14:textId="77777777" w:rsidR="00B0761D" w:rsidRDefault="00B0761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5920" behindDoc="1" locked="0" layoutInCell="1" allowOverlap="1" wp14:anchorId="4590B862" wp14:editId="5BFE55D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577440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79878206" name="Rectángulo 1379878206"/>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2003231" name="Cuadro de texto 7920032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B0761D" w:rsidRDefault="00B0761D">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590B862" id="_x0000_s1039" style="position:absolute;margin-left:0;margin-top:0;width:36pt;height:9in;z-index:-25165056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D3bnYWhQMAAJ0KAAAOAAAAAAAAAAAAAAAAAC4CAABkcnMv&#10;ZTJvRG9jLnhtbFBLAQItABQABgAIAAAAIQC8VDk22gAAAAUBAAAPAAAAAAAAAAAAAAAAAN8FAABk&#10;cnMvZG93bnJldi54bWxQSwUGAAAAAAQABADzAAAA5gYAAAAA&#10;">
              <v:rect id="Rectángulo 1379878206" o:spid="_x0000_s1040"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Cuadro de texto 792003231" o:spid="_x0000_s1041"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" filled="f" stroked="f" strokeweight=".5pt">
                <v:textbox style="layout-flow:vertical;mso-layout-flow-alt:bottom-to-top" inset="14.4pt,,,10.8pt">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B0761D" w:rsidRDefault="00B0761D">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43014E12" w14:textId="77777777" w:rsidR="00B0761D" w:rsidRDefault="00B0761D" w:rsidP="00686135">
    <w:pPr>
      <w:pStyle w:val="Piedepgina"/>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CEA24" w14:textId="77777777" w:rsidR="00B0761D" w:rsidRDefault="00B0761D">
    <w:pPr>
      <w:pStyle w:val="Piedepgina"/>
      <w:tabs>
        <w:tab w:val="left" w:pos="5130"/>
      </w:tabs>
    </w:pPr>
    <w:r>
      <w:rPr>
        <w:noProof/>
        <w:color w:val="808080" w:themeColor="background1" w:themeShade="80"/>
      </w:rPr>
      <mc:AlternateContent>
        <mc:Choice Requires="wps">
          <w:drawing>
            <wp:anchor distT="0" distB="0" distL="182880" distR="182880" simplePos="0" relativeHeight="251664896" behindDoc="0" locked="0" layoutInCell="1" allowOverlap="1" wp14:anchorId="006DD6C1" wp14:editId="10D46D07">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171495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2F71C5" w14:textId="77777777" w:rsidR="00B0761D" w:rsidRDefault="00B0761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DD6C1" id="_x0000_s1042" style="position:absolute;margin-left:0;margin-top:0;width:36pt;height:25.25pt;z-index:25166489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Nv684oCAAB3BQAADgAAAAAAAAAAAAAAAAAuAgAAZHJzL2Uyb0RvYy54bWxQSwECLQAUAAYACAAA&#10;ACEAvzmfXtoAAAADAQAADwAAAAAAAAAAAAAAAADkBAAAZHJzL2Rvd25yZXYueG1sUEsFBgAAAAAE&#10;AAQA8wAAAOsFAAAAAA==&#10;" fillcolor="black [3213]" stroked="f" strokeweight="3pt">
              <v:textbox>
                <w:txbxContent>
                  <w:p w14:paraId="472F71C5" w14:textId="77777777" w:rsidR="00B0761D" w:rsidRDefault="00B0761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872" behindDoc="1" locked="0" layoutInCell="1" allowOverlap="1" wp14:anchorId="406760E3" wp14:editId="58FCC46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8430970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28826612" name="Rectángulo 82882661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6754583" name="Cuadro de texto 80675458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4"/>
                                <w:szCs w:val="24"/>
                              </w:rPr>
                              <w:alias w:val="Fecha"/>
                              <w:tag w:val=""/>
                              <w:id w:val="-16107957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D4EBB0C" w14:textId="770E7C69" w:rsidR="00B0761D" w:rsidRPr="00A21B38" w:rsidRDefault="00B0761D">
                                <w:pPr>
                                  <w:rPr>
                                    <w:rFonts w:ascii="Arial" w:hAnsi="Arial" w:cs="Arial"/>
                                    <w:b/>
                                    <w:bCs/>
                                    <w:color w:val="7F7F7F" w:themeColor="text1" w:themeTint="80"/>
                                  </w:rPr>
                                </w:pPr>
                                <w:r>
                                  <w:rPr>
                                    <w:rFonts w:ascii="Arial" w:hAnsi="Arial" w:cs="Arial"/>
                                    <w:b/>
                                    <w:bCs/>
                                    <w:color w:val="7F7F7F" w:themeColor="text1" w:themeTint="80"/>
                                    <w:sz w:val="24"/>
                                    <w:szCs w:val="24"/>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06760E3" id="_x0000_s1043" style="position:absolute;margin-left:0;margin-top:0;width:36pt;height:9in;z-index:-25165260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Jzcoh2BAwAAmwoAAA4AAAAAAAAAAAAAAAAALgIAAGRycy9lMm9E&#10;b2MueG1sUEsBAi0AFAAGAAgAAAAhALxUOTbaAAAABQEAAA8AAAAAAAAAAAAAAAAA2wUAAGRycy9k&#10;b3ducmV2LnhtbFBLBQYAAAAABAAEAPMAAADiBgAAAAA=&#10;">
              <v:rect id="Rectángulo 828826612" o:spid="_x0000_s1044"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" fillcolor="black [3213]" stroked="f" strokeweight="1pt"/>
              <v:shapetype id="_x0000_t202" coordsize="21600,21600" o:spt="202" path="m,l,21600r21600,l21600,xe">
                <v:stroke joinstyle="miter"/>
                <v:path gradientshapeok="t" o:connecttype="rect"/>
              </v:shapetype>
              <v:shape id="Cuadro de texto 806754583" o:spid="_x0000_s1045"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4"/>
                          <w:szCs w:val="24"/>
                        </w:rPr>
                        <w:alias w:val="Fecha"/>
                        <w:tag w:val=""/>
                        <w:id w:val="-16107957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D4EBB0C" w14:textId="770E7C69" w:rsidR="00B0761D" w:rsidRPr="00A21B38" w:rsidRDefault="00B0761D">
                          <w:pPr>
                            <w:rPr>
                              <w:rFonts w:ascii="Arial" w:hAnsi="Arial" w:cs="Arial"/>
                              <w:b/>
                              <w:bCs/>
                              <w:color w:val="7F7F7F" w:themeColor="text1" w:themeTint="80"/>
                            </w:rPr>
                          </w:pPr>
                          <w:r>
                            <w:rPr>
                              <w:rFonts w:ascii="Arial" w:hAnsi="Arial" w:cs="Arial"/>
                              <w:b/>
                              <w:bCs/>
                              <w:color w:val="7F7F7F" w:themeColor="text1" w:themeTint="80"/>
                              <w:sz w:val="24"/>
                              <w:szCs w:val="24"/>
                              <w:lang w:val="es-ES"/>
                            </w:rPr>
                            <w:t>COMPARACIÓN DE PRECIOS PARA BIENES Y SERVICIOS</w:t>
                          </w:r>
                        </w:p>
                      </w:sdtContent>
                    </w:sdt>
                  </w:txbxContent>
                </v:textbox>
              </v:shape>
              <w10:wrap anchorx="margin" anchory="page"/>
            </v:group>
          </w:pict>
        </mc:Fallback>
      </mc:AlternateContent>
    </w:r>
  </w:p>
  <w:p w14:paraId="2B7F1FE0" w14:textId="77777777" w:rsidR="00B0761D" w:rsidRDefault="00B0761D" w:rsidP="00A21B38">
    <w:pPr>
      <w:pStyle w:val="Piedepgina"/>
      <w:rPr>
        <w:rStyle w:val="Nmerodepgina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B0761D" w14:paraId="3656547E" w14:textId="77777777" w:rsidTr="2047BCC8">
      <w:trPr>
        <w:trHeight w:val="300"/>
      </w:trPr>
      <w:tc>
        <w:tcPr>
          <w:tcW w:w="3020" w:type="dxa"/>
        </w:tcPr>
        <w:p w14:paraId="340EA07C" w14:textId="77777777" w:rsidR="00B0761D" w:rsidRDefault="00B0761D" w:rsidP="2047BCC8">
          <w:pPr>
            <w:pStyle w:val="Encabezado"/>
            <w:ind w:left="-115"/>
          </w:pPr>
        </w:p>
      </w:tc>
      <w:tc>
        <w:tcPr>
          <w:tcW w:w="3020" w:type="dxa"/>
        </w:tcPr>
        <w:p w14:paraId="302F93BD" w14:textId="77777777" w:rsidR="00B0761D" w:rsidRDefault="00B0761D" w:rsidP="2047BCC8">
          <w:pPr>
            <w:pStyle w:val="Encabezado"/>
            <w:jc w:val="center"/>
          </w:pPr>
        </w:p>
      </w:tc>
      <w:tc>
        <w:tcPr>
          <w:tcW w:w="3020" w:type="dxa"/>
        </w:tcPr>
        <w:p w14:paraId="2C438BC8" w14:textId="77777777" w:rsidR="00B0761D" w:rsidRDefault="00B0761D" w:rsidP="2047BCC8">
          <w:pPr>
            <w:pStyle w:val="Encabezado"/>
            <w:ind w:right="-115"/>
            <w:jc w:val="right"/>
          </w:pPr>
        </w:p>
      </w:tc>
    </w:tr>
  </w:tbl>
  <w:p w14:paraId="28F441A3" w14:textId="77777777" w:rsidR="00B0761D" w:rsidRDefault="00B0761D" w:rsidP="2047BCC8">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6A0C9400" w14:textId="77777777" w:rsidTr="00496880">
      <w:trPr>
        <w:trHeight w:val="300"/>
      </w:trPr>
      <w:tc>
        <w:tcPr>
          <w:tcW w:w="3020" w:type="dxa"/>
        </w:tcPr>
        <w:p w14:paraId="2AD8E199" w14:textId="69EB8152" w:rsidR="2047BCC8" w:rsidRDefault="2047BCC8" w:rsidP="00496880">
          <w:pPr>
            <w:pStyle w:val="Encabezado"/>
            <w:ind w:left="-115"/>
          </w:pPr>
        </w:p>
      </w:tc>
      <w:tc>
        <w:tcPr>
          <w:tcW w:w="3020" w:type="dxa"/>
        </w:tcPr>
        <w:p w14:paraId="4ADA9336" w14:textId="128717C1" w:rsidR="2047BCC8" w:rsidRDefault="2047BCC8" w:rsidP="00496880">
          <w:pPr>
            <w:pStyle w:val="Encabezado"/>
            <w:jc w:val="center"/>
          </w:pPr>
        </w:p>
      </w:tc>
      <w:tc>
        <w:tcPr>
          <w:tcW w:w="3020" w:type="dxa"/>
        </w:tcPr>
        <w:p w14:paraId="6375574B" w14:textId="4D849B02" w:rsidR="2047BCC8" w:rsidRDefault="2047BCC8" w:rsidP="00496880">
          <w:pPr>
            <w:pStyle w:val="Encabezado"/>
            <w:ind w:right="-115"/>
            <w:jc w:val="right"/>
          </w:pPr>
        </w:p>
      </w:tc>
    </w:tr>
  </w:tbl>
  <w:p w14:paraId="2C0C567C" w14:textId="52213144" w:rsidR="2047BCC8" w:rsidRDefault="2047BCC8" w:rsidP="0049688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06591" w:rsidRDefault="00806591">
    <w:pPr>
      <w:pStyle w:val="Piedepgin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77777777" w:rsidR="006A2E58" w:rsidRDefault="006A2E58">
    <w:pPr>
      <w:pStyle w:val="Piedepgina"/>
      <w:tabs>
        <w:tab w:val="left" w:pos="5130"/>
      </w:tabs>
    </w:pPr>
    <w:r>
      <w:rPr>
        <w:noProof/>
        <w:color w:val="808080" w:themeColor="background1" w:themeShade="80"/>
      </w:rPr>
      <mc:AlternateContent>
        <mc:Choice Requires="wps">
          <w:drawing>
            <wp:anchor distT="0" distB="0" distL="182880" distR="182880" simplePos="0" relativeHeight="251656704" behindDoc="0" locked="0" layoutInCell="1" allowOverlap="1" wp14:anchorId="268B11DA" wp14:editId="403897F6">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_x0000_s1046"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44342CF2"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5680" behindDoc="1" locked="0" layoutInCell="1" allowOverlap="1" wp14:anchorId="562A81F2" wp14:editId="37C808FE">
              <wp:simplePos x="0" y="0"/>
              <wp:positionH relativeFrom="rightMargin">
                <wp:align>left</wp:align>
              </wp:positionH>
              <mc:AlternateContent>
                <mc:Choice Requires="wp14">
                  <wp:positionV relativeFrom="page">
                    <wp14:pctPosVOffset>9500</wp14:pctPosVOffset>
                  </wp:positionV>
                </mc:Choice>
                <mc:Fallback>
                  <wp:positionV relativeFrom="page">
                    <wp:posOffset>717550</wp:posOffset>
                  </wp:positionV>
                </mc:Fallback>
              </mc:AlternateContent>
              <wp:extent cx="457200" cy="8229600"/>
              <wp:effectExtent l="0" t="0" r="0" b="635"/>
              <wp:wrapNone/>
              <wp:docPr id="190644446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95385942" name="Rectángulo 129538594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3485971" name="Cuadro de texto 118348597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4"/>
                                <w:szCs w:val="24"/>
                              </w:rPr>
                              <w:alias w:val="Fecha"/>
                              <w:tag w:val=""/>
                              <w:id w:val="109637320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0A46C58" w14:textId="3F18458D" w:rsidR="006A2E58" w:rsidRPr="00A21B38" w:rsidRDefault="006A2E58">
                                <w:pPr>
                                  <w:rPr>
                                    <w:rFonts w:ascii="Arial" w:hAnsi="Arial" w:cs="Arial"/>
                                    <w:b/>
                                    <w:bCs/>
                                    <w:color w:val="7F7F7F" w:themeColor="text1" w:themeTint="80"/>
                                  </w:rPr>
                                </w:pPr>
                                <w:r w:rsidRPr="00B53186">
                                  <w:rPr>
                                    <w:rFonts w:ascii="Arial" w:hAnsi="Arial" w:cs="Arial"/>
                                    <w:b/>
                                    <w:bCs/>
                                    <w:color w:val="7F7F7F" w:themeColor="text1" w:themeTint="80"/>
                                    <w:sz w:val="24"/>
                                    <w:szCs w:val="24"/>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62A81F2" id="_x0000_s1047" style="position:absolute;margin-left:0;margin-top:0;width:36pt;height:9in;z-index:-25166080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">
              <v:rect id="Rectángulo 1295385942" o:spid="_x0000_s104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183485971" o:spid="_x0000_s104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4"/>
                          <w:szCs w:val="24"/>
                        </w:rPr>
                        <w:alias w:val="Fecha"/>
                        <w:tag w:val=""/>
                        <w:id w:val="109637320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0A46C58" w14:textId="3F18458D" w:rsidR="006A2E58" w:rsidRPr="00A21B38" w:rsidRDefault="006A2E58">
                          <w:pPr>
                            <w:rPr>
                              <w:rFonts w:ascii="Arial" w:hAnsi="Arial" w:cs="Arial"/>
                              <w:b/>
                              <w:bCs/>
                              <w:color w:val="7F7F7F" w:themeColor="text1" w:themeTint="80"/>
                            </w:rPr>
                          </w:pPr>
                          <w:r w:rsidRPr="00B53186">
                            <w:rPr>
                              <w:rFonts w:ascii="Arial" w:hAnsi="Arial" w:cs="Arial"/>
                              <w:b/>
                              <w:bCs/>
                              <w:color w:val="7F7F7F" w:themeColor="text1" w:themeTint="80"/>
                              <w:sz w:val="24"/>
                              <w:szCs w:val="24"/>
                              <w:lang w:val="es-ES"/>
                            </w:rPr>
                            <w:t>COMPARACIÓN DE PRECIOS PARA BIENES Y SERVICIOS</w:t>
                          </w:r>
                        </w:p>
                      </w:sdtContent>
                    </w:sdt>
                  </w:txbxContent>
                </v:textbox>
              </v:shape>
              <w10:wrap anchorx="margin" anchory="page"/>
            </v:group>
          </w:pict>
        </mc:Fallback>
      </mc:AlternateContent>
    </w:r>
    <w:r>
      <w:rPr>
        <w:noProof/>
        <w:color w:val="808080" w:themeColor="background1" w:themeShade="80"/>
      </w:rPr>
      <mc:AlternateContent>
        <mc:Choice Requires="wps">
          <w:drawing>
            <wp:anchor distT="0" distB="0" distL="182880" distR="182880" simplePos="0" relativeHeight="251657728" behindDoc="0" locked="0" layoutInCell="1" allowOverlap="1" wp14:anchorId="100DB737" wp14:editId="793A82A2">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50" style="position:absolute;margin-left:0;margin-top:0;width:36pt;height:25.25pt;z-index:25165772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PkiA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" fillcolor="black [3213]" stroked="f" strokeweight="3pt">
              <v:textbox>
                <w:txbxContent>
                  <w:p w14:paraId="5EDD231D"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55A142C3" w14:textId="77777777" w:rsidR="006A2E58" w:rsidRDefault="006A2E58" w:rsidP="00A21B38">
    <w:pPr>
      <w:pStyle w:val="Piedepgina"/>
      <w:rPr>
        <w:rStyle w:val="Nmerodepgina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2047BCC8" w14:paraId="13A9CDE2" w14:textId="77777777" w:rsidTr="00496880">
      <w:trPr>
        <w:trHeight w:val="300"/>
      </w:trPr>
      <w:tc>
        <w:tcPr>
          <w:tcW w:w="4660" w:type="dxa"/>
        </w:tcPr>
        <w:p w14:paraId="528C38BD" w14:textId="17094FAD" w:rsidR="2047BCC8" w:rsidRDefault="2047BCC8" w:rsidP="00496880">
          <w:pPr>
            <w:pStyle w:val="Encabezado"/>
            <w:ind w:left="-115"/>
          </w:pPr>
        </w:p>
      </w:tc>
      <w:tc>
        <w:tcPr>
          <w:tcW w:w="4660" w:type="dxa"/>
        </w:tcPr>
        <w:p w14:paraId="202D6726" w14:textId="6DF809D4" w:rsidR="2047BCC8" w:rsidRDefault="2047BCC8" w:rsidP="00496880">
          <w:pPr>
            <w:pStyle w:val="Encabezado"/>
            <w:jc w:val="center"/>
          </w:pPr>
        </w:p>
      </w:tc>
      <w:tc>
        <w:tcPr>
          <w:tcW w:w="4660" w:type="dxa"/>
        </w:tcPr>
        <w:p w14:paraId="3C7256E4" w14:textId="71F042DC" w:rsidR="2047BCC8" w:rsidRDefault="2047BCC8" w:rsidP="00496880">
          <w:pPr>
            <w:pStyle w:val="Encabezado"/>
            <w:ind w:right="-115"/>
            <w:jc w:val="right"/>
          </w:pPr>
        </w:p>
      </w:tc>
    </w:tr>
  </w:tbl>
  <w:p w14:paraId="315C4135" w14:textId="1B4CEBE2" w:rsidR="2047BCC8" w:rsidRDefault="2047BCC8" w:rsidP="00496880">
    <w:pPr>
      <w:pStyle w:val="Piedepgin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77777777" w:rsidR="006A2E58" w:rsidRDefault="006A2E58">
    <w:pPr>
      <w:pStyle w:val="Piedepgina"/>
      <w:tabs>
        <w:tab w:val="left" w:pos="5130"/>
      </w:tabs>
    </w:pPr>
    <w:r>
      <w:rPr>
        <w:noProof/>
        <w:color w:val="808080" w:themeColor="background1" w:themeShade="80"/>
      </w:rPr>
      <mc:AlternateContent>
        <mc:Choice Requires="wps">
          <w:drawing>
            <wp:anchor distT="0" distB="0" distL="182880" distR="182880" simplePos="0" relativeHeight="251659776" behindDoc="0" locked="0" layoutInCell="1" allowOverlap="1" wp14:anchorId="4DD0B2C7" wp14:editId="5A674EDD">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693379986"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2DF3E"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DD0B2C7" id="_x0000_s1051" style="position:absolute;margin-left:0;margin-top:0;width:36pt;height:25.25pt;z-index:25165977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YJAiQ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nkUjU8bqPf3jjjI4+Mtv1ZY0xvmwz1zOC/Y&#10;BrgDwh0eUgPWBAaKkgbcz/feozy2MXIp6XD+Kup/bJkTlOhvBhv8S7lYxIFNl9RrlLjXnM1rjtm2&#10;l4CNUuK2sTyRqOyCHknpoH3GVbGOVpHFDEfbFd2M5GXIWwFXDRfrdRLCEbUs3JhHyyN0THPs2Kf+&#10;mTk7tHXAebiFcVLZ8k13Z9moaWC9DSBVav1DVocC4HinThpWUdwfr+9J6rAwV78A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I&#10;4YJAiQIAAHgFAAAOAAAAAAAAAAAAAAAAAC4CAABkcnMvZTJvRG9jLnhtbFBLAQItABQABgAIAAAA&#10;IQC/OZ9e2gAAAAMBAAAPAAAAAAAAAAAAAAAAAOMEAABkcnMvZG93bnJldi54bWxQSwUGAAAAAAQA&#10;BADzAAAA6gUAAAAA&#10;" fillcolor="black [3213]" stroked="f" strokeweight="3pt">
              <v:textbox>
                <w:txbxContent>
                  <w:p w14:paraId="13E2DF3E"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8752" behindDoc="1" locked="0" layoutInCell="1" allowOverlap="1" wp14:anchorId="48495491" wp14:editId="403E282D">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61776252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583943832" name="Rectángulo 58394383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2971683" name="Cuadro de texto 201297168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4"/>
                                <w:szCs w:val="24"/>
                              </w:rPr>
                              <w:alias w:val="Fecha"/>
                              <w:tag w:val=""/>
                              <w:id w:val="176071137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B271F97" w14:textId="2131125C" w:rsidR="006A2E58" w:rsidRPr="00A21B38" w:rsidRDefault="006A2E58">
                                <w:pPr>
                                  <w:rPr>
                                    <w:rFonts w:ascii="Arial" w:hAnsi="Arial" w:cs="Arial"/>
                                    <w:b/>
                                    <w:bCs/>
                                    <w:color w:val="7F7F7F" w:themeColor="text1" w:themeTint="80"/>
                                  </w:rPr>
                                </w:pPr>
                                <w:r w:rsidRPr="00B53186">
                                  <w:rPr>
                                    <w:rFonts w:ascii="Arial" w:hAnsi="Arial" w:cs="Arial"/>
                                    <w:b/>
                                    <w:bCs/>
                                    <w:color w:val="7F7F7F" w:themeColor="text1" w:themeTint="80"/>
                                    <w:sz w:val="24"/>
                                    <w:szCs w:val="24"/>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8495491" id="_x0000_s1052" style="position:absolute;margin-left:0;margin-top:0;width:36pt;height:9in;z-index:-25165772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">
              <v:rect id="Rectángulo 583943832" o:spid="_x0000_s105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2012971683" o:spid="_x0000_s105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4"/>
                          <w:szCs w:val="24"/>
                        </w:rPr>
                        <w:alias w:val="Fecha"/>
                        <w:tag w:val=""/>
                        <w:id w:val="176071137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B271F97" w14:textId="2131125C" w:rsidR="006A2E58" w:rsidRPr="00A21B38" w:rsidRDefault="006A2E58">
                          <w:pPr>
                            <w:rPr>
                              <w:rFonts w:ascii="Arial" w:hAnsi="Arial" w:cs="Arial"/>
                              <w:b/>
                              <w:bCs/>
                              <w:color w:val="7F7F7F" w:themeColor="text1" w:themeTint="80"/>
                            </w:rPr>
                          </w:pPr>
                          <w:r w:rsidRPr="00B53186">
                            <w:rPr>
                              <w:rFonts w:ascii="Arial" w:hAnsi="Arial" w:cs="Arial"/>
                              <w:b/>
                              <w:bCs/>
                              <w:color w:val="7F7F7F" w:themeColor="text1" w:themeTint="80"/>
                              <w:sz w:val="24"/>
                              <w:szCs w:val="24"/>
                              <w:lang w:val="es-ES"/>
                            </w:rPr>
                            <w:t>COMPARACIÓN DE PRECIOS PARA BIENES Y SERVICIOS</w:t>
                          </w:r>
                        </w:p>
                      </w:sdtContent>
                    </w:sdt>
                  </w:txbxContent>
                </v:textbox>
              </v:shape>
              <w10:wrap anchorx="margin" anchory="page"/>
            </v:group>
          </w:pict>
        </mc:Fallback>
      </mc:AlternateContent>
    </w:r>
    <w:r>
      <w:rPr>
        <w:noProof/>
        <w:color w:val="808080" w:themeColor="background1" w:themeShade="80"/>
      </w:rPr>
      <mc:AlternateContent>
        <mc:Choice Requires="wps">
          <w:drawing>
            <wp:anchor distT="0" distB="0" distL="182880" distR="182880" simplePos="0" relativeHeight="251660800" behindDoc="0" locked="0" layoutInCell="1" allowOverlap="1" wp14:anchorId="2B981699" wp14:editId="04A7B3AB">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93145455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81CD8"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B981699" id="_x0000_s1055" style="position:absolute;margin-left:0;margin-top:0;width:36pt;height:25.25pt;z-index:25166080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rDSiA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" fillcolor="black [3213]" stroked="f" strokeweight="3pt">
              <v:textbox>
                <w:txbxContent>
                  <w:p w14:paraId="79B81CD8" w14:textId="77777777" w:rsidR="006A2E58" w:rsidRDefault="006A2E5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489D18E4" w14:textId="77777777" w:rsidR="006A2E58" w:rsidRDefault="006A2E58" w:rsidP="00A21B38">
    <w:pPr>
      <w:pStyle w:val="Piedepgina"/>
      <w:rPr>
        <w:rStyle w:val="Nmerodepgina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69231D18" w14:textId="77777777" w:rsidTr="00496880">
      <w:trPr>
        <w:trHeight w:val="300"/>
      </w:trPr>
      <w:tc>
        <w:tcPr>
          <w:tcW w:w="3020" w:type="dxa"/>
        </w:tcPr>
        <w:p w14:paraId="07E4D611" w14:textId="237BE99C" w:rsidR="2047BCC8" w:rsidRDefault="2047BCC8" w:rsidP="00496880">
          <w:pPr>
            <w:pStyle w:val="Encabezado"/>
            <w:ind w:left="-115"/>
          </w:pPr>
        </w:p>
      </w:tc>
      <w:tc>
        <w:tcPr>
          <w:tcW w:w="3020" w:type="dxa"/>
        </w:tcPr>
        <w:p w14:paraId="75A95D3E" w14:textId="3DE54503" w:rsidR="2047BCC8" w:rsidRDefault="2047BCC8" w:rsidP="00496880">
          <w:pPr>
            <w:pStyle w:val="Encabezado"/>
            <w:jc w:val="center"/>
          </w:pPr>
        </w:p>
      </w:tc>
      <w:tc>
        <w:tcPr>
          <w:tcW w:w="3020" w:type="dxa"/>
        </w:tcPr>
        <w:p w14:paraId="30D6CFD7" w14:textId="7E1AEB51" w:rsidR="2047BCC8" w:rsidRDefault="2047BCC8" w:rsidP="00496880">
          <w:pPr>
            <w:pStyle w:val="Encabezado"/>
            <w:ind w:right="-115"/>
            <w:jc w:val="right"/>
          </w:pPr>
        </w:p>
      </w:tc>
    </w:tr>
  </w:tbl>
  <w:p w14:paraId="646F6F7E" w14:textId="468F720D" w:rsidR="2047BCC8" w:rsidRDefault="2047BCC8"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D225C" w14:textId="77777777" w:rsidR="00B204D0" w:rsidRDefault="00B204D0">
      <w:pPr>
        <w:spacing w:after="0" w:line="240" w:lineRule="auto"/>
      </w:pPr>
      <w:r>
        <w:separator/>
      </w:r>
    </w:p>
  </w:footnote>
  <w:footnote w:type="continuationSeparator" w:id="0">
    <w:p w14:paraId="137B550D" w14:textId="77777777" w:rsidR="00B204D0" w:rsidRDefault="00B204D0">
      <w:pPr>
        <w:spacing w:after="0" w:line="240" w:lineRule="auto"/>
      </w:pPr>
      <w:r>
        <w:continuationSeparator/>
      </w:r>
    </w:p>
  </w:footnote>
  <w:footnote w:type="continuationNotice" w:id="1">
    <w:p w14:paraId="6267ACC4" w14:textId="77777777" w:rsidR="00B204D0" w:rsidRDefault="00B204D0">
      <w:pPr>
        <w:spacing w:after="0" w:line="240" w:lineRule="auto"/>
      </w:pPr>
    </w:p>
  </w:footnote>
  <w:footnote w:id="2">
    <w:p w14:paraId="4A3D62D5" w14:textId="265AF3F1" w:rsidR="001E3F0C" w:rsidRPr="00B53186" w:rsidRDefault="001E3F0C" w:rsidP="00B53186">
      <w:pPr>
        <w:pStyle w:val="Textonotapie"/>
        <w:ind w:left="142" w:hanging="142"/>
        <w:jc w:val="both"/>
        <w:rPr>
          <w:rFonts w:ascii="Arial" w:hAnsi="Arial" w:cs="Arial"/>
          <w:sz w:val="16"/>
          <w:szCs w:val="16"/>
        </w:rPr>
      </w:pPr>
      <w:r w:rsidRPr="00B53186">
        <w:rPr>
          <w:rStyle w:val="Refdenotaalpie"/>
          <w:rFonts w:ascii="Arial" w:hAnsi="Arial" w:cs="Arial"/>
          <w:sz w:val="16"/>
          <w:szCs w:val="16"/>
        </w:rPr>
        <w:footnoteRef/>
      </w:r>
      <w:r w:rsidRPr="00B53186">
        <w:rPr>
          <w:rFonts w:ascii="Arial" w:hAnsi="Arial" w:cs="Arial"/>
          <w:sz w:val="16"/>
          <w:szCs w:val="16"/>
        </w:rPr>
        <w:t xml:space="preserve"> </w:t>
      </w:r>
      <w:r w:rsidR="00B74A23">
        <w:rPr>
          <w:rFonts w:ascii="Arial" w:hAnsi="Arial" w:cs="Arial"/>
          <w:sz w:val="16"/>
          <w:szCs w:val="16"/>
        </w:rPr>
        <w:tab/>
      </w:r>
      <w:r w:rsidRPr="001E3F0C">
        <w:rPr>
          <w:rFonts w:ascii="Arial" w:hAnsi="Arial" w:cs="Arial"/>
          <w:sz w:val="16"/>
          <w:szCs w:val="16"/>
          <w:lang w:val="es-MX"/>
        </w:rPr>
        <w:t>De conformidad con el numeral 84.1 del artículo 84 de la Ley, el arbitraje puede ser ad hoc solo en los casos en los que el monto de la controversia no supere las diez UIT.</w:t>
      </w:r>
    </w:p>
  </w:footnote>
  <w:footnote w:id="3">
    <w:p w14:paraId="5E0265FB" w14:textId="66B7C333" w:rsidR="003B5335" w:rsidRPr="006D4825" w:rsidRDefault="003B5335" w:rsidP="00B74A23">
      <w:pPr>
        <w:pStyle w:val="Textonotapie"/>
        <w:ind w:left="142" w:hanging="142"/>
        <w:jc w:val="both"/>
        <w:rPr>
          <w:rFonts w:ascii="Arial" w:hAnsi="Arial" w:cs="Arial"/>
          <w:sz w:val="16"/>
          <w:szCs w:val="16"/>
          <w:lang w:val="es-MX"/>
        </w:rPr>
      </w:pPr>
      <w:r w:rsidRPr="001E3F0C">
        <w:rPr>
          <w:rStyle w:val="Refdenotaalpie"/>
          <w:rFonts w:ascii="Arial" w:hAnsi="Arial" w:cs="Arial"/>
          <w:sz w:val="16"/>
          <w:szCs w:val="16"/>
        </w:rPr>
        <w:footnoteRef/>
      </w:r>
      <w:r w:rsidRPr="001E3F0C">
        <w:rPr>
          <w:rFonts w:ascii="Arial" w:hAnsi="Arial" w:cs="Arial"/>
          <w:sz w:val="16"/>
          <w:szCs w:val="16"/>
        </w:rPr>
        <w:t xml:space="preserve"> </w:t>
      </w:r>
      <w:r w:rsidR="00B74A23">
        <w:rPr>
          <w:rFonts w:ascii="Arial" w:hAnsi="Arial" w:cs="Arial"/>
          <w:sz w:val="16"/>
          <w:szCs w:val="16"/>
        </w:rPr>
        <w:tab/>
      </w:r>
      <w:r w:rsidRPr="001E3F0C">
        <w:rPr>
          <w:rFonts w:ascii="Arial" w:hAnsi="Arial" w:cs="Arial"/>
          <w:sz w:val="16"/>
          <w:szCs w:val="16"/>
        </w:rPr>
        <w:t>Decreto Supremo que aprueba el Reglamento Consular del Perú y que modifica el Reglamento de la Ley del Servicio Diplomático de la República en lo que corresponde a los cargos de los funcionarios consulares.</w:t>
      </w:r>
    </w:p>
  </w:footnote>
  <w:footnote w:id="4">
    <w:p w14:paraId="2B0F0367" w14:textId="39A778A9" w:rsidR="00290F31" w:rsidRPr="00496880" w:rsidRDefault="00290F31" w:rsidP="00B85921">
      <w:pPr>
        <w:pStyle w:val="Textonotapie"/>
        <w:tabs>
          <w:tab w:val="left" w:pos="2410"/>
        </w:tabs>
        <w:ind w:left="142" w:hanging="142"/>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00B87781">
        <w:rPr>
          <w:rFonts w:ascii="Arial" w:hAnsi="Arial" w:cs="Arial"/>
          <w:sz w:val="16"/>
          <w:szCs w:val="16"/>
        </w:rPr>
        <w:tab/>
      </w:r>
      <w:r w:rsidRPr="00496880">
        <w:rPr>
          <w:rStyle w:val="normaltextrun"/>
          <w:rFonts w:ascii="Arial" w:hAnsi="Arial" w:cs="Arial"/>
          <w:sz w:val="16"/>
          <w:szCs w:val="16"/>
          <w:lang w:val="es-ES"/>
        </w:rPr>
        <w:t>El monto de la cuantía de la contratación indicado en esta sección de las bases no debe diferir del monto de la cuantía de la contratación consignado en la ficha del procedimiento</w:t>
      </w:r>
      <w:r w:rsidR="008F03F4" w:rsidRPr="00496880">
        <w:rPr>
          <w:rStyle w:val="normaltextrun"/>
          <w:rFonts w:ascii="Arial" w:hAnsi="Arial" w:cs="Arial"/>
          <w:sz w:val="16"/>
          <w:szCs w:val="16"/>
          <w:lang w:val="es-ES"/>
        </w:rPr>
        <w:t xml:space="preserve"> de selección</w:t>
      </w:r>
      <w:r w:rsidRPr="00496880">
        <w:rPr>
          <w:rStyle w:val="normaltextrun"/>
          <w:rFonts w:ascii="Arial" w:hAnsi="Arial" w:cs="Arial"/>
          <w:sz w:val="16"/>
          <w:szCs w:val="16"/>
          <w:lang w:val="es-ES"/>
        </w:rPr>
        <w:t xml:space="preserve"> en</w:t>
      </w:r>
      <w:r w:rsidRPr="00496880">
        <w:rPr>
          <w:rStyle w:val="normaltextrun"/>
          <w:rFonts w:ascii="Arial" w:hAnsi="Arial" w:cs="Arial"/>
          <w:sz w:val="16"/>
          <w:szCs w:val="16"/>
          <w:shd w:val="clear" w:color="auto" w:fill="FFFFFF"/>
          <w:lang w:val="es-ES"/>
        </w:rPr>
        <w:t xml:space="preserve"> el SEACE de la </w:t>
      </w:r>
      <w:proofErr w:type="spellStart"/>
      <w:r w:rsidRPr="00496880">
        <w:rPr>
          <w:rStyle w:val="normaltextrun"/>
          <w:rFonts w:ascii="Arial" w:hAnsi="Arial" w:cs="Arial"/>
          <w:sz w:val="16"/>
          <w:szCs w:val="16"/>
          <w:shd w:val="clear" w:color="auto" w:fill="FFFFFF"/>
          <w:lang w:val="es-ES"/>
        </w:rPr>
        <w:t>Pladicop</w:t>
      </w:r>
      <w:proofErr w:type="spellEnd"/>
      <w:r w:rsidRPr="00496880">
        <w:rPr>
          <w:rStyle w:val="normaltextrun"/>
          <w:rFonts w:ascii="Arial" w:hAnsi="Arial" w:cs="Arial"/>
          <w:sz w:val="16"/>
          <w:szCs w:val="16"/>
          <w:shd w:val="clear" w:color="auto" w:fill="FFFFFF"/>
          <w:lang w:val="es-ES"/>
        </w:rPr>
        <w:t>. No obstante, de existir contradicción entre estos montos, prima el monto de la cuantía de la contratación indicado en las bases aprobadas.</w:t>
      </w:r>
    </w:p>
  </w:footnote>
  <w:footnote w:id="5">
    <w:p w14:paraId="64D6A995" w14:textId="6203395B" w:rsidR="742F0A41" w:rsidRPr="00B85921" w:rsidRDefault="742F0A41" w:rsidP="00B85921">
      <w:pPr>
        <w:widowControl w:val="0"/>
        <w:tabs>
          <w:tab w:val="left" w:pos="2410"/>
        </w:tabs>
        <w:spacing w:after="0" w:line="240" w:lineRule="auto"/>
        <w:jc w:val="both"/>
        <w:rPr>
          <w:rFonts w:ascii="Arial" w:hAnsi="Arial" w:cs="Arial"/>
          <w:sz w:val="16"/>
          <w:szCs w:val="16"/>
        </w:rPr>
      </w:pPr>
      <w:r w:rsidRPr="00B85921">
        <w:rPr>
          <w:rStyle w:val="Refdenotaalpie"/>
          <w:rFonts w:ascii="Arial" w:hAnsi="Arial" w:cs="Arial"/>
          <w:sz w:val="16"/>
          <w:szCs w:val="16"/>
          <w:lang w:val="es-ES"/>
        </w:rPr>
        <w:footnoteRef/>
      </w:r>
      <w:r w:rsidRPr="00B85921">
        <w:rPr>
          <w:rFonts w:ascii="Arial" w:hAnsi="Arial" w:cs="Arial"/>
          <w:sz w:val="16"/>
          <w:szCs w:val="16"/>
          <w:lang w:val="es-ES"/>
        </w:rPr>
        <w:t xml:space="preserve"> </w:t>
      </w:r>
      <w:r w:rsidR="00F16CC5" w:rsidRPr="00B85921">
        <w:rPr>
          <w:rFonts w:ascii="Arial" w:hAnsi="Arial" w:cs="Arial"/>
          <w:sz w:val="16"/>
          <w:szCs w:val="16"/>
          <w:lang w:val="es-ES"/>
        </w:rPr>
        <w:t xml:space="preserve">    </w:t>
      </w:r>
      <w:r w:rsidR="236E374F" w:rsidRPr="00B85921">
        <w:rPr>
          <w:rFonts w:ascii="Arial" w:hAnsi="Arial" w:cs="Arial"/>
          <w:sz w:val="16"/>
          <w:szCs w:val="16"/>
          <w:lang w:val="es-ES"/>
        </w:rPr>
        <w:t xml:space="preserve">De acuerdo con </w:t>
      </w:r>
      <w:r w:rsidR="236E374F" w:rsidRPr="00B85921">
        <w:rPr>
          <w:rFonts w:ascii="Arial" w:hAnsi="Arial" w:cs="Arial"/>
          <w:sz w:val="16"/>
          <w:szCs w:val="16"/>
        </w:rPr>
        <w:t xml:space="preserve">los </w:t>
      </w:r>
      <w:r w:rsidR="236E374F" w:rsidRPr="00B85921">
        <w:rPr>
          <w:rFonts w:ascii="Arial" w:hAnsi="Arial" w:cs="Arial"/>
          <w:sz w:val="16"/>
          <w:szCs w:val="16"/>
          <w:lang w:val="es-ES"/>
        </w:rPr>
        <w:t>artículos</w:t>
      </w:r>
      <w:r w:rsidRPr="00B85921">
        <w:rPr>
          <w:rFonts w:ascii="Arial" w:hAnsi="Arial" w:cs="Arial"/>
          <w:sz w:val="16"/>
          <w:szCs w:val="16"/>
          <w:lang w:val="es-ES"/>
        </w:rPr>
        <w:t xml:space="preserve"> 63, 64 y 97 del Reglamento</w:t>
      </w:r>
      <w:r w:rsidR="236E374F" w:rsidRPr="00B85921">
        <w:rPr>
          <w:rFonts w:ascii="Arial" w:hAnsi="Arial" w:cs="Arial"/>
          <w:sz w:val="16"/>
          <w:szCs w:val="16"/>
          <w:lang w:val="es-ES"/>
        </w:rPr>
        <w:t>.</w:t>
      </w:r>
    </w:p>
  </w:footnote>
  <w:footnote w:id="6">
    <w:p w14:paraId="4B8AA169" w14:textId="70536769" w:rsidR="007C1C1F" w:rsidRPr="0055005D" w:rsidRDefault="007C1C1F" w:rsidP="0055005D">
      <w:pPr>
        <w:pStyle w:val="Textonotapie"/>
        <w:ind w:left="284" w:hanging="284"/>
        <w:jc w:val="both"/>
        <w:rPr>
          <w:rFonts w:ascii="Arial" w:hAnsi="Arial" w:cs="Arial"/>
          <w:color w:val="auto"/>
          <w:sz w:val="16"/>
          <w:szCs w:val="16"/>
        </w:rPr>
      </w:pPr>
      <w:r w:rsidRPr="00B85921">
        <w:rPr>
          <w:rStyle w:val="Refdenotaalpie"/>
          <w:rFonts w:ascii="Arial" w:hAnsi="Arial" w:cs="Arial"/>
          <w:color w:val="auto"/>
          <w:sz w:val="16"/>
          <w:szCs w:val="16"/>
        </w:rPr>
        <w:footnoteRef/>
      </w:r>
      <w:r w:rsidRPr="0055005D">
        <w:rPr>
          <w:rFonts w:ascii="Arial" w:hAnsi="Arial" w:cs="Arial"/>
          <w:color w:val="auto"/>
          <w:sz w:val="16"/>
          <w:szCs w:val="16"/>
        </w:rPr>
        <w:t xml:space="preserve"> </w:t>
      </w:r>
      <w:r w:rsidR="00CB4F7B" w:rsidRPr="0055005D">
        <w:rPr>
          <w:rFonts w:ascii="Arial" w:hAnsi="Arial" w:cs="Arial"/>
          <w:color w:val="auto"/>
          <w:sz w:val="16"/>
          <w:szCs w:val="16"/>
        </w:rPr>
        <w:t xml:space="preserve">   </w:t>
      </w:r>
      <w:r w:rsidR="00CB4F7B" w:rsidRPr="00B85921">
        <w:rPr>
          <w:rFonts w:ascii="Arial" w:hAnsi="Arial" w:cs="Arial"/>
          <w:color w:val="auto"/>
          <w:sz w:val="16"/>
          <w:szCs w:val="16"/>
          <w:lang w:val="es-MX"/>
        </w:rPr>
        <w:t>La omisión del índice no determina la no admisión de la oferta.</w:t>
      </w:r>
      <w:r w:rsidR="00CB4F7B" w:rsidRPr="0055005D">
        <w:rPr>
          <w:rFonts w:ascii="Arial" w:hAnsi="Arial" w:cs="Arial"/>
          <w:color w:val="auto"/>
          <w:sz w:val="16"/>
          <w:szCs w:val="16"/>
          <w:lang w:val="es-MX"/>
        </w:rPr>
        <w:t> </w:t>
      </w:r>
    </w:p>
  </w:footnote>
  <w:footnote w:id="7">
    <w:p w14:paraId="3C1FF5CF" w14:textId="77777777" w:rsidR="00B91516" w:rsidRPr="004B7AAC" w:rsidRDefault="00B91516" w:rsidP="00B85921">
      <w:pPr>
        <w:pStyle w:val="Textonotapie"/>
        <w:tabs>
          <w:tab w:val="left" w:pos="284"/>
        </w:tabs>
        <w:ind w:left="284" w:hanging="284"/>
        <w:jc w:val="both"/>
        <w:rPr>
          <w:rStyle w:val="Hipervnculo"/>
          <w:rFonts w:ascii="Arial" w:eastAsia="MS Mincho" w:hAnsi="Arial" w:cs="Arial"/>
          <w:color w:val="auto"/>
          <w:sz w:val="16"/>
          <w:szCs w:val="16"/>
          <w:lang w:val="es-ES"/>
        </w:rPr>
      </w:pPr>
      <w:r w:rsidRPr="0055005D">
        <w:rPr>
          <w:rStyle w:val="Refdenotaalpie"/>
          <w:rFonts w:ascii="Arial" w:hAnsi="Arial" w:cs="Arial"/>
          <w:sz w:val="16"/>
          <w:szCs w:val="16"/>
          <w:lang w:val="es-ES"/>
        </w:rPr>
        <w:footnoteRef/>
      </w:r>
      <w:r w:rsidR="08016ED1" w:rsidRPr="0055005D">
        <w:rPr>
          <w:rFonts w:ascii="Arial" w:hAnsi="Arial" w:cs="Arial"/>
          <w:sz w:val="16"/>
          <w:szCs w:val="16"/>
          <w:lang w:val="es-ES"/>
        </w:rPr>
        <w:t xml:space="preserve"> </w:t>
      </w:r>
      <w:r w:rsidRPr="0055005D">
        <w:rPr>
          <w:rFonts w:ascii="Arial" w:hAnsi="Arial" w:cs="Arial"/>
          <w:sz w:val="16"/>
          <w:szCs w:val="16"/>
        </w:rPr>
        <w:tab/>
      </w:r>
      <w:r w:rsidR="08016ED1" w:rsidRPr="00B85921">
        <w:rPr>
          <w:rFonts w:ascii="Arial" w:eastAsia="MS Mincho" w:hAnsi="Arial" w:cs="Arial"/>
          <w:sz w:val="16"/>
          <w:szCs w:val="16"/>
          <w:lang w:val="es-ES"/>
        </w:rPr>
        <w:t xml:space="preserve">Para mayor información de las Entidades usuarias y del Catálogo de Servicios de la Plataforma Nacional de </w:t>
      </w:r>
      <w:proofErr w:type="gramStart"/>
      <w:r w:rsidR="08016ED1" w:rsidRPr="00B85921">
        <w:rPr>
          <w:rFonts w:ascii="Arial" w:eastAsia="MS Mincho" w:hAnsi="Arial" w:cs="Arial"/>
          <w:sz w:val="16"/>
          <w:szCs w:val="16"/>
          <w:lang w:val="es-ES"/>
        </w:rPr>
        <w:t>Interoperabilidad  –</w:t>
      </w:r>
      <w:proofErr w:type="gramEnd"/>
      <w:r w:rsidR="08016ED1" w:rsidRPr="00B85921">
        <w:rPr>
          <w:rFonts w:ascii="Arial" w:eastAsia="MS Mincho" w:hAnsi="Arial" w:cs="Arial"/>
          <w:sz w:val="16"/>
          <w:szCs w:val="16"/>
          <w:lang w:val="es-ES"/>
        </w:rPr>
        <w:t xml:space="preserve"> PIDE ingresar al siguiente </w:t>
      </w:r>
      <w:proofErr w:type="gramStart"/>
      <w:r w:rsidR="08016ED1" w:rsidRPr="00B85921">
        <w:rPr>
          <w:rFonts w:ascii="Arial" w:eastAsia="MS Mincho" w:hAnsi="Arial" w:cs="Arial"/>
          <w:sz w:val="16"/>
          <w:szCs w:val="16"/>
          <w:lang w:val="es-ES"/>
        </w:rPr>
        <w:t>enlace</w:t>
      </w:r>
      <w:r w:rsidR="08016ED1" w:rsidRPr="00B85921">
        <w:rPr>
          <w:rFonts w:ascii="Arial" w:hAnsi="Arial" w:cs="Arial"/>
          <w:sz w:val="16"/>
          <w:szCs w:val="16"/>
          <w:lang w:val="es-ES"/>
        </w:rPr>
        <w:t xml:space="preserve"> </w:t>
      </w:r>
      <w:r w:rsidR="08016ED1" w:rsidRPr="00B85921">
        <w:rPr>
          <w:rStyle w:val="Hipervnculo"/>
          <w:rFonts w:ascii="Arial" w:hAnsi="Arial" w:cs="Arial"/>
          <w:color w:val="auto"/>
          <w:sz w:val="16"/>
          <w:szCs w:val="16"/>
          <w:lang w:val="es-ES"/>
        </w:rPr>
        <w:t xml:space="preserve"> https://www.gob.pe/741-plataforma-nacional-de-interoperabilidad</w:t>
      </w:r>
      <w:proofErr w:type="gramEnd"/>
    </w:p>
  </w:footnote>
  <w:footnote w:id="8">
    <w:p w14:paraId="70F16625" w14:textId="77777777" w:rsidR="004D29FF" w:rsidRPr="00B85921" w:rsidRDefault="004D29FF" w:rsidP="004D29FF">
      <w:pPr>
        <w:pStyle w:val="Textonotapie"/>
        <w:tabs>
          <w:tab w:val="left" w:pos="142"/>
        </w:tabs>
        <w:ind w:left="142" w:hanging="142"/>
        <w:jc w:val="both"/>
        <w:rPr>
          <w:rFonts w:ascii="Arial" w:eastAsia="MS Mincho"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55005D">
        <w:rPr>
          <w:rFonts w:ascii="Arial" w:hAnsi="Arial" w:cs="Arial"/>
          <w:sz w:val="16"/>
          <w:szCs w:val="16"/>
        </w:rPr>
        <w:tab/>
      </w:r>
      <w:r w:rsidRPr="00B85921">
        <w:rPr>
          <w:rFonts w:ascii="Arial" w:eastAsia="MS Mincho" w:hAnsi="Arial" w:cs="Arial"/>
          <w:sz w:val="16"/>
          <w:szCs w:val="16"/>
          <w:lang w:val="es-ES"/>
        </w:rPr>
        <w:t xml:space="preserve">Para mayor información de las entidades usuarias y del Catálogo de Servicios de la Plataforma de Interoperabilidad del Estado – PIDE ingresar al siguiente </w:t>
      </w:r>
      <w:proofErr w:type="gramStart"/>
      <w:r w:rsidRPr="00B85921">
        <w:rPr>
          <w:rFonts w:ascii="Arial" w:eastAsia="MS Mincho" w:hAnsi="Arial" w:cs="Arial"/>
          <w:sz w:val="16"/>
          <w:szCs w:val="16"/>
          <w:lang w:val="es-ES"/>
        </w:rPr>
        <w:t>enlace  https://www.gob.pe/741-plataforma-nacional-de-interoperabilidad</w:t>
      </w:r>
      <w:proofErr w:type="gramEnd"/>
    </w:p>
    <w:p w14:paraId="77E89ED0" w14:textId="77777777" w:rsidR="004D29FF" w:rsidRPr="00D82CA2" w:rsidRDefault="004D29FF" w:rsidP="004D29FF">
      <w:pPr>
        <w:pStyle w:val="Textonotapie"/>
        <w:tabs>
          <w:tab w:val="left" w:pos="284"/>
        </w:tabs>
        <w:ind w:left="284" w:hanging="284"/>
        <w:jc w:val="both"/>
        <w:rPr>
          <w:rFonts w:ascii="Arial" w:eastAsia="MS Mincho" w:hAnsi="Arial" w:cs="Arial"/>
          <w:sz w:val="16"/>
          <w:szCs w:val="16"/>
        </w:rPr>
      </w:pPr>
    </w:p>
  </w:footnote>
  <w:footnote w:id="9">
    <w:p w14:paraId="2D9ACFFE" w14:textId="6A50DD52" w:rsidR="002B334E" w:rsidRPr="00496880" w:rsidRDefault="002B334E" w:rsidP="00B85921">
      <w:pPr>
        <w:pStyle w:val="Textonotapie"/>
        <w:tabs>
          <w:tab w:val="left" w:pos="142"/>
          <w:tab w:val="left" w:pos="2410"/>
        </w:tabs>
        <w:ind w:left="142" w:hanging="142"/>
        <w:jc w:val="both"/>
        <w:rPr>
          <w:rFonts w:ascii="Arial" w:hAnsi="Arial" w:cs="Arial"/>
          <w:sz w:val="16"/>
          <w:szCs w:val="16"/>
          <w:lang w:val="es-ES"/>
        </w:rPr>
      </w:pPr>
      <w:r w:rsidRPr="00496880">
        <w:rPr>
          <w:rStyle w:val="Refdenotaalpie"/>
          <w:rFonts w:ascii="Arial" w:hAnsi="Arial" w:cs="Arial"/>
          <w:sz w:val="16"/>
          <w:szCs w:val="16"/>
          <w:lang w:val="es-ES"/>
        </w:rPr>
        <w:footnoteRef/>
      </w:r>
      <w:r w:rsidRPr="00496880">
        <w:rPr>
          <w:rFonts w:ascii="Arial" w:hAnsi="Arial" w:cs="Arial"/>
          <w:sz w:val="16"/>
          <w:szCs w:val="16"/>
          <w:lang w:val="es-ES"/>
        </w:rPr>
        <w:t xml:space="preserve">  </w:t>
      </w:r>
      <w:r w:rsidRPr="00496880">
        <w:rPr>
          <w:rFonts w:ascii="Arial" w:hAnsi="Arial" w:cs="Arial"/>
          <w:color w:val="000000" w:themeColor="text1"/>
          <w:sz w:val="16"/>
          <w:szCs w:val="16"/>
          <w:lang w:val="es-ES"/>
        </w:rPr>
        <w:t xml:space="preserve">El solo sello de cancelado en el comprobante, cuando ha sido colocado por el propio postor, no puede ser considerado como una acreditación que produzca fehaciencia en relación a que se encuentra cancelado. </w:t>
      </w:r>
      <w:r w:rsidRPr="00496880">
        <w:rPr>
          <w:rFonts w:ascii="Arial" w:hAnsi="Arial" w:cs="Arial"/>
          <w:sz w:val="16"/>
          <w:szCs w:val="16"/>
          <w:lang w:val="es-ES"/>
        </w:rPr>
        <w:t>Es válido el sello colocado por el cliente del postor (sea utilizando el término “cancelado” o “pagado”)</w:t>
      </w:r>
      <w:r w:rsidR="00EF7C8F">
        <w:rPr>
          <w:rFonts w:ascii="Arial" w:hAnsi="Arial" w:cs="Arial"/>
          <w:sz w:val="16"/>
          <w:szCs w:val="16"/>
          <w:lang w:val="es-ES"/>
        </w:rPr>
        <w:t>.</w:t>
      </w:r>
      <w:r w:rsidRPr="00496880">
        <w:rPr>
          <w:rFonts w:ascii="Arial" w:hAnsi="Arial" w:cs="Arial"/>
          <w:sz w:val="16"/>
          <w:szCs w:val="16"/>
          <w:lang w:val="es-ES"/>
        </w:rPr>
        <w:t xml:space="preserve"> </w:t>
      </w:r>
    </w:p>
  </w:footnote>
  <w:footnote w:id="10">
    <w:p w14:paraId="0753A810" w14:textId="77777777" w:rsidR="007A1B0E" w:rsidRPr="00510E7A" w:rsidRDefault="007A1B0E" w:rsidP="007A1B0E">
      <w:pPr>
        <w:pStyle w:val="Textonotapie"/>
        <w:ind w:left="284" w:hanging="284"/>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En cada caso concreto, dependiendo de la naturaleza del contrato, podrá adicionarse la información que resulte pertinente a efectos de generar el pago.</w:t>
      </w:r>
    </w:p>
  </w:footnote>
  <w:footnote w:id="11">
    <w:p w14:paraId="6060876A" w14:textId="77777777" w:rsidR="00BD6755" w:rsidRPr="0055005D" w:rsidRDefault="00BD6755" w:rsidP="0055005D">
      <w:pPr>
        <w:spacing w:line="240" w:lineRule="auto"/>
        <w:ind w:left="142" w:hanging="142"/>
        <w:jc w:val="both"/>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DA1356">
        <w:rPr>
          <w:rFonts w:ascii="Arial" w:eastAsia="Arial" w:hAnsi="Arial" w:cs="Arial"/>
          <w:sz w:val="16"/>
          <w:szCs w:val="16"/>
        </w:rPr>
        <w:t>En caso de que el plazo obtenido como resultado de la aplicación del porcentaje sea una cifra decimal, corresponde que la entidad contratante efectúe el redondeo a favor del contratista, computándose como un día completo adicional en dicho supuesto.</w:t>
      </w:r>
    </w:p>
  </w:footnote>
  <w:footnote w:id="12">
    <w:p w14:paraId="2297CBB0" w14:textId="77777777" w:rsidR="002A4610" w:rsidRPr="0055005D" w:rsidRDefault="002A4610" w:rsidP="002A4610">
      <w:pPr>
        <w:pStyle w:val="Textonotapie"/>
        <w:rPr>
          <w:rFonts w:ascii="Arial" w:hAnsi="Arial" w:cs="Arial"/>
          <w:sz w:val="16"/>
          <w:szCs w:val="16"/>
          <w:lang w:val="es-ES"/>
        </w:rPr>
      </w:pPr>
      <w:r w:rsidRPr="0055005D">
        <w:rPr>
          <w:rStyle w:val="Refdenotaalpie"/>
          <w:rFonts w:ascii="Arial" w:hAnsi="Arial" w:cs="Arial"/>
          <w:sz w:val="16"/>
          <w:szCs w:val="16"/>
        </w:rPr>
        <w:footnoteRef/>
      </w:r>
      <w:r w:rsidRPr="0055005D">
        <w:rPr>
          <w:rFonts w:ascii="Arial" w:hAnsi="Arial" w:cs="Arial"/>
          <w:sz w:val="16"/>
          <w:szCs w:val="16"/>
        </w:rPr>
        <w:t xml:space="preserve"> Artículo 9 de la Ley N°32069, Ley General de Contrataciones Públicas.</w:t>
      </w:r>
    </w:p>
  </w:footnote>
  <w:footnote w:id="13">
    <w:p w14:paraId="346DDA0F" w14:textId="77777777" w:rsidR="002A4610" w:rsidRPr="0055005D" w:rsidRDefault="002A4610" w:rsidP="00DA1356">
      <w:pPr>
        <w:pStyle w:val="Textonotapie"/>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Literal d) del Numeral 68.1 del Artículo 68 de la Ley N°32069, Ley General de Contrataciones Públicas.</w:t>
      </w:r>
    </w:p>
  </w:footnote>
  <w:footnote w:id="14">
    <w:p w14:paraId="755330FC" w14:textId="4079CFD0" w:rsidR="002A4610" w:rsidRPr="0055005D" w:rsidRDefault="002A4610" w:rsidP="0055005D">
      <w:pPr>
        <w:spacing w:after="0" w:line="240" w:lineRule="auto"/>
        <w:jc w:val="both"/>
        <w:rPr>
          <w:rFonts w:ascii="Arial" w:hAnsi="Arial" w:cs="Arial"/>
          <w:sz w:val="16"/>
          <w:szCs w:val="16"/>
          <w:lang w:val="es-MX"/>
        </w:rPr>
      </w:pPr>
      <w:r w:rsidRPr="0055005D">
        <w:rPr>
          <w:rStyle w:val="Refdenotaalpie"/>
          <w:rFonts w:ascii="Arial" w:hAnsi="Arial" w:cs="Arial"/>
          <w:sz w:val="16"/>
          <w:szCs w:val="16"/>
        </w:rPr>
        <w:footnoteRef/>
      </w:r>
      <w:r w:rsidRPr="0055005D">
        <w:rPr>
          <w:rStyle w:val="Refdenotaalpie"/>
          <w:rFonts w:ascii="Arial" w:hAnsi="Arial" w:cs="Arial"/>
          <w:sz w:val="16"/>
          <w:szCs w:val="16"/>
        </w:rPr>
        <w:t xml:space="preserve">  </w:t>
      </w:r>
      <w:r w:rsidRPr="0055005D">
        <w:rPr>
          <w:rFonts w:ascii="Arial" w:hAnsi="Arial" w:cs="Arial"/>
          <w:sz w:val="16"/>
          <w:szCs w:val="16"/>
        </w:rPr>
        <w:t>literal d) del artículo 274 del Reglamento de la Ley N°32069, Ley General de Contrataciones Públicas</w:t>
      </w:r>
      <w:r w:rsidR="00DA1356">
        <w:rPr>
          <w:rFonts w:ascii="Arial" w:hAnsi="Arial" w:cs="Arial"/>
          <w:sz w:val="16"/>
          <w:szCs w:val="16"/>
        </w:rPr>
        <w:t>.</w:t>
      </w:r>
    </w:p>
  </w:footnote>
  <w:footnote w:id="15">
    <w:p w14:paraId="5E7B1C6D" w14:textId="2DD36A36" w:rsidR="002A4610" w:rsidRPr="00DA1356" w:rsidRDefault="002A4610" w:rsidP="0055005D">
      <w:pPr>
        <w:spacing w:after="0" w:line="240" w:lineRule="auto"/>
        <w:jc w:val="both"/>
        <w:rPr>
          <w:lang w:val="es-MX"/>
        </w:rPr>
      </w:pPr>
      <w:r w:rsidRPr="0055005D">
        <w:rPr>
          <w:rStyle w:val="Refdenotaalpie"/>
          <w:rFonts w:ascii="Arial" w:hAnsi="Arial" w:cs="Arial"/>
          <w:sz w:val="16"/>
          <w:szCs w:val="16"/>
        </w:rPr>
        <w:footnoteRef/>
      </w:r>
      <w:r w:rsidRPr="0055005D">
        <w:rPr>
          <w:rStyle w:val="Refdenotaalpie"/>
          <w:rFonts w:ascii="Arial" w:hAnsi="Arial" w:cs="Arial"/>
          <w:sz w:val="16"/>
          <w:szCs w:val="16"/>
        </w:rPr>
        <w:t xml:space="preserve"> </w:t>
      </w:r>
      <w:r w:rsidRPr="0055005D">
        <w:rPr>
          <w:rFonts w:ascii="Arial" w:hAnsi="Arial" w:cs="Arial"/>
          <w:sz w:val="16"/>
          <w:szCs w:val="16"/>
        </w:rPr>
        <w:t>Numeral 122.6 del artículo 122 del Reglamento de la Ley N°32069, Ley General de Contrataciones Públicas.</w:t>
      </w:r>
    </w:p>
  </w:footnote>
  <w:footnote w:id="16">
    <w:p w14:paraId="7237E47E" w14:textId="7EE70627" w:rsidR="00BD6755" w:rsidRDefault="00BD6755" w:rsidP="0055005D">
      <w:pPr>
        <w:spacing w:line="240" w:lineRule="auto"/>
        <w:ind w:left="142" w:hanging="142"/>
        <w:jc w:val="both"/>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DA1356">
        <w:rPr>
          <w:rFonts w:ascii="Arial" w:eastAsia="Arial" w:hAnsi="Arial" w:cs="Arial"/>
          <w:color w:val="000000" w:themeColor="text1"/>
          <w:sz w:val="16"/>
          <w:szCs w:val="16"/>
          <w:lang w:val="es-ES"/>
        </w:rPr>
        <w:t xml:space="preserve">De acuerdo con el numeral 84.1 del artículo 84 de la Ley </w:t>
      </w:r>
      <w:proofErr w:type="spellStart"/>
      <w:r w:rsidR="004A3077" w:rsidRPr="00DA1356">
        <w:rPr>
          <w:rFonts w:ascii="Arial" w:eastAsia="Arial" w:hAnsi="Arial" w:cs="Arial"/>
          <w:color w:val="000000" w:themeColor="text1"/>
          <w:sz w:val="16"/>
          <w:szCs w:val="16"/>
          <w:lang w:val="es-ES"/>
        </w:rPr>
        <w:t>N°</w:t>
      </w:r>
      <w:proofErr w:type="spellEnd"/>
      <w:r w:rsidR="004A3077" w:rsidRPr="00DA1356">
        <w:rPr>
          <w:rFonts w:ascii="Arial" w:eastAsia="Arial" w:hAnsi="Arial" w:cs="Arial"/>
          <w:color w:val="000000" w:themeColor="text1"/>
          <w:sz w:val="16"/>
          <w:szCs w:val="16"/>
          <w:lang w:val="es-ES"/>
        </w:rPr>
        <w:t xml:space="preserve"> 32069, </w:t>
      </w:r>
      <w:r w:rsidRPr="00DA1356">
        <w:rPr>
          <w:rFonts w:ascii="Arial" w:eastAsia="Arial" w:hAnsi="Arial" w:cs="Arial"/>
          <w:color w:val="000000" w:themeColor="text1"/>
          <w:sz w:val="16"/>
          <w:szCs w:val="16"/>
          <w:lang w:val="es-ES"/>
        </w:rPr>
        <w:t>General de Contrataciones Públicas, las partes pueden recurrir al arbitraje ad hoc solo cuando el monto de la controversia no supere las diez UIT.</w:t>
      </w:r>
    </w:p>
  </w:footnote>
  <w:footnote w:id="17">
    <w:p w14:paraId="213217A1" w14:textId="229E769B" w:rsidR="0027758B" w:rsidRPr="000D3721" w:rsidRDefault="0027758B" w:rsidP="00B53186">
      <w:pPr>
        <w:pStyle w:val="Textonotapie"/>
        <w:tabs>
          <w:tab w:val="left" w:pos="284"/>
        </w:tabs>
        <w:ind w:left="142" w:hanging="142"/>
        <w:jc w:val="both"/>
        <w:rPr>
          <w:rFonts w:ascii="Arial" w:hAnsi="Arial" w:cs="Arial"/>
          <w:sz w:val="16"/>
          <w:szCs w:val="16"/>
        </w:rPr>
      </w:pPr>
      <w:r w:rsidRPr="000D3721">
        <w:rPr>
          <w:rStyle w:val="Refdenotaalpie"/>
          <w:rFonts w:ascii="Arial" w:hAnsi="Arial" w:cs="Arial"/>
          <w:sz w:val="16"/>
          <w:szCs w:val="16"/>
        </w:rPr>
        <w:footnoteRef/>
      </w:r>
      <w:r w:rsidRPr="000D3721">
        <w:rPr>
          <w:rFonts w:ascii="Arial" w:hAnsi="Arial" w:cs="Arial"/>
          <w:sz w:val="16"/>
          <w:szCs w:val="16"/>
        </w:rPr>
        <w:t xml:space="preserve"> De acuerdo al artículo 97 del Reglamento, para aplicar el procedimiento de selección de comparación de precios, la dependencia encargada de las contrataciones elabora un informe que sustente el cumplimiento de las condiciones para utilizar dicho procedimiento de selección.</w:t>
      </w:r>
    </w:p>
  </w:footnote>
  <w:footnote w:id="18">
    <w:p w14:paraId="6C27FAE3" w14:textId="60AE7E87" w:rsidR="001B39E8" w:rsidRPr="0055005D" w:rsidRDefault="001B39E8" w:rsidP="000D3721">
      <w:pPr>
        <w:pStyle w:val="Textonotapie"/>
        <w:rPr>
          <w:rFonts w:ascii="Arial" w:hAnsi="Arial" w:cs="Arial"/>
          <w:sz w:val="16"/>
          <w:szCs w:val="16"/>
          <w:lang w:val="es-MX"/>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0D3721">
        <w:rPr>
          <w:rFonts w:ascii="Arial" w:eastAsia="Arial" w:hAnsi="Arial" w:cs="Arial"/>
          <w:color w:val="000000" w:themeColor="text1"/>
          <w:sz w:val="16"/>
          <w:szCs w:val="16"/>
          <w:lang w:val="es-419"/>
        </w:rPr>
        <w:t>Este monto no puede ser mayor a la cuantía de la contratación.</w:t>
      </w:r>
      <w:r w:rsidRPr="0055005D">
        <w:rPr>
          <w:rFonts w:ascii="Arial" w:hAnsi="Arial" w:cs="Arial"/>
          <w:sz w:val="16"/>
          <w:szCs w:val="16"/>
          <w:lang w:val="es-MX"/>
        </w:rPr>
        <w:t xml:space="preserve"> </w:t>
      </w:r>
    </w:p>
  </w:footnote>
  <w:footnote w:id="19">
    <w:p w14:paraId="46519D6D" w14:textId="0D353D77" w:rsidR="009A05F4" w:rsidRPr="000D3721" w:rsidRDefault="009A05F4" w:rsidP="000D3721">
      <w:pPr>
        <w:tabs>
          <w:tab w:val="left" w:pos="2410"/>
        </w:tabs>
        <w:spacing w:after="0" w:line="240" w:lineRule="auto"/>
        <w:ind w:left="142" w:hanging="142"/>
        <w:rPr>
          <w:rFonts w:ascii="Arial" w:hAnsi="Arial" w:cs="Arial"/>
          <w:sz w:val="16"/>
          <w:szCs w:val="16"/>
        </w:rPr>
      </w:pPr>
      <w:r w:rsidRPr="000D3721">
        <w:rPr>
          <w:rStyle w:val="Refdenotaalpie"/>
          <w:rFonts w:ascii="Arial" w:hAnsi="Arial" w:cs="Arial"/>
          <w:sz w:val="16"/>
          <w:szCs w:val="16"/>
        </w:rPr>
        <w:footnoteRef/>
      </w:r>
      <w:r w:rsidRPr="000D3721">
        <w:rPr>
          <w:rFonts w:ascii="Arial" w:hAnsi="Arial" w:cs="Arial"/>
          <w:sz w:val="16"/>
          <w:szCs w:val="16"/>
        </w:rPr>
        <w:t xml:space="preserve"> </w:t>
      </w:r>
      <w:r w:rsidRPr="000D3721">
        <w:rPr>
          <w:rFonts w:ascii="Arial" w:eastAsia="Arial" w:hAnsi="Arial" w:cs="Arial"/>
          <w:color w:val="000000" w:themeColor="text1"/>
          <w:sz w:val="16"/>
          <w:szCs w:val="16"/>
          <w:lang w:val="es-419"/>
        </w:rPr>
        <w:t xml:space="preserve">Esta información es verificada por la entidad contratante en la página web del Ministerio de Trabajo y Promoción del Empleo en la sección consulta de empresas acreditadas en el REMYPE en el link </w:t>
      </w:r>
      <w:hyperlink r:id="rId1">
        <w:r w:rsidRPr="000D3721">
          <w:rPr>
            <w:rStyle w:val="Hipervnculo"/>
            <w:rFonts w:ascii="Arial" w:eastAsia="Arial" w:hAnsi="Arial" w:cs="Arial"/>
            <w:sz w:val="16"/>
            <w:szCs w:val="16"/>
            <w:lang w:val="es-419"/>
          </w:rPr>
          <w:t>http://www2.trabajo.gob.pe/servicios-en-linea-2-2/</w:t>
        </w:r>
      </w:hyperlink>
      <w:r w:rsidRPr="000D3721">
        <w:rPr>
          <w:rFonts w:ascii="Arial" w:eastAsia="Arial" w:hAnsi="Arial" w:cs="Arial"/>
          <w:color w:val="000000" w:themeColor="text1"/>
          <w:sz w:val="16"/>
          <w:szCs w:val="16"/>
          <w:lang w:val="es-419"/>
        </w:rPr>
        <w:t xml:space="preserve"> y se tiene en cuenta en caso de empate, conforme a lo previsto en el artículo 81 del Reglamento. Para dicho efecto, todos los integrantes del consorcio deben acreditar la condición de micro o pequeña empresa.</w:t>
      </w:r>
    </w:p>
    <w:p w14:paraId="4411415A" w14:textId="77777777" w:rsidR="009A05F4" w:rsidRPr="00496880" w:rsidRDefault="009A05F4" w:rsidP="009A05F4">
      <w:pPr>
        <w:tabs>
          <w:tab w:val="left" w:pos="2410"/>
        </w:tabs>
        <w:spacing w:after="0" w:line="240" w:lineRule="auto"/>
        <w:rPr>
          <w:rFonts w:ascii="Arial" w:eastAsia="Arial" w:hAnsi="Arial" w:cs="Arial"/>
          <w:color w:val="000000" w:themeColor="text1"/>
          <w:sz w:val="16"/>
          <w:szCs w:val="16"/>
          <w:lang w:val="es-419"/>
        </w:rPr>
      </w:pPr>
    </w:p>
  </w:footnote>
  <w:footnote w:id="20">
    <w:p w14:paraId="377312DC" w14:textId="61CD8368" w:rsidR="00034755" w:rsidRPr="0048250C" w:rsidRDefault="00034755"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00FF4927"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00FF4927" w:rsidRPr="0048250C">
        <w:rPr>
          <w:rFonts w:ascii="Arial" w:hAnsi="Arial" w:cs="Arial"/>
          <w:sz w:val="16"/>
          <w:szCs w:val="16"/>
        </w:rPr>
        <w:t>N°</w:t>
      </w:r>
      <w:proofErr w:type="spellEnd"/>
      <w:r w:rsidR="00FF4927" w:rsidRPr="0048250C">
        <w:rPr>
          <w:rFonts w:ascii="Arial" w:hAnsi="Arial" w:cs="Arial"/>
          <w:sz w:val="16"/>
          <w:szCs w:val="16"/>
        </w:rPr>
        <w:t xml:space="preserve"> 32069, Ley General de Contrataciones Públicas, aprobado por Decreto Supremo </w:t>
      </w:r>
      <w:proofErr w:type="spellStart"/>
      <w:r w:rsidR="00FF4927" w:rsidRPr="0048250C">
        <w:rPr>
          <w:rFonts w:ascii="Arial" w:hAnsi="Arial" w:cs="Arial"/>
          <w:sz w:val="16"/>
          <w:szCs w:val="16"/>
        </w:rPr>
        <w:t>N°</w:t>
      </w:r>
      <w:proofErr w:type="spellEnd"/>
      <w:r w:rsidR="00FF4927" w:rsidRPr="0048250C">
        <w:rPr>
          <w:rFonts w:ascii="Arial" w:hAnsi="Arial" w:cs="Arial"/>
          <w:sz w:val="16"/>
          <w:szCs w:val="16"/>
        </w:rPr>
        <w:t xml:space="preserve"> 009-2025-EF.</w:t>
      </w:r>
    </w:p>
  </w:footnote>
  <w:footnote w:id="21">
    <w:p w14:paraId="1F8B4FCE" w14:textId="77777777" w:rsidR="005332B8" w:rsidRPr="0048250C" w:rsidRDefault="005332B8"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22">
    <w:p w14:paraId="3E81611C" w14:textId="77777777" w:rsidR="005332B8" w:rsidRPr="0048250C" w:rsidRDefault="005332B8"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5332B8" w:rsidRPr="0048250C" w:rsidRDefault="005332B8"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r w:rsidR="0028761D" w:rsidRPr="0048250C">
        <w:rPr>
          <w:rFonts w:ascii="Arial" w:hAnsi="Arial" w:cs="Arial"/>
          <w:sz w:val="16"/>
          <w:szCs w:val="16"/>
        </w:rPr>
        <w:t>(…)</w:t>
      </w:r>
      <w:r w:rsidRPr="0048250C">
        <w:rPr>
          <w:rFonts w:ascii="Arial" w:hAnsi="Arial" w:cs="Arial"/>
          <w:sz w:val="16"/>
          <w:szCs w:val="16"/>
        </w:rPr>
        <w:t>.</w:t>
      </w:r>
    </w:p>
  </w:footnote>
  <w:footnote w:id="23">
    <w:p w14:paraId="703B7E1F" w14:textId="77777777" w:rsidR="005332B8" w:rsidRPr="0048250C" w:rsidRDefault="005332B8"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5332B8" w:rsidRPr="0048250C" w:rsidRDefault="005332B8"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5332B8" w:rsidRPr="0048250C" w:rsidRDefault="005332B8"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5332B8" w:rsidRPr="0048250C" w:rsidRDefault="005332B8"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5332B8" w:rsidRPr="0048250C" w:rsidRDefault="005332B8"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5332B8" w:rsidRPr="0048250C" w:rsidRDefault="005332B8"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28761D" w:rsidRPr="0048250C" w:rsidRDefault="0028761D"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5332B8" w:rsidRPr="00496880" w:rsidRDefault="005332B8"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24">
    <w:p w14:paraId="560D091F" w14:textId="139B26A7" w:rsidR="0028761D" w:rsidRDefault="005332B8"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0028761D" w:rsidRPr="1020854B">
        <w:rPr>
          <w:rFonts w:ascii="Arial" w:hAnsi="Arial" w:cs="Arial"/>
          <w:sz w:val="16"/>
          <w:szCs w:val="16"/>
          <w:lang w:val="es-ES"/>
        </w:rPr>
        <w:t xml:space="preserve">Reglamento de la Ley </w:t>
      </w:r>
      <w:proofErr w:type="spellStart"/>
      <w:r w:rsidR="0028761D" w:rsidRPr="1020854B">
        <w:rPr>
          <w:rFonts w:ascii="Arial" w:hAnsi="Arial" w:cs="Arial"/>
          <w:sz w:val="16"/>
          <w:szCs w:val="16"/>
          <w:lang w:val="es-ES"/>
        </w:rPr>
        <w:t>N°</w:t>
      </w:r>
      <w:proofErr w:type="spellEnd"/>
      <w:r w:rsidR="0028761D" w:rsidRPr="1020854B">
        <w:rPr>
          <w:rFonts w:ascii="Arial" w:hAnsi="Arial" w:cs="Arial"/>
          <w:sz w:val="16"/>
          <w:szCs w:val="16"/>
          <w:lang w:val="es-ES"/>
        </w:rPr>
        <w:t xml:space="preserve"> 32069, aprobada por Decreto Supremo </w:t>
      </w:r>
      <w:proofErr w:type="spellStart"/>
      <w:r w:rsidR="0028761D" w:rsidRPr="1020854B">
        <w:rPr>
          <w:rFonts w:ascii="Arial" w:hAnsi="Arial" w:cs="Arial"/>
          <w:sz w:val="16"/>
          <w:szCs w:val="16"/>
          <w:lang w:val="es-ES"/>
        </w:rPr>
        <w:t>N°</w:t>
      </w:r>
      <w:proofErr w:type="spellEnd"/>
      <w:r w:rsidR="0028761D" w:rsidRPr="1020854B">
        <w:rPr>
          <w:rFonts w:ascii="Arial" w:hAnsi="Arial" w:cs="Arial"/>
          <w:sz w:val="16"/>
          <w:szCs w:val="16"/>
          <w:lang w:val="es-ES"/>
        </w:rPr>
        <w:t xml:space="preserve"> 009-2025-EF</w:t>
      </w:r>
      <w:r w:rsidR="00BD6755" w:rsidRPr="1020854B">
        <w:rPr>
          <w:rFonts w:ascii="Arial" w:hAnsi="Arial" w:cs="Arial"/>
          <w:sz w:val="16"/>
          <w:szCs w:val="16"/>
          <w:lang w:val="es-ES"/>
        </w:rPr>
        <w:t>:</w:t>
      </w:r>
    </w:p>
    <w:p w14:paraId="14E36298" w14:textId="709DF44D" w:rsidR="005332B8" w:rsidRPr="00496880" w:rsidRDefault="0028761D"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005332B8" w:rsidRPr="00B53186">
        <w:rPr>
          <w:rFonts w:ascii="Arial" w:hAnsi="Arial" w:cs="Arial"/>
          <w:b/>
          <w:i/>
          <w:iCs/>
          <w:sz w:val="16"/>
          <w:szCs w:val="16"/>
          <w:u w:val="single"/>
        </w:rPr>
        <w:t>Artículo 92</w:t>
      </w:r>
      <w:r w:rsidR="005332B8" w:rsidRPr="00B53186">
        <w:rPr>
          <w:rFonts w:ascii="Arial" w:hAnsi="Arial" w:cs="Arial"/>
          <w:b/>
          <w:i/>
          <w:iCs/>
          <w:sz w:val="16"/>
          <w:szCs w:val="16"/>
        </w:rPr>
        <w:t>. Culminación de la fase de selección</w:t>
      </w:r>
      <w:r w:rsidR="005332B8" w:rsidRPr="00B53186">
        <w:rPr>
          <w:rFonts w:ascii="Arial" w:hAnsi="Arial" w:cs="Arial"/>
          <w:i/>
          <w:iCs/>
          <w:sz w:val="16"/>
          <w:szCs w:val="16"/>
        </w:rPr>
        <w:t>:</w:t>
      </w:r>
      <w:r w:rsidRPr="0028761D">
        <w:rPr>
          <w:rFonts w:ascii="Arial" w:hAnsi="Arial" w:cs="Arial"/>
          <w:i/>
          <w:iCs/>
          <w:sz w:val="16"/>
          <w:szCs w:val="16"/>
        </w:rPr>
        <w:t xml:space="preserve"> </w:t>
      </w:r>
      <w:r w:rsidR="005332B8" w:rsidRPr="0028761D">
        <w:rPr>
          <w:rFonts w:ascii="Arial" w:hAnsi="Arial" w:cs="Arial"/>
          <w:i/>
          <w:iCs/>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r w:rsidRPr="0028761D">
        <w:rPr>
          <w:rFonts w:ascii="Arial" w:hAnsi="Arial" w:cs="Arial"/>
          <w:i/>
          <w:iCs/>
          <w:sz w:val="16"/>
          <w:szCs w:val="16"/>
        </w:rPr>
        <w:t>”</w:t>
      </w:r>
      <w:r w:rsidR="005332B8" w:rsidRPr="0028761D">
        <w:rPr>
          <w:rFonts w:ascii="Arial" w:hAnsi="Arial" w:cs="Arial"/>
          <w:i/>
          <w:iCs/>
          <w:sz w:val="16"/>
          <w:szCs w:val="16"/>
        </w:rPr>
        <w:t>.</w:t>
      </w:r>
    </w:p>
  </w:footnote>
  <w:footnote w:id="25">
    <w:p w14:paraId="1CF26851" w14:textId="76B2228F" w:rsidR="001B255D" w:rsidRDefault="005332B8"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00BD6755" w:rsidRPr="1020854B">
        <w:rPr>
          <w:rFonts w:ascii="Arial" w:eastAsia="Arial" w:hAnsi="Arial" w:cs="Arial"/>
          <w:sz w:val="16"/>
          <w:szCs w:val="16"/>
          <w:lang w:val="es-ES"/>
        </w:rPr>
        <w:t xml:space="preserve">Ley </w:t>
      </w:r>
      <w:proofErr w:type="spellStart"/>
      <w:r w:rsidR="00BD6755" w:rsidRPr="1020854B">
        <w:rPr>
          <w:rFonts w:ascii="Arial" w:eastAsia="Arial" w:hAnsi="Arial" w:cs="Arial"/>
          <w:sz w:val="16"/>
          <w:szCs w:val="16"/>
          <w:lang w:val="es-ES"/>
        </w:rPr>
        <w:t>N°</w:t>
      </w:r>
      <w:proofErr w:type="spellEnd"/>
      <w:r w:rsidR="00BD6755" w:rsidRPr="1020854B">
        <w:rPr>
          <w:rFonts w:ascii="Arial" w:eastAsia="Arial" w:hAnsi="Arial" w:cs="Arial"/>
          <w:sz w:val="16"/>
          <w:szCs w:val="16"/>
          <w:lang w:val="es-ES"/>
        </w:rPr>
        <w:t xml:space="preserve"> 27444, Ley del Procedimiento Administrativo General:</w:t>
      </w:r>
    </w:p>
    <w:p w14:paraId="724A1BBC" w14:textId="0BA2FB88" w:rsidR="005332B8" w:rsidRPr="00B53186" w:rsidRDefault="001B255D"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005332B8" w:rsidRPr="00B53186">
        <w:rPr>
          <w:rFonts w:ascii="Arial" w:hAnsi="Arial" w:cs="Arial"/>
          <w:sz w:val="16"/>
          <w:szCs w:val="16"/>
          <w:u w:val="single"/>
        </w:rPr>
        <w:t>1.7 Principio de Presunción de Veracidad</w:t>
      </w:r>
      <w:r w:rsidR="005332B8" w:rsidRPr="00B53186">
        <w:rPr>
          <w:rFonts w:ascii="Arial" w:hAnsi="Arial" w:cs="Arial"/>
          <w:sz w:val="16"/>
          <w:szCs w:val="16"/>
        </w:rPr>
        <w:t>. -</w:t>
      </w:r>
      <w:r w:rsidR="005332B8"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005332B8" w:rsidRPr="00496880">
        <w:rPr>
          <w:rFonts w:ascii="Arial" w:hAnsi="Arial" w:cs="Arial"/>
          <w:i/>
          <w:iCs/>
          <w:sz w:val="16"/>
          <w:szCs w:val="16"/>
        </w:rPr>
        <w:t>.</w:t>
      </w:r>
    </w:p>
  </w:footnote>
  <w:footnote w:id="26">
    <w:p w14:paraId="5F32E06A" w14:textId="432B1D59" w:rsidR="000661E6" w:rsidRPr="003F232E" w:rsidRDefault="000661E6"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08016ED1" w:rsidRPr="0055005D">
        <w:rPr>
          <w:rFonts w:ascii="Arial" w:hAnsi="Arial" w:cs="Arial"/>
          <w:sz w:val="16"/>
          <w:szCs w:val="16"/>
          <w:lang w:val="es-ES"/>
        </w:rPr>
        <w:t xml:space="preserve"> </w:t>
      </w:r>
      <w:r w:rsidR="08016ED1" w:rsidRPr="003F232E">
        <w:rPr>
          <w:rFonts w:ascii="Arial" w:hAnsi="Arial" w:cs="Arial"/>
          <w:sz w:val="16"/>
          <w:szCs w:val="16"/>
          <w:lang w:val="es-ES"/>
        </w:rPr>
        <w:t>Consignar únicamente el porcentaje total de las obligaciones, el cual debe ser expresado en número entero, sin decimales.</w:t>
      </w:r>
    </w:p>
  </w:footnote>
  <w:footnote w:id="27">
    <w:p w14:paraId="77E6BE15" w14:textId="2B4540E7" w:rsidR="000661E6" w:rsidRPr="003F232E" w:rsidRDefault="000661E6"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08016ED1" w:rsidRPr="0055005D">
        <w:rPr>
          <w:rFonts w:ascii="Arial" w:hAnsi="Arial" w:cs="Arial"/>
          <w:sz w:val="16"/>
          <w:szCs w:val="16"/>
          <w:lang w:val="es-ES"/>
        </w:rPr>
        <w:t xml:space="preserve"> </w:t>
      </w:r>
      <w:r w:rsidR="08016ED1" w:rsidRPr="003F232E">
        <w:rPr>
          <w:rFonts w:ascii="Arial" w:hAnsi="Arial" w:cs="Arial"/>
          <w:sz w:val="16"/>
          <w:szCs w:val="16"/>
          <w:lang w:val="es-ES"/>
        </w:rPr>
        <w:t>Consignar únicamente el porcentaje total de las obligaciones, el cual debe ser expresado en número entero, sin decimales.</w:t>
      </w:r>
    </w:p>
  </w:footnote>
  <w:footnote w:id="28">
    <w:p w14:paraId="41A1F583" w14:textId="0B8E337B" w:rsidR="000661E6" w:rsidRPr="00B53186" w:rsidRDefault="000661E6" w:rsidP="003F232E">
      <w:pPr>
        <w:pStyle w:val="Textonotapie"/>
        <w:ind w:left="142" w:hanging="142"/>
        <w:jc w:val="both"/>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3F232E">
        <w:rPr>
          <w:rFonts w:ascii="Arial" w:hAnsi="Arial" w:cs="Arial"/>
          <w:sz w:val="16"/>
          <w:szCs w:val="16"/>
        </w:rPr>
        <w:t>Este porcentaje corresponde a la sumatoria de los porcentajes de las obligaciones de cada uno de los integrantes del consorcio.</w:t>
      </w:r>
    </w:p>
  </w:footnote>
  <w:footnote w:id="29">
    <w:p w14:paraId="41F08139" w14:textId="77777777" w:rsidR="00E5736F" w:rsidRPr="001B1E76" w:rsidRDefault="00E5736F" w:rsidP="00E5736F">
      <w:pPr>
        <w:pStyle w:val="Textonotapie"/>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Numeral 39.4 del artículo 39 del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 aprobado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footnote>
  <w:footnote w:id="30">
    <w:p w14:paraId="429A3FBF" w14:textId="77777777" w:rsidR="00E5736F" w:rsidRPr="00613859" w:rsidRDefault="00E5736F"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1">
    <w:p w14:paraId="328C6CA3" w14:textId="77777777" w:rsidR="00E5736F" w:rsidRPr="00613859" w:rsidRDefault="00E5736F"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32">
    <w:p w14:paraId="5030726B" w14:textId="77777777" w:rsidR="00E5736F" w:rsidRDefault="00E5736F" w:rsidP="00E5736F">
      <w:pPr>
        <w:pStyle w:val="Textonotapie"/>
      </w:pPr>
    </w:p>
  </w:footnote>
  <w:footnote w:id="33">
    <w:p w14:paraId="7EF31A85" w14:textId="56584FEB" w:rsidR="1DD9CECC" w:rsidRPr="0055005D" w:rsidRDefault="1DD9CECC" w:rsidP="0055005D">
      <w:pPr>
        <w:spacing w:line="240" w:lineRule="auto"/>
        <w:ind w:left="142" w:hanging="142"/>
        <w:jc w:val="both"/>
        <w:rPr>
          <w:rFonts w:eastAsia="Perpetua" w:cs="Perpetua"/>
          <w:color w:val="auto"/>
          <w:sz w:val="16"/>
          <w:szCs w:val="16"/>
          <w:lang w:val="es-ES"/>
        </w:rPr>
      </w:pPr>
      <w:r w:rsidRPr="0055005D">
        <w:rPr>
          <w:rStyle w:val="Refdenotaalpie"/>
          <w:rFonts w:ascii="Arial" w:hAnsi="Arial" w:cs="Arial"/>
          <w:color w:val="auto"/>
          <w:sz w:val="16"/>
          <w:szCs w:val="16"/>
          <w:lang w:val="es-ES"/>
        </w:rPr>
        <w:footnoteRef/>
      </w:r>
      <w:r w:rsidRPr="0055005D">
        <w:rPr>
          <w:color w:val="auto"/>
          <w:sz w:val="16"/>
          <w:szCs w:val="16"/>
          <w:lang w:val="es-ES"/>
        </w:rPr>
        <w:t xml:space="preserve"> </w:t>
      </w:r>
      <w:r w:rsidR="710B83CE" w:rsidRPr="0055005D">
        <w:rPr>
          <w:rFonts w:ascii="Arial" w:hAnsi="Arial" w:cs="Arial"/>
          <w:color w:val="auto"/>
          <w:sz w:val="16"/>
          <w:szCs w:val="16"/>
          <w:lang w:val="es-ES"/>
        </w:rPr>
        <w:t>P</w:t>
      </w:r>
      <w:r w:rsidR="710B83CE" w:rsidRPr="0055005D">
        <w:rPr>
          <w:rFonts w:ascii="Arial" w:eastAsia="Times New Roman" w:hAnsi="Arial" w:cs="Arial"/>
          <w:color w:val="auto"/>
          <w:sz w:val="16"/>
          <w:szCs w:val="16"/>
          <w:lang w:val="es-ES"/>
        </w:rPr>
        <w:t>ara</w:t>
      </w:r>
      <w:r w:rsidRPr="0055005D">
        <w:rPr>
          <w:rFonts w:ascii="Arial" w:eastAsia="Times New Roman" w:hAnsi="Arial" w:cs="Arial"/>
          <w:color w:val="auto"/>
          <w:sz w:val="16"/>
          <w:szCs w:val="16"/>
          <w:lang w:val="es-ES"/>
        </w:rPr>
        <w:t xml:space="preserve"> la elección de la institución arbitral, la entidad contratante debe tomar en cuenta, como aspectos relevantes, lo previsto en el literal d) del artículo 77(Requisitos para resolver controversias en contrataciones públicas) y el numeral 84.1 del artículo 84 (Reglas aplicables al arbitraje) de la Ley.</w:t>
      </w:r>
    </w:p>
  </w:footnote>
  <w:footnote w:id="34">
    <w:p w14:paraId="0C9EE80F" w14:textId="77777777" w:rsidR="00E5736F" w:rsidRPr="003F232E" w:rsidRDefault="00E5736F"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5">
    <w:p w14:paraId="473943FB" w14:textId="2AE4BA11" w:rsidR="00E5736F" w:rsidRPr="003F232E" w:rsidRDefault="00E5736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280EE25B" w:rsidRPr="003F232E">
        <w:rPr>
          <w:rFonts w:ascii="Arial" w:hAnsi="Arial" w:cs="Arial"/>
          <w:sz w:val="16"/>
          <w:szCs w:val="16"/>
          <w:lang w:val="es-ES"/>
        </w:rPr>
        <w:t xml:space="preserve"> Aplicables a autoridades, funcionarios o servidores públicos de acuerdo con lo que señala la Ley </w:t>
      </w:r>
      <w:proofErr w:type="spellStart"/>
      <w:r w:rsidR="280EE25B" w:rsidRPr="003F232E">
        <w:rPr>
          <w:rFonts w:ascii="Arial" w:hAnsi="Arial" w:cs="Arial"/>
          <w:sz w:val="16"/>
          <w:szCs w:val="16"/>
          <w:lang w:val="es-ES"/>
        </w:rPr>
        <w:t>N°</w:t>
      </w:r>
      <w:proofErr w:type="spellEnd"/>
      <w:r w:rsidR="280EE25B" w:rsidRPr="003F232E">
        <w:rPr>
          <w:rFonts w:ascii="Arial" w:hAnsi="Arial" w:cs="Arial"/>
          <w:sz w:val="16"/>
          <w:szCs w:val="16"/>
          <w:lang w:val="es-ES"/>
        </w:rPr>
        <w:t xml:space="preserve"> 32069.</w:t>
      </w:r>
    </w:p>
  </w:footnote>
  <w:footnote w:id="36">
    <w:p w14:paraId="7AF1DC22" w14:textId="77777777" w:rsidR="00E5736F" w:rsidRPr="001B1E76" w:rsidRDefault="00E5736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08016ED1" w:rsidRPr="003F232E">
        <w:rPr>
          <w:rFonts w:ascii="Arial" w:hAnsi="Arial" w:cs="Arial"/>
          <w:sz w:val="16"/>
          <w:szCs w:val="16"/>
          <w:lang w:val="es-ES"/>
        </w:rPr>
        <w:t xml:space="preserve"> Conforme el numeral 2 “Impedimentos en razón del parentesco” del numeral 30.1 del artículo 30 de la Ley </w:t>
      </w:r>
      <w:proofErr w:type="spellStart"/>
      <w:r w:rsidR="08016ED1" w:rsidRPr="003F232E">
        <w:rPr>
          <w:rFonts w:ascii="Arial" w:hAnsi="Arial" w:cs="Arial"/>
          <w:sz w:val="16"/>
          <w:szCs w:val="16"/>
          <w:lang w:val="es-ES"/>
        </w:rPr>
        <w:t>N°</w:t>
      </w:r>
      <w:proofErr w:type="spellEnd"/>
      <w:r w:rsidR="08016ED1" w:rsidRPr="003F232E">
        <w:rPr>
          <w:rFonts w:ascii="Arial" w:hAnsi="Arial" w:cs="Arial"/>
          <w:sz w:val="16"/>
          <w:szCs w:val="16"/>
          <w:lang w:val="es-ES"/>
        </w:rPr>
        <w:t xml:space="preserve"> 32069, Ley General de Contrataciones Públicas.</w:t>
      </w:r>
    </w:p>
  </w:footnote>
  <w:footnote w:id="37">
    <w:p w14:paraId="53924F5A" w14:textId="37964360" w:rsidR="006C7DB2" w:rsidRPr="00496880" w:rsidRDefault="006C7DB2"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sidR="00AA08BD">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38">
    <w:p w14:paraId="6F02E5F1" w14:textId="2FA580EC" w:rsidR="006C7DB2" w:rsidRPr="00496880" w:rsidRDefault="006C7DB2"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9">
    <w:p w14:paraId="69284797" w14:textId="583CCD86" w:rsidR="006C7DB2" w:rsidRPr="00496880" w:rsidRDefault="006C7DB2"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40">
    <w:p w14:paraId="01FDA628" w14:textId="1C6A5E62" w:rsidR="006C7DB2" w:rsidRPr="00496880" w:rsidRDefault="006C7DB2"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sidR="00F64CA0">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41">
    <w:p w14:paraId="7ADC0DDE" w14:textId="77777777" w:rsidR="006C7DB2" w:rsidRPr="00496880" w:rsidRDefault="006C7DB2"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 w:id="42">
    <w:p w14:paraId="345583B7" w14:textId="1E22C47C" w:rsidR="006D02E0" w:rsidRPr="00B53186" w:rsidRDefault="006D02E0" w:rsidP="0055005D">
      <w:pPr>
        <w:spacing w:after="0" w:line="240" w:lineRule="auto"/>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De conformidad con lo previsto en el numeral 39.2 del artículo 39 del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p w14:paraId="4FAAD54D" w14:textId="77777777" w:rsidR="006D02E0" w:rsidRPr="00507900" w:rsidRDefault="006D02E0" w:rsidP="006D02E0">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FEB2" w14:textId="2A0D1070" w:rsidR="006C7DB2" w:rsidRPr="00547A51" w:rsidRDefault="006C7DB2" w:rsidP="00D006BA">
    <w:pPr>
      <w:spacing w:after="0"/>
      <w:jc w:val="both"/>
      <w:rPr>
        <w:rFonts w:ascii="Arial" w:hAnsi="Arial" w:cs="Arial"/>
        <w:i/>
        <w:sz w:val="18"/>
        <w:szCs w:val="18"/>
      </w:rPr>
    </w:pPr>
    <w:r w:rsidRPr="00547A51">
      <w:rPr>
        <w:rFonts w:ascii="Arial" w:hAnsi="Arial" w:cs="Arial"/>
        <w:i/>
        <w:sz w:val="18"/>
        <w:szCs w:val="18"/>
      </w:rPr>
      <w:t>[CONSIGNAR NOMBRE DE LA ENTIDAD</w:t>
    </w:r>
    <w:r w:rsidR="00311C94" w:rsidRPr="00547A51">
      <w:rPr>
        <w:rFonts w:ascii="Arial" w:hAnsi="Arial" w:cs="Arial"/>
        <w:i/>
        <w:sz w:val="18"/>
        <w:szCs w:val="18"/>
      </w:rPr>
      <w:t xml:space="preserve"> CONTRATANTE</w:t>
    </w:r>
    <w:r w:rsidRPr="00547A51">
      <w:rPr>
        <w:rFonts w:ascii="Arial" w:hAnsi="Arial" w:cs="Arial"/>
        <w:i/>
        <w:sz w:val="18"/>
        <w:szCs w:val="18"/>
      </w:rPr>
      <w:t>]</w:t>
    </w:r>
  </w:p>
  <w:p w14:paraId="4621D592" w14:textId="2AB381AF" w:rsidR="006C7DB2" w:rsidRDefault="006C7DB2"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067EF" w14:textId="18BBCEC1" w:rsidR="006C7DB2" w:rsidRPr="002C3EB3" w:rsidRDefault="00DD178B" w:rsidP="006F6601">
    <w:pPr>
      <w:spacing w:after="0"/>
      <w:jc w:val="both"/>
      <w:rPr>
        <w:rFonts w:ascii="Arial" w:hAnsi="Arial" w:cs="Arial"/>
        <w:b/>
        <w:bCs/>
        <w:i/>
        <w:sz w:val="18"/>
        <w:szCs w:val="18"/>
      </w:rPr>
    </w:pPr>
    <w:bookmarkStart w:id="5" w:name="_Hlk198220252"/>
    <w:r w:rsidRPr="00930A78">
      <w:rPr>
        <w:rFonts w:ascii="Arial" w:eastAsia="Arial" w:hAnsi="Arial" w:cs="Arial"/>
        <w:b/>
        <w:i/>
        <w:iCs/>
        <w:color w:val="0070C0"/>
        <w:sz w:val="18"/>
        <w:szCs w:val="18"/>
        <w:lang w:eastAsia="en-US"/>
      </w:rPr>
      <w:t>MUNICIPALIDAD DISTRITAL DE SAÑAYCA</w:t>
    </w:r>
  </w:p>
  <w:bookmarkEnd w:id="5"/>
  <w:p w14:paraId="45FFEAA8" w14:textId="6E5301BE" w:rsidR="006C7DB2" w:rsidRPr="002C3EB3" w:rsidRDefault="00C4799C" w:rsidP="006F6601">
    <w:pPr>
      <w:pStyle w:val="Encabezado"/>
      <w:pBdr>
        <w:bottom w:val="single" w:sz="4" w:space="1" w:color="auto"/>
      </w:pBdr>
      <w:spacing w:after="0"/>
      <w:rPr>
        <w:b/>
        <w:bCs/>
      </w:rPr>
    </w:pPr>
    <w:r w:rsidRPr="00930A78">
      <w:rPr>
        <w:rFonts w:ascii="Arial" w:eastAsia="Arial" w:hAnsi="Arial" w:cs="Arial"/>
        <w:b/>
        <w:i/>
        <w:iCs/>
        <w:noProof/>
        <w:color w:val="0070C0"/>
        <w:sz w:val="18"/>
        <w:szCs w:val="18"/>
        <w:lang w:eastAsia="en-US"/>
      </w:rPr>
      <mc:AlternateContent>
        <mc:Choice Requires="wpg">
          <w:drawing>
            <wp:anchor distT="0" distB="0" distL="182880" distR="182880" simplePos="0" relativeHeight="251653632" behindDoc="1" locked="0" layoutInCell="1" allowOverlap="1" wp14:anchorId="50872064" wp14:editId="2497F56C">
              <wp:simplePos x="0" y="0"/>
              <wp:positionH relativeFrom="rightMargin">
                <wp:posOffset>2678</wp:posOffset>
              </wp:positionH>
              <wp:positionV relativeFrom="page">
                <wp:posOffset>13946588</wp:posOffset>
              </wp:positionV>
              <wp:extent cx="457200" cy="8768080"/>
              <wp:effectExtent l="0" t="0" r="0" b="0"/>
              <wp:wrapNone/>
              <wp:docPr id="798689181" name="Grupo 50"/>
              <wp:cNvGraphicFramePr/>
              <a:graphic xmlns:a="http://schemas.openxmlformats.org/drawingml/2006/main">
                <a:graphicData uri="http://schemas.microsoft.com/office/word/2010/wordprocessingGroup">
                  <wpg:wgp>
                    <wpg:cNvGrpSpPr/>
                    <wpg:grpSpPr>
                      <a:xfrm>
                        <a:off x="0" y="0"/>
                        <a:ext cx="457200" cy="8768080"/>
                        <a:chOff x="0" y="0"/>
                        <a:chExt cx="457200" cy="8229600"/>
                      </a:xfrm>
                    </wpg:grpSpPr>
                    <wps:wsp>
                      <wps:cNvPr id="1919102322" name="Rectángulo 191910232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9222869" name="Cuadro de texto 1499222869"/>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1663299033"/>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BE79D74" w14:textId="37642022" w:rsidR="00C4799C" w:rsidRDefault="00BF115C">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0872064" id="Grupo 50" o:spid="_x0000_s1027" style="position:absolute;margin-left:.2pt;margin-top:1098.15pt;width:36pt;height:690.4pt;z-index:-251662848;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">
              <v:rect id="Rectángulo 1919102322"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49922286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" filled="f" stroked="f" strokeweight=".5pt">
                <v:textbox style="layout-flow:vertical;mso-layout-flow-alt:bottom-to-top" inset="14.4pt,,,10.8pt">
                  <w:txbxContent>
                    <w:sdt>
                      <w:sdtPr>
                        <w:rPr>
                          <w:color w:val="7F7F7F" w:themeColor="text1" w:themeTint="80"/>
                        </w:rPr>
                        <w:alias w:val="Fecha"/>
                        <w:tag w:val=""/>
                        <w:id w:val="-1663299033"/>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BE79D74" w14:textId="37642022" w:rsidR="00C4799C" w:rsidRDefault="00BF115C">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bookmarkStart w:id="6" w:name="_Hlk198220271"/>
    <w:r w:rsidR="002C3EB3" w:rsidRPr="00930A78">
      <w:rPr>
        <w:rFonts w:ascii="Arial" w:eastAsia="Arial" w:hAnsi="Arial" w:cs="Arial"/>
        <w:b/>
        <w:i/>
        <w:iCs/>
        <w:color w:val="0070C0"/>
        <w:sz w:val="18"/>
        <w:szCs w:val="18"/>
        <w:lang w:eastAsia="en-US"/>
      </w:rPr>
      <w:t xml:space="preserve">COMPARACION DE PRECIOS </w:t>
    </w:r>
    <w:proofErr w:type="spellStart"/>
    <w:r w:rsidR="002C3EB3" w:rsidRPr="00930A78">
      <w:rPr>
        <w:rFonts w:ascii="Arial" w:eastAsia="Arial" w:hAnsi="Arial" w:cs="Arial"/>
        <w:b/>
        <w:i/>
        <w:iCs/>
        <w:color w:val="0070C0"/>
        <w:sz w:val="18"/>
        <w:szCs w:val="18"/>
        <w:lang w:eastAsia="en-US"/>
      </w:rPr>
      <w:t>N°</w:t>
    </w:r>
    <w:proofErr w:type="spellEnd"/>
    <w:r w:rsidR="002C3EB3" w:rsidRPr="00930A78">
      <w:rPr>
        <w:rFonts w:ascii="Arial" w:eastAsia="Arial" w:hAnsi="Arial" w:cs="Arial"/>
        <w:b/>
        <w:i/>
        <w:iCs/>
        <w:color w:val="0070C0"/>
        <w:sz w:val="18"/>
        <w:szCs w:val="18"/>
        <w:lang w:eastAsia="en-US"/>
      </w:rPr>
      <w:t xml:space="preserve"> 001-2025-MDS/</w:t>
    </w:r>
    <w:r w:rsidR="00DA7095">
      <w:rPr>
        <w:rFonts w:ascii="Arial" w:eastAsia="Arial" w:hAnsi="Arial" w:cs="Arial"/>
        <w:b/>
        <w:i/>
        <w:iCs/>
        <w:color w:val="0070C0"/>
        <w:sz w:val="18"/>
        <w:szCs w:val="18"/>
        <w:lang w:eastAsia="en-US"/>
      </w:rPr>
      <w:t>OC</w:t>
    </w:r>
    <w:r w:rsidR="002C3EB3" w:rsidRPr="002C3EB3">
      <w:rPr>
        <w:rFonts w:ascii="Arial" w:hAnsi="Arial" w:cs="Arial"/>
        <w:b/>
        <w:bCs/>
        <w:i/>
        <w:sz w:val="18"/>
        <w:szCs w:val="18"/>
      </w:rPr>
      <w:t xml:space="preserve">      </w:t>
    </w:r>
    <w:r w:rsidR="002C3EB3">
      <w:rPr>
        <w:rFonts w:ascii="Arial" w:hAnsi="Arial" w:cs="Arial"/>
        <w:b/>
        <w:bCs/>
        <w:i/>
        <w:sz w:val="18"/>
        <w:szCs w:val="18"/>
      </w:rPr>
      <w:t xml:space="preserve">         </w:t>
    </w:r>
    <w:r w:rsidR="002C3EB3" w:rsidRPr="002C3EB3">
      <w:rPr>
        <w:rFonts w:ascii="Arial" w:hAnsi="Arial" w:cs="Arial"/>
        <w:b/>
        <w:bCs/>
        <w:i/>
        <w:sz w:val="18"/>
        <w:szCs w:val="18"/>
      </w:rPr>
      <w:t xml:space="preserve">                             </w:t>
    </w:r>
    <w:r w:rsidR="002C3EB3" w:rsidRPr="00930A78">
      <w:rPr>
        <w:rFonts w:ascii="Arial" w:eastAsia="Arial" w:hAnsi="Arial" w:cs="Arial"/>
        <w:b/>
        <w:i/>
        <w:iCs/>
        <w:color w:val="0070C0"/>
        <w:sz w:val="18"/>
        <w:szCs w:val="18"/>
        <w:lang w:eastAsia="en-US"/>
      </w:rPr>
      <w:t>PRIMERA CONVOCATORIA</w:t>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2F906A00" w14:textId="77777777" w:rsidTr="2047BCC8">
      <w:trPr>
        <w:trHeight w:val="300"/>
      </w:trPr>
      <w:tc>
        <w:tcPr>
          <w:tcW w:w="3020" w:type="dxa"/>
        </w:tcPr>
        <w:p w14:paraId="28BBAF35" w14:textId="35BF4565" w:rsidR="2047BCC8" w:rsidRDefault="2047BCC8" w:rsidP="2047BCC8">
          <w:pPr>
            <w:pStyle w:val="Encabezado"/>
            <w:ind w:left="-115"/>
          </w:pPr>
        </w:p>
      </w:tc>
      <w:tc>
        <w:tcPr>
          <w:tcW w:w="3020" w:type="dxa"/>
        </w:tcPr>
        <w:p w14:paraId="3E84DC60" w14:textId="3023C16B" w:rsidR="2047BCC8" w:rsidRDefault="2047BCC8" w:rsidP="2047BCC8">
          <w:pPr>
            <w:pStyle w:val="Encabezado"/>
            <w:jc w:val="center"/>
          </w:pPr>
        </w:p>
      </w:tc>
      <w:tc>
        <w:tcPr>
          <w:tcW w:w="3020" w:type="dxa"/>
        </w:tcPr>
        <w:p w14:paraId="2C2C41E1" w14:textId="7C8AD778" w:rsidR="2047BCC8" w:rsidRDefault="2047BCC8" w:rsidP="2047BCC8">
          <w:pPr>
            <w:pStyle w:val="Encabezado"/>
            <w:ind w:right="-115"/>
            <w:jc w:val="right"/>
          </w:pPr>
        </w:p>
      </w:tc>
    </w:tr>
  </w:tbl>
  <w:p w14:paraId="5B3AE00B" w14:textId="05670B8D" w:rsidR="2047BCC8" w:rsidRDefault="2047BCC8" w:rsidP="2047BCC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2047BCC8" w14:paraId="19BD0F35" w14:textId="77777777" w:rsidTr="00496880">
      <w:trPr>
        <w:trHeight w:val="300"/>
      </w:trPr>
      <w:tc>
        <w:tcPr>
          <w:tcW w:w="1390" w:type="dxa"/>
        </w:tcPr>
        <w:p w14:paraId="1F090233" w14:textId="2169A650" w:rsidR="2047BCC8" w:rsidRDefault="2047BCC8" w:rsidP="00496880">
          <w:pPr>
            <w:pStyle w:val="Encabezado"/>
            <w:ind w:left="-115"/>
          </w:pPr>
        </w:p>
      </w:tc>
      <w:tc>
        <w:tcPr>
          <w:tcW w:w="1390" w:type="dxa"/>
        </w:tcPr>
        <w:p w14:paraId="3B15A20F" w14:textId="707277AD" w:rsidR="2047BCC8" w:rsidRDefault="2047BCC8" w:rsidP="00496880">
          <w:pPr>
            <w:pStyle w:val="Encabezado"/>
            <w:jc w:val="center"/>
          </w:pPr>
        </w:p>
      </w:tc>
      <w:tc>
        <w:tcPr>
          <w:tcW w:w="1390" w:type="dxa"/>
        </w:tcPr>
        <w:p w14:paraId="63FBC0E8" w14:textId="06C3D106" w:rsidR="2047BCC8" w:rsidRDefault="2047BCC8" w:rsidP="00496880">
          <w:pPr>
            <w:pStyle w:val="Encabezado"/>
            <w:ind w:right="-115"/>
            <w:jc w:val="right"/>
          </w:pPr>
        </w:p>
      </w:tc>
    </w:tr>
  </w:tbl>
  <w:p w14:paraId="3ADCBEBF" w14:textId="269B3100" w:rsidR="2047BCC8" w:rsidRDefault="2047BCC8"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D10" w14:textId="77777777" w:rsidR="00B0761D" w:rsidRPr="00547A51" w:rsidRDefault="00B0761D"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1992F907" w14:textId="77777777" w:rsidR="00B0761D" w:rsidRDefault="00B0761D"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FC154" w14:textId="5E8D7205" w:rsidR="00B0761D" w:rsidRPr="00547A51" w:rsidRDefault="005C4F93" w:rsidP="006F6601">
    <w:pPr>
      <w:spacing w:after="0"/>
      <w:jc w:val="both"/>
      <w:rPr>
        <w:rFonts w:ascii="Arial" w:hAnsi="Arial" w:cs="Arial"/>
        <w:i/>
        <w:sz w:val="18"/>
        <w:szCs w:val="18"/>
      </w:rPr>
    </w:pPr>
    <w:r w:rsidRPr="005C4F93">
      <w:drawing>
        <wp:inline distT="0" distB="0" distL="0" distR="0" wp14:anchorId="4B1C855F" wp14:editId="01406EA9">
          <wp:extent cx="5760085" cy="151130"/>
          <wp:effectExtent l="0" t="0" r="0" b="0"/>
          <wp:docPr id="1529451265"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51130"/>
                  </a:xfrm>
                  <a:prstGeom prst="rect">
                    <a:avLst/>
                  </a:prstGeom>
                  <a:noFill/>
                  <a:ln>
                    <a:noFill/>
                  </a:ln>
                </pic:spPr>
              </pic:pic>
            </a:graphicData>
          </a:graphic>
        </wp:inline>
      </w:drawing>
    </w:r>
  </w:p>
  <w:p w14:paraId="57887CB8" w14:textId="0199971F" w:rsidR="00B0761D" w:rsidRDefault="005C4F93" w:rsidP="005C4F93">
    <w:pPr>
      <w:pStyle w:val="Encabezado"/>
      <w:pBdr>
        <w:bottom w:val="single" w:sz="4" w:space="1" w:color="auto"/>
      </w:pBdr>
      <w:spacing w:after="0"/>
    </w:pPr>
    <w:r w:rsidRPr="005C4F93">
      <w:drawing>
        <wp:inline distT="0" distB="0" distL="0" distR="0" wp14:anchorId="3F2A723B" wp14:editId="58DB3230">
          <wp:extent cx="5760085" cy="252730"/>
          <wp:effectExtent l="0" t="0" r="0" b="0"/>
          <wp:docPr id="197737854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85" cy="252730"/>
                  </a:xfrm>
                  <a:prstGeom prst="rect">
                    <a:avLst/>
                  </a:prstGeom>
                  <a:noFill/>
                  <a:ln>
                    <a:noFill/>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B0761D" w14:paraId="15DAA6ED" w14:textId="77777777" w:rsidTr="2047BCC8">
      <w:trPr>
        <w:trHeight w:val="300"/>
      </w:trPr>
      <w:tc>
        <w:tcPr>
          <w:tcW w:w="3020" w:type="dxa"/>
        </w:tcPr>
        <w:p w14:paraId="7407CD81" w14:textId="77777777" w:rsidR="00B0761D" w:rsidRDefault="00B0761D" w:rsidP="2047BCC8">
          <w:pPr>
            <w:pStyle w:val="Encabezado"/>
            <w:ind w:left="-115"/>
          </w:pPr>
        </w:p>
      </w:tc>
      <w:tc>
        <w:tcPr>
          <w:tcW w:w="3020" w:type="dxa"/>
        </w:tcPr>
        <w:p w14:paraId="6A63B423" w14:textId="77777777" w:rsidR="00B0761D" w:rsidRDefault="00B0761D" w:rsidP="2047BCC8">
          <w:pPr>
            <w:pStyle w:val="Encabezado"/>
            <w:jc w:val="center"/>
          </w:pPr>
        </w:p>
      </w:tc>
      <w:tc>
        <w:tcPr>
          <w:tcW w:w="3020" w:type="dxa"/>
        </w:tcPr>
        <w:p w14:paraId="0E02A0AC" w14:textId="77777777" w:rsidR="00B0761D" w:rsidRDefault="00B0761D" w:rsidP="2047BCC8">
          <w:pPr>
            <w:pStyle w:val="Encabezado"/>
            <w:ind w:right="-115"/>
            <w:jc w:val="right"/>
          </w:pPr>
        </w:p>
      </w:tc>
    </w:tr>
  </w:tbl>
  <w:p w14:paraId="00428DAB" w14:textId="77777777" w:rsidR="00B0761D" w:rsidRDefault="00B0761D" w:rsidP="2047BCC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44367755" w14:textId="77777777" w:rsidTr="00496880">
      <w:trPr>
        <w:trHeight w:val="300"/>
      </w:trPr>
      <w:tc>
        <w:tcPr>
          <w:tcW w:w="3020" w:type="dxa"/>
        </w:tcPr>
        <w:p w14:paraId="5BE8F476" w14:textId="32F62E5A" w:rsidR="2047BCC8" w:rsidRDefault="2047BCC8" w:rsidP="00496880">
          <w:pPr>
            <w:pStyle w:val="Encabezado"/>
            <w:ind w:left="-115"/>
          </w:pPr>
        </w:p>
      </w:tc>
      <w:tc>
        <w:tcPr>
          <w:tcW w:w="3020" w:type="dxa"/>
        </w:tcPr>
        <w:p w14:paraId="1DFCBB88" w14:textId="6BFFFF35" w:rsidR="2047BCC8" w:rsidRDefault="2047BCC8" w:rsidP="00496880">
          <w:pPr>
            <w:pStyle w:val="Encabezado"/>
            <w:jc w:val="center"/>
          </w:pPr>
        </w:p>
      </w:tc>
      <w:tc>
        <w:tcPr>
          <w:tcW w:w="3020" w:type="dxa"/>
        </w:tcPr>
        <w:p w14:paraId="5045DA77" w14:textId="066F19AE" w:rsidR="2047BCC8" w:rsidRDefault="2047BCC8" w:rsidP="00496880">
          <w:pPr>
            <w:pStyle w:val="Encabezado"/>
            <w:ind w:right="-115"/>
            <w:jc w:val="right"/>
          </w:pPr>
        </w:p>
      </w:tc>
    </w:tr>
  </w:tbl>
  <w:p w14:paraId="367C6395" w14:textId="66AA1155" w:rsidR="2047BCC8" w:rsidRDefault="2047BCC8" w:rsidP="0049688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06591" w:rsidRDefault="003324A1" w:rsidP="00116925">
    <w:pPr>
      <w:pStyle w:val="Encabezado"/>
      <w:pBdr>
        <w:bottom w:val="single" w:sz="4" w:space="1" w:color="auto"/>
      </w:pBdr>
    </w:pPr>
    <w:r>
      <w:rPr>
        <w:rFonts w:ascii="Arial" w:hAnsi="Arial" w:cs="Arial"/>
        <w:i/>
        <w:noProof/>
        <w:sz w:val="18"/>
      </w:rPr>
      <mc:AlternateContent>
        <mc:Choice Requires="wps">
          <w:drawing>
            <wp:anchor distT="0" distB="0" distL="114300" distR="114300" simplePos="0" relativeHeight="251649536" behindDoc="0" locked="0" layoutInCell="0" allowOverlap="1" wp14:anchorId="0B45AF4C" wp14:editId="0ABFFD8E">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2847467E">
            <v:roundrect id="AutoShape 70" style="position:absolute;margin-left:32.7pt;margin-top:19.55pt;width:546.15pt;height:801.15pt;z-index:25165824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0C5C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">
              <w10:wrap anchorx="page" anchory="page"/>
            </v:roundrect>
          </w:pict>
        </mc:Fallback>
      </mc:AlternateContent>
    </w:r>
    <w:r w:rsidRPr="5E0153A2">
      <w:rPr>
        <w:rFonts w:ascii="Arial" w:hAnsi="Arial" w:cs="Arial"/>
        <w:i/>
        <w:sz w:val="18"/>
        <w:szCs w:val="18"/>
        <w:highlight w:val="lightGray"/>
        <w:lang w:val="es-ES"/>
      </w:rPr>
      <w:t>[CONSIGNAR NOMBRE DE LA ENTIDAD</w:t>
    </w:r>
    <w:r w:rsidR="00236DD0" w:rsidRPr="5E0153A2">
      <w:rPr>
        <w:rFonts w:ascii="Arial" w:hAnsi="Arial" w:cs="Arial"/>
        <w:i/>
        <w:sz w:val="18"/>
        <w:szCs w:val="18"/>
        <w:highlight w:val="lightGray"/>
        <w:lang w:val="es-ES"/>
      </w:rPr>
      <w:t xml:space="preserve">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6ED71" w14:textId="07C463FB" w:rsidR="0012522E" w:rsidRDefault="005C4F93" w:rsidP="2047BCC8">
    <w:pPr>
      <w:pStyle w:val="Encabezado"/>
      <w:pBdr>
        <w:bottom w:val="single" w:sz="4" w:space="1" w:color="auto"/>
      </w:pBdr>
      <w:spacing w:after="0" w:line="240" w:lineRule="auto"/>
      <w:rPr>
        <w:rFonts w:ascii="Arial" w:hAnsi="Arial" w:cs="Arial"/>
        <w:i/>
        <w:iCs/>
        <w:sz w:val="18"/>
        <w:szCs w:val="18"/>
      </w:rPr>
    </w:pPr>
    <w:r>
      <w:rPr>
        <w:rFonts w:ascii="Arial" w:hAnsi="Arial" w:cs="Arial"/>
        <w:i/>
        <w:iCs/>
        <w:noProof/>
        <w:sz w:val="18"/>
        <w:szCs w:val="18"/>
      </w:rPr>
      <w:drawing>
        <wp:inline distT="0" distB="0" distL="0" distR="0" wp14:anchorId="51923214" wp14:editId="3386BC8B">
          <wp:extent cx="5761355" cy="152400"/>
          <wp:effectExtent l="0" t="0" r="0" b="0"/>
          <wp:docPr id="25118849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52400"/>
                  </a:xfrm>
                  <a:prstGeom prst="rect">
                    <a:avLst/>
                  </a:prstGeom>
                  <a:noFill/>
                </pic:spPr>
              </pic:pic>
            </a:graphicData>
          </a:graphic>
        </wp:inline>
      </w:drawing>
    </w:r>
  </w:p>
  <w:p w14:paraId="73A132A0" w14:textId="479A1C9D" w:rsidR="00806591" w:rsidRDefault="005C4F93" w:rsidP="2047BCC8">
    <w:pPr>
      <w:pStyle w:val="Encabezado"/>
      <w:pBdr>
        <w:bottom w:val="single" w:sz="4" w:space="1" w:color="auto"/>
      </w:pBdr>
      <w:spacing w:after="0"/>
      <w:rPr>
        <w:rFonts w:ascii="Arial" w:hAnsi="Arial" w:cs="Arial"/>
        <w:i/>
        <w:iCs/>
        <w:sz w:val="18"/>
        <w:szCs w:val="18"/>
        <w:lang w:val="es-ES"/>
      </w:rPr>
    </w:pPr>
    <w:r w:rsidRPr="005C4F93">
      <w:drawing>
        <wp:inline distT="0" distB="0" distL="0" distR="0" wp14:anchorId="23702C90" wp14:editId="216A5433">
          <wp:extent cx="5760085" cy="252730"/>
          <wp:effectExtent l="0" t="0" r="0" b="0"/>
          <wp:docPr id="33411081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85" cy="252730"/>
                  </a:xfrm>
                  <a:prstGeom prst="rect">
                    <a:avLst/>
                  </a:prstGeom>
                  <a:noFill/>
                  <a:ln>
                    <a:noFill/>
                  </a:ln>
                </pic:spPr>
              </pic:pic>
            </a:graphicData>
          </a:graphic>
        </wp:inline>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2047BCC8" w14:paraId="06F9C186" w14:textId="77777777" w:rsidTr="00496880">
      <w:trPr>
        <w:trHeight w:val="300"/>
      </w:trPr>
      <w:tc>
        <w:tcPr>
          <w:tcW w:w="4660" w:type="dxa"/>
        </w:tcPr>
        <w:p w14:paraId="1A8FA118" w14:textId="5FFA4B87" w:rsidR="2047BCC8" w:rsidRDefault="2047BCC8" w:rsidP="00496880">
          <w:pPr>
            <w:pStyle w:val="Encabezado"/>
            <w:ind w:left="-115"/>
          </w:pPr>
        </w:p>
      </w:tc>
      <w:tc>
        <w:tcPr>
          <w:tcW w:w="4660" w:type="dxa"/>
        </w:tcPr>
        <w:p w14:paraId="13DEC1F1" w14:textId="425DE5CC" w:rsidR="2047BCC8" w:rsidRDefault="2047BCC8" w:rsidP="00496880">
          <w:pPr>
            <w:pStyle w:val="Encabezado"/>
            <w:jc w:val="center"/>
          </w:pPr>
        </w:p>
      </w:tc>
      <w:tc>
        <w:tcPr>
          <w:tcW w:w="4660" w:type="dxa"/>
        </w:tcPr>
        <w:p w14:paraId="0FCC35AC" w14:textId="35B17244" w:rsidR="2047BCC8" w:rsidRDefault="2047BCC8" w:rsidP="00496880">
          <w:pPr>
            <w:pStyle w:val="Encabezado"/>
            <w:ind w:right="-115"/>
            <w:jc w:val="right"/>
          </w:pPr>
        </w:p>
      </w:tc>
    </w:tr>
  </w:tbl>
  <w:p w14:paraId="414F3C4D" w14:textId="7CDF24DF" w:rsidR="2047BCC8" w:rsidRDefault="2047BCC8" w:rsidP="0049688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4ED364D5" w14:textId="77777777" w:rsidTr="00496880">
      <w:trPr>
        <w:trHeight w:val="300"/>
      </w:trPr>
      <w:tc>
        <w:tcPr>
          <w:tcW w:w="3020" w:type="dxa"/>
        </w:tcPr>
        <w:p w14:paraId="100190C3" w14:textId="69F7666E" w:rsidR="2047BCC8" w:rsidRDefault="2047BCC8" w:rsidP="00496880">
          <w:pPr>
            <w:pStyle w:val="Encabezado"/>
            <w:ind w:left="-115"/>
          </w:pPr>
        </w:p>
      </w:tc>
      <w:tc>
        <w:tcPr>
          <w:tcW w:w="3020" w:type="dxa"/>
        </w:tcPr>
        <w:p w14:paraId="2B777319" w14:textId="6B9FEF1D" w:rsidR="2047BCC8" w:rsidRDefault="2047BCC8" w:rsidP="00496880">
          <w:pPr>
            <w:pStyle w:val="Encabezado"/>
            <w:jc w:val="center"/>
          </w:pPr>
        </w:p>
      </w:tc>
      <w:tc>
        <w:tcPr>
          <w:tcW w:w="3020" w:type="dxa"/>
        </w:tcPr>
        <w:p w14:paraId="28675D3F" w14:textId="0A5EEEFD" w:rsidR="2047BCC8" w:rsidRDefault="2047BCC8" w:rsidP="00496880">
          <w:pPr>
            <w:pStyle w:val="Encabezado"/>
            <w:ind w:right="-115"/>
            <w:jc w:val="right"/>
          </w:pPr>
        </w:p>
      </w:tc>
    </w:tr>
  </w:tbl>
  <w:p w14:paraId="79BC17D0" w14:textId="032316C3" w:rsidR="2047BCC8" w:rsidRDefault="2047BCC8"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4"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5"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8"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9"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6"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0"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1"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188449207">
    <w:abstractNumId w:val="27"/>
  </w:num>
  <w:num w:numId="2" w16cid:durableId="371345090">
    <w:abstractNumId w:val="39"/>
  </w:num>
  <w:num w:numId="3" w16cid:durableId="1724140592">
    <w:abstractNumId w:val="4"/>
  </w:num>
  <w:num w:numId="4" w16cid:durableId="1645889619">
    <w:abstractNumId w:val="3"/>
  </w:num>
  <w:num w:numId="5" w16cid:durableId="888880902">
    <w:abstractNumId w:val="2"/>
  </w:num>
  <w:num w:numId="6" w16cid:durableId="1632175422">
    <w:abstractNumId w:val="1"/>
  </w:num>
  <w:num w:numId="7" w16cid:durableId="508838071">
    <w:abstractNumId w:val="0"/>
  </w:num>
  <w:num w:numId="8" w16cid:durableId="2010520377">
    <w:abstractNumId w:val="45"/>
  </w:num>
  <w:num w:numId="9" w16cid:durableId="1744794508">
    <w:abstractNumId w:val="30"/>
  </w:num>
  <w:num w:numId="10" w16cid:durableId="1689406843">
    <w:abstractNumId w:val="12"/>
  </w:num>
  <w:num w:numId="11" w16cid:durableId="1860118971">
    <w:abstractNumId w:val="14"/>
  </w:num>
  <w:num w:numId="12" w16cid:durableId="1596863901">
    <w:abstractNumId w:val="29"/>
  </w:num>
  <w:num w:numId="13" w16cid:durableId="32775371">
    <w:abstractNumId w:val="5"/>
  </w:num>
  <w:num w:numId="14" w16cid:durableId="1453087593">
    <w:abstractNumId w:val="9"/>
  </w:num>
  <w:num w:numId="15" w16cid:durableId="1736734472">
    <w:abstractNumId w:val="8"/>
  </w:num>
  <w:num w:numId="16" w16cid:durableId="1912227103">
    <w:abstractNumId w:val="37"/>
  </w:num>
  <w:num w:numId="17" w16cid:durableId="660933730">
    <w:abstractNumId w:val="35"/>
  </w:num>
  <w:num w:numId="18" w16cid:durableId="463550666">
    <w:abstractNumId w:val="23"/>
  </w:num>
  <w:num w:numId="19" w16cid:durableId="2013146802">
    <w:abstractNumId w:val="36"/>
  </w:num>
  <w:num w:numId="20" w16cid:durableId="2005543051">
    <w:abstractNumId w:val="15"/>
  </w:num>
  <w:num w:numId="21" w16cid:durableId="1100295738">
    <w:abstractNumId w:val="25"/>
  </w:num>
  <w:num w:numId="22" w16cid:durableId="569384551">
    <w:abstractNumId w:val="28"/>
  </w:num>
  <w:num w:numId="23" w16cid:durableId="202793784">
    <w:abstractNumId w:val="19"/>
  </w:num>
  <w:num w:numId="24" w16cid:durableId="1908804846">
    <w:abstractNumId w:val="17"/>
  </w:num>
  <w:num w:numId="25" w16cid:durableId="914822175">
    <w:abstractNumId w:val="16"/>
  </w:num>
  <w:num w:numId="26" w16cid:durableId="838156939">
    <w:abstractNumId w:val="33"/>
  </w:num>
  <w:num w:numId="27" w16cid:durableId="291403981">
    <w:abstractNumId w:val="6"/>
  </w:num>
  <w:num w:numId="28" w16cid:durableId="1163471311">
    <w:abstractNumId w:val="43"/>
  </w:num>
  <w:num w:numId="29" w16cid:durableId="463154829">
    <w:abstractNumId w:val="13"/>
  </w:num>
  <w:num w:numId="30" w16cid:durableId="754281221">
    <w:abstractNumId w:val="31"/>
  </w:num>
  <w:num w:numId="31" w16cid:durableId="1026835967">
    <w:abstractNumId w:val="21"/>
  </w:num>
  <w:num w:numId="32" w16cid:durableId="661738697">
    <w:abstractNumId w:val="44"/>
  </w:num>
  <w:num w:numId="33" w16cid:durableId="374014746">
    <w:abstractNumId w:val="20"/>
  </w:num>
  <w:num w:numId="34" w16cid:durableId="1925604557">
    <w:abstractNumId w:val="11"/>
  </w:num>
  <w:num w:numId="35" w16cid:durableId="1744373445">
    <w:abstractNumId w:val="42"/>
  </w:num>
  <w:num w:numId="36" w16cid:durableId="346950483">
    <w:abstractNumId w:val="7"/>
  </w:num>
  <w:num w:numId="37" w16cid:durableId="2143646108">
    <w:abstractNumId w:val="10"/>
  </w:num>
  <w:num w:numId="38" w16cid:durableId="541942502">
    <w:abstractNumId w:val="18"/>
  </w:num>
  <w:num w:numId="39" w16cid:durableId="928999296">
    <w:abstractNumId w:val="40"/>
  </w:num>
  <w:num w:numId="40" w16cid:durableId="789737818">
    <w:abstractNumId w:val="24"/>
  </w:num>
  <w:num w:numId="41" w16cid:durableId="787621102">
    <w:abstractNumId w:val="26"/>
  </w:num>
  <w:num w:numId="42" w16cid:durableId="102582383">
    <w:abstractNumId w:val="32"/>
  </w:num>
  <w:num w:numId="43" w16cid:durableId="491877941">
    <w:abstractNumId w:val="34"/>
  </w:num>
  <w:num w:numId="44" w16cid:durableId="792482445">
    <w:abstractNumId w:val="22"/>
  </w:num>
  <w:num w:numId="45" w16cid:durableId="212156220">
    <w:abstractNumId w:val="41"/>
  </w:num>
  <w:num w:numId="46" w16cid:durableId="752122709">
    <w:abstractNumId w:val="3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DC8"/>
    <w:rsid w:val="00011F35"/>
    <w:rsid w:val="000120A1"/>
    <w:rsid w:val="0001227A"/>
    <w:rsid w:val="000125B6"/>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D0588"/>
    <w:rsid w:val="000D0D76"/>
    <w:rsid w:val="000D0E9E"/>
    <w:rsid w:val="000D1057"/>
    <w:rsid w:val="000D1068"/>
    <w:rsid w:val="000D1098"/>
    <w:rsid w:val="000D1DFE"/>
    <w:rsid w:val="000D1E05"/>
    <w:rsid w:val="000D20FF"/>
    <w:rsid w:val="000D22C9"/>
    <w:rsid w:val="000D2A85"/>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726"/>
    <w:rsid w:val="000F77A9"/>
    <w:rsid w:val="000F7B35"/>
    <w:rsid w:val="000F7B91"/>
    <w:rsid w:val="000F7CC4"/>
    <w:rsid w:val="00100262"/>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2DC5"/>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29A"/>
    <w:rsid w:val="00133331"/>
    <w:rsid w:val="0013345D"/>
    <w:rsid w:val="00133A07"/>
    <w:rsid w:val="00133B4A"/>
    <w:rsid w:val="00133D53"/>
    <w:rsid w:val="0013405E"/>
    <w:rsid w:val="00134A37"/>
    <w:rsid w:val="00134AA1"/>
    <w:rsid w:val="00134EF8"/>
    <w:rsid w:val="00134FB0"/>
    <w:rsid w:val="00135536"/>
    <w:rsid w:val="001357CA"/>
    <w:rsid w:val="00135BE2"/>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EB3"/>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235"/>
    <w:rsid w:val="002D627F"/>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1FEA"/>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139"/>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57B60"/>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923"/>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63B"/>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4F93"/>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43"/>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0E5A"/>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0CB"/>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EE9"/>
    <w:rsid w:val="00852440"/>
    <w:rsid w:val="00852A6A"/>
    <w:rsid w:val="00852BFE"/>
    <w:rsid w:val="00852C24"/>
    <w:rsid w:val="00852E1A"/>
    <w:rsid w:val="008530E2"/>
    <w:rsid w:val="008534BA"/>
    <w:rsid w:val="00853774"/>
    <w:rsid w:val="008537B1"/>
    <w:rsid w:val="00853A86"/>
    <w:rsid w:val="008540CE"/>
    <w:rsid w:val="008541A6"/>
    <w:rsid w:val="008549EA"/>
    <w:rsid w:val="00854AAE"/>
    <w:rsid w:val="00854CDD"/>
    <w:rsid w:val="00855137"/>
    <w:rsid w:val="008552FD"/>
    <w:rsid w:val="008555EC"/>
    <w:rsid w:val="00855788"/>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6EF"/>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48"/>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159"/>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78"/>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90C"/>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4E8D"/>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BC7"/>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7EC"/>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838"/>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1EEE"/>
    <w:rsid w:val="00A8212E"/>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D0"/>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8CE"/>
    <w:rsid w:val="00B53AD1"/>
    <w:rsid w:val="00B53AF8"/>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9C7"/>
    <w:rsid w:val="00C26B1B"/>
    <w:rsid w:val="00C26B25"/>
    <w:rsid w:val="00C26C70"/>
    <w:rsid w:val="00C270F0"/>
    <w:rsid w:val="00C272BA"/>
    <w:rsid w:val="00C275D9"/>
    <w:rsid w:val="00C27603"/>
    <w:rsid w:val="00C2764F"/>
    <w:rsid w:val="00C276AF"/>
    <w:rsid w:val="00C27B8D"/>
    <w:rsid w:val="00C3009E"/>
    <w:rsid w:val="00C3012D"/>
    <w:rsid w:val="00C30194"/>
    <w:rsid w:val="00C302DD"/>
    <w:rsid w:val="00C30DF2"/>
    <w:rsid w:val="00C31220"/>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1A8"/>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095"/>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78B"/>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37"/>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72C"/>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39D"/>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E8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1555">
      <w:bodyDiv w:val="1"/>
      <w:marLeft w:val="0"/>
      <w:marRight w:val="0"/>
      <w:marTop w:val="0"/>
      <w:marBottom w:val="0"/>
      <w:divBdr>
        <w:top w:val="none" w:sz="0" w:space="0" w:color="auto"/>
        <w:left w:val="none" w:sz="0" w:space="0" w:color="auto"/>
        <w:bottom w:val="none" w:sz="0" w:space="0" w:color="auto"/>
        <w:right w:val="none" w:sz="0" w:space="0" w:color="auto"/>
      </w:divBdr>
    </w:div>
    <w:div w:id="31883196">
      <w:bodyDiv w:val="1"/>
      <w:marLeft w:val="0"/>
      <w:marRight w:val="0"/>
      <w:marTop w:val="0"/>
      <w:marBottom w:val="0"/>
      <w:divBdr>
        <w:top w:val="none" w:sz="0" w:space="0" w:color="auto"/>
        <w:left w:val="none" w:sz="0" w:space="0" w:color="auto"/>
        <w:bottom w:val="none" w:sz="0" w:space="0" w:color="auto"/>
        <w:right w:val="none" w:sz="0" w:space="0" w:color="auto"/>
      </w:divBdr>
    </w:div>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1464602">
      <w:bodyDiv w:val="1"/>
      <w:marLeft w:val="0"/>
      <w:marRight w:val="0"/>
      <w:marTop w:val="0"/>
      <w:marBottom w:val="0"/>
      <w:divBdr>
        <w:top w:val="none" w:sz="0" w:space="0" w:color="auto"/>
        <w:left w:val="none" w:sz="0" w:space="0" w:color="auto"/>
        <w:bottom w:val="none" w:sz="0" w:space="0" w:color="auto"/>
        <w:right w:val="none" w:sz="0" w:space="0" w:color="auto"/>
      </w:divBdr>
    </w:div>
    <w:div w:id="101807978">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79228492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5317786">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2615662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6052862">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36388821">
      <w:bodyDiv w:val="1"/>
      <w:marLeft w:val="0"/>
      <w:marRight w:val="0"/>
      <w:marTop w:val="0"/>
      <w:marBottom w:val="0"/>
      <w:divBdr>
        <w:top w:val="none" w:sz="0" w:space="0" w:color="auto"/>
        <w:left w:val="none" w:sz="0" w:space="0" w:color="auto"/>
        <w:bottom w:val="none" w:sz="0" w:space="0" w:color="auto"/>
        <w:right w:val="none" w:sz="0" w:space="0" w:color="auto"/>
      </w:divBdr>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2316552">
      <w:bodyDiv w:val="1"/>
      <w:marLeft w:val="0"/>
      <w:marRight w:val="0"/>
      <w:marTop w:val="0"/>
      <w:marBottom w:val="0"/>
      <w:divBdr>
        <w:top w:val="none" w:sz="0" w:space="0" w:color="auto"/>
        <w:left w:val="none" w:sz="0" w:space="0" w:color="auto"/>
        <w:bottom w:val="none" w:sz="0" w:space="0" w:color="auto"/>
        <w:right w:val="none" w:sz="0" w:space="0" w:color="auto"/>
      </w:divBdr>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796025694">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6602149">
      <w:bodyDiv w:val="1"/>
      <w:marLeft w:val="0"/>
      <w:marRight w:val="0"/>
      <w:marTop w:val="0"/>
      <w:marBottom w:val="0"/>
      <w:divBdr>
        <w:top w:val="none" w:sz="0" w:space="0" w:color="auto"/>
        <w:left w:val="none" w:sz="0" w:space="0" w:color="auto"/>
        <w:bottom w:val="none" w:sz="0" w:space="0" w:color="auto"/>
        <w:right w:val="none" w:sz="0" w:space="0" w:color="auto"/>
      </w:divBdr>
      <w:divsChild>
        <w:div w:id="1855222037">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51080948">
      <w:bodyDiv w:val="1"/>
      <w:marLeft w:val="0"/>
      <w:marRight w:val="0"/>
      <w:marTop w:val="0"/>
      <w:marBottom w:val="0"/>
      <w:divBdr>
        <w:top w:val="none" w:sz="0" w:space="0" w:color="auto"/>
        <w:left w:val="none" w:sz="0" w:space="0" w:color="auto"/>
        <w:bottom w:val="none" w:sz="0" w:space="0" w:color="auto"/>
        <w:right w:val="none" w:sz="0" w:space="0" w:color="auto"/>
      </w:divBdr>
      <w:divsChild>
        <w:div w:id="1098258577">
          <w:marLeft w:val="0"/>
          <w:marRight w:val="0"/>
          <w:marTop w:val="0"/>
          <w:marBottom w:val="0"/>
          <w:divBdr>
            <w:top w:val="none" w:sz="0" w:space="0" w:color="auto"/>
            <w:left w:val="none" w:sz="0" w:space="0" w:color="auto"/>
            <w:bottom w:val="none" w:sz="0" w:space="0" w:color="auto"/>
            <w:right w:val="none" w:sz="0" w:space="0" w:color="auto"/>
          </w:divBdr>
        </w:div>
      </w:divsChild>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3530193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3.xml"/><Relationship Id="rId39" Type="http://schemas.openxmlformats.org/officeDocument/2006/relationships/header" Target="header10.xml"/><Relationship Id="rId21" Type="http://schemas.openxmlformats.org/officeDocument/2006/relationships/hyperlink" Target="https://denuncias.servicios.gob.pe/" TargetMode="External"/><Relationship Id="rId34" Type="http://schemas.openxmlformats.org/officeDocument/2006/relationships/header" Target="header7.xml"/><Relationship Id="rId42" Type="http://schemas.openxmlformats.org/officeDocument/2006/relationships/header" Target="header11.xml"/><Relationship Id="rId47" Type="http://schemas.openxmlformats.org/officeDocument/2006/relationships/footer" Target="footer1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footer" Target="footer4.xml"/><Relationship Id="rId11" Type="http://schemas.openxmlformats.org/officeDocument/2006/relationships/image" Target="media/image1.jpeg"/><Relationship Id="rId24" Type="http://schemas.openxmlformats.org/officeDocument/2006/relationships/footer" Target="footer1.xml"/><Relationship Id="rId32" Type="http://schemas.openxmlformats.org/officeDocument/2006/relationships/footer" Target="footer5.xml"/><Relationship Id="rId37" Type="http://schemas.openxmlformats.org/officeDocument/2006/relationships/footer" Target="footer8.xml"/><Relationship Id="rId40" Type="http://schemas.openxmlformats.org/officeDocument/2006/relationships/footer" Target="footer9.xml"/><Relationship Id="rId45"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header" Target="header8.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6.xml"/><Relationship Id="rId44" Type="http://schemas.openxmlformats.org/officeDocument/2006/relationships/hyperlink" Target="http://portal.osce.gob.pe/rnp/content/relaci&#243;n-de-proveedores-sancionad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eader" Target="header5.xml"/><Relationship Id="rId35" Type="http://schemas.openxmlformats.org/officeDocument/2006/relationships/footer" Target="footer7.xml"/><Relationship Id="rId43" Type="http://schemas.openxmlformats.org/officeDocument/2006/relationships/footer" Target="footer11.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rnp.gob.pe" TargetMode="External"/><Relationship Id="rId17" Type="http://schemas.openxmlformats.org/officeDocument/2006/relationships/image" Target="media/image6.png"/><Relationship Id="rId25" Type="http://schemas.openxmlformats.org/officeDocument/2006/relationships/footer" Target="footer2.xml"/><Relationship Id="rId33" Type="http://schemas.openxmlformats.org/officeDocument/2006/relationships/footer" Target="footer6.xml"/><Relationship Id="rId38" Type="http://schemas.openxmlformats.org/officeDocument/2006/relationships/header" Target="header9.xml"/><Relationship Id="rId46" Type="http://schemas.openxmlformats.org/officeDocument/2006/relationships/header" Target="header12.xml"/><Relationship Id="rId20" Type="http://schemas.openxmlformats.org/officeDocument/2006/relationships/image" Target="media/image9.png"/><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header6.xml.rels><?xml version="1.0" encoding="UTF-8" standalone="yes"?>
<Relationships xmlns="http://schemas.openxmlformats.org/package/2006/relationships"><Relationship Id="rId2" Type="http://schemas.openxmlformats.org/officeDocument/2006/relationships/image" Target="media/image11.emf"/><Relationship Id="rId1" Type="http://schemas.openxmlformats.org/officeDocument/2006/relationships/image" Target="media/image10.emf"/></Relationships>
</file>

<file path=word/_rels/header10.xml.rels><?xml version="1.0" encoding="UTF-8" standalone="yes"?>
<Relationships xmlns="http://schemas.openxmlformats.org/package/2006/relationships"><Relationship Id="rId2" Type="http://schemas.openxmlformats.org/officeDocument/2006/relationships/image" Target="media/image11.emf"/><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5B8CDBE1-C5F4-4FDF-9096-0BCFC8701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323</TotalTime>
  <Pages>56</Pages>
  <Words>13328</Words>
  <Characters>73304</Characters>
  <Application>Microsoft Office Word</Application>
  <DocSecurity>0</DocSecurity>
  <Lines>610</Lines>
  <Paragraphs>172</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86460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jose huilca quispe</cp:lastModifiedBy>
  <cp:revision>26</cp:revision>
  <cp:lastPrinted>2025-04-19T21:58:00Z</cp:lastPrinted>
  <dcterms:created xsi:type="dcterms:W3CDTF">2025-04-19T17:01:00Z</dcterms:created>
  <dcterms:modified xsi:type="dcterms:W3CDTF">2025-05-15T21:52:00Z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