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3BB10AD9" w:rsidR="00783AEF" w:rsidRPr="00E00744" w:rsidRDefault="003677F6" w:rsidP="007875F6">
            <w:pPr>
              <w:jc w:val="center"/>
              <w:rPr>
                <w:rFonts w:ascii="Arial" w:hAnsi="Arial" w:cs="Arial"/>
                <w:color w:val="000000"/>
                <w:sz w:val="14"/>
                <w:szCs w:val="24"/>
              </w:rPr>
            </w:pPr>
            <w:r>
              <w:rPr>
                <w:rFonts w:ascii="Arial" w:hAnsi="Arial" w:cs="Arial"/>
                <w:color w:val="000000"/>
                <w:sz w:val="14"/>
                <w:szCs w:val="24"/>
              </w:rPr>
              <w:t>3</w:t>
            </w:r>
            <w:r w:rsidR="007875F6">
              <w:rPr>
                <w:rFonts w:ascii="Arial" w:hAnsi="Arial" w:cs="Arial"/>
                <w:color w:val="000000"/>
                <w:sz w:val="14"/>
                <w:szCs w:val="24"/>
              </w:rPr>
              <w:t xml:space="preserve">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E300021" w:rsidR="00783AEF" w:rsidRPr="00E00744" w:rsidRDefault="00351480" w:rsidP="007875F6">
            <w:pPr>
              <w:jc w:val="center"/>
              <w:rPr>
                <w:rFonts w:ascii="Arial" w:hAnsi="Arial" w:cs="Arial"/>
                <w:color w:val="000000"/>
                <w:sz w:val="14"/>
                <w:szCs w:val="24"/>
              </w:rPr>
            </w:pPr>
            <w:r w:rsidRPr="00351480">
              <w:rPr>
                <w:rFonts w:ascii="Arial" w:hAnsi="Arial" w:cs="Arial"/>
                <w:color w:val="000000"/>
                <w:sz w:val="14"/>
                <w:szCs w:val="24"/>
              </w:rPr>
              <w:t>SWITCH DE COMUNICACIONES TIPO 1</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351480" w:rsidRPr="000E4EA3" w14:paraId="77F8292A"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5C5E705" w14:textId="065022AD" w:rsidR="00351480" w:rsidRDefault="00351480"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3C89D4" w14:textId="1D6A0B07" w:rsidR="00351480" w:rsidRDefault="00351480" w:rsidP="007875F6">
            <w:pPr>
              <w:jc w:val="center"/>
              <w:rPr>
                <w:rFonts w:ascii="Arial" w:hAnsi="Arial" w:cs="Arial"/>
                <w:color w:val="000000"/>
                <w:sz w:val="14"/>
                <w:szCs w:val="24"/>
              </w:rPr>
            </w:pPr>
            <w:r>
              <w:rPr>
                <w:rFonts w:ascii="Arial" w:hAnsi="Arial" w:cs="Arial"/>
                <w:color w:val="000000"/>
                <w:sz w:val="14"/>
                <w:szCs w:val="24"/>
              </w:rPr>
              <w:t>5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8049C8" w14:textId="792DA58E" w:rsidR="00351480" w:rsidRDefault="00351480" w:rsidP="007875F6">
            <w:pPr>
              <w:jc w:val="center"/>
              <w:rPr>
                <w:rFonts w:ascii="Arial" w:hAnsi="Arial" w:cs="Arial"/>
                <w:color w:val="000000"/>
                <w:sz w:val="14"/>
                <w:szCs w:val="24"/>
              </w:rPr>
            </w:pPr>
            <w:r w:rsidRPr="00351480">
              <w:rPr>
                <w:rFonts w:ascii="Arial" w:hAnsi="Arial" w:cs="Arial"/>
                <w:color w:val="000000"/>
                <w:sz w:val="14"/>
                <w:szCs w:val="24"/>
              </w:rPr>
              <w:t>SWITCH DE COMUNICACIONES TIPO 2</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9B473C" w14:textId="77777777" w:rsidR="00351480" w:rsidRPr="00E00744" w:rsidRDefault="00351480"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D08B0DF" w14:textId="77777777" w:rsidR="00351480" w:rsidRPr="00E00744" w:rsidRDefault="00351480"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764050" w14:textId="77777777" w:rsidR="00351480" w:rsidRPr="00E00744" w:rsidRDefault="00351480"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E2D15"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64474F"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1082E1" w14:textId="77777777" w:rsidR="00351480" w:rsidRPr="00E00744" w:rsidRDefault="00351480"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79E222"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E4F782"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1461</Words>
  <Characters>8038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90</cp:revision>
  <dcterms:created xsi:type="dcterms:W3CDTF">2025-04-23T16:23:00Z</dcterms:created>
  <dcterms:modified xsi:type="dcterms:W3CDTF">2025-11-12T15:04:00Z</dcterms:modified>
</cp:coreProperties>
</file>