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E4075" w14:textId="01FF95EF" w:rsidR="00614EBD" w:rsidRDefault="00A45732" w:rsidP="000D1624">
      <w:pPr>
        <w:jc w:val="center"/>
        <w:rPr>
          <w:rFonts w:ascii="Arial" w:hAnsi="Arial" w:cs="Arial"/>
          <w:b/>
          <w:bCs/>
          <w:sz w:val="20"/>
          <w:szCs w:val="20"/>
          <w:u w:val="single"/>
        </w:rPr>
      </w:pPr>
      <w:r w:rsidRPr="00E51543">
        <w:rPr>
          <w:rFonts w:ascii="Arial" w:hAnsi="Arial" w:cs="Arial"/>
          <w:b/>
          <w:bCs/>
          <w:sz w:val="20"/>
          <w:szCs w:val="20"/>
          <w:u w:val="single"/>
        </w:rPr>
        <w:t xml:space="preserve">DOCUMENTOS OBLIGATORIOS QUE DEBE ADJUNTAR A SU </w:t>
      </w:r>
      <w:r w:rsidR="00B328EE" w:rsidRPr="00E51543">
        <w:rPr>
          <w:rFonts w:ascii="Arial" w:hAnsi="Arial" w:cs="Arial"/>
          <w:b/>
          <w:bCs/>
          <w:sz w:val="20"/>
          <w:szCs w:val="20"/>
          <w:u w:val="single"/>
        </w:rPr>
        <w:t>COTIZACION</w:t>
      </w:r>
    </w:p>
    <w:p w14:paraId="413DC302" w14:textId="087434F1" w:rsidR="008916F9" w:rsidRDefault="008916F9" w:rsidP="008916F9">
      <w:pPr>
        <w:pStyle w:val="Default"/>
        <w:numPr>
          <w:ilvl w:val="0"/>
          <w:numId w:val="22"/>
        </w:numPr>
        <w:jc w:val="both"/>
      </w:pPr>
      <w:r w:rsidRPr="008916F9">
        <w:t>El postor para la presentación de la oferta, respecto al equipo, deberá exhibir un documento</w:t>
      </w:r>
      <w:r>
        <w:t xml:space="preserve"> </w:t>
      </w:r>
      <w:r w:rsidRPr="008916F9">
        <w:t>mediante una declaración jurada, indicando claramente la marca y modelo</w:t>
      </w:r>
      <w:r>
        <w:t>.</w:t>
      </w:r>
    </w:p>
    <w:p w14:paraId="54B8B66D" w14:textId="380F6260" w:rsidR="0080305D" w:rsidRDefault="00710857" w:rsidP="00710857">
      <w:pPr>
        <w:pStyle w:val="Default"/>
        <w:numPr>
          <w:ilvl w:val="0"/>
          <w:numId w:val="22"/>
        </w:numPr>
        <w:jc w:val="both"/>
      </w:pPr>
      <w:r>
        <w:t>Además, folletos, instructivos, fichas técnicas, catálogos u otro documento emitido por el fabricante,</w:t>
      </w:r>
      <w:r>
        <w:t xml:space="preserve"> </w:t>
      </w:r>
      <w:r>
        <w:t>para acreditar las características técnicas señaladas en el numeral 4.2</w:t>
      </w:r>
      <w:r w:rsidR="00EC50AC">
        <w:t>.</w:t>
      </w:r>
    </w:p>
    <w:p w14:paraId="227DC3AF" w14:textId="77777777" w:rsidR="00EC50AC" w:rsidRDefault="00EC50AC" w:rsidP="00EC50AC">
      <w:pPr>
        <w:pStyle w:val="Default"/>
        <w:jc w:val="both"/>
      </w:pPr>
    </w:p>
    <w:p w14:paraId="7D6FA098" w14:textId="77777777" w:rsidR="00EC50AC" w:rsidRPr="00EC50AC" w:rsidRDefault="00EC50AC" w:rsidP="00EC50AC">
      <w:pPr>
        <w:pStyle w:val="Default"/>
        <w:numPr>
          <w:ilvl w:val="0"/>
          <w:numId w:val="22"/>
        </w:numPr>
        <w:jc w:val="both"/>
      </w:pPr>
      <w:r w:rsidRPr="00EC50AC">
        <w:t xml:space="preserve">Experiencia del postor en la especialidad: </w:t>
      </w:r>
    </w:p>
    <w:p w14:paraId="1D0DBD9F" w14:textId="701C5E8B" w:rsidR="00710857" w:rsidRDefault="00710857" w:rsidP="00710857">
      <w:pPr>
        <w:pStyle w:val="Default"/>
        <w:ind w:left="709"/>
        <w:jc w:val="both"/>
      </w:pPr>
      <w:r>
        <w:t>El postor debe acreditar un monto facturado acumulado equivalente a S/ 60 000,00 (Sesenta</w:t>
      </w:r>
      <w:r>
        <w:t xml:space="preserve"> </w:t>
      </w:r>
      <w:r>
        <w:t>mil con 00/100 soles), por la venta de bienes iguales o similares al objeto de la convocatoria,</w:t>
      </w:r>
      <w:r>
        <w:t xml:space="preserve"> </w:t>
      </w:r>
      <w:r>
        <w:t>durante los diez años anteriores a la fecha de la presentación de ofertas que se computaran</w:t>
      </w:r>
      <w:r>
        <w:t xml:space="preserve"> </w:t>
      </w:r>
      <w:r>
        <w:t>desde la fecha de la conformidad o emisión del comprobante de pago, según corresponda.</w:t>
      </w:r>
    </w:p>
    <w:p w14:paraId="1ECAAF34" w14:textId="0B63EFD6" w:rsidR="00077D65" w:rsidRDefault="00710857" w:rsidP="00710857">
      <w:pPr>
        <w:pStyle w:val="Default"/>
        <w:ind w:left="709"/>
        <w:jc w:val="both"/>
      </w:pPr>
      <w:r>
        <w:t>Se consideran bienes similares los siguientes:</w:t>
      </w:r>
    </w:p>
    <w:p w14:paraId="2C1B5003" w14:textId="77777777" w:rsidR="00710857" w:rsidRDefault="00710857" w:rsidP="00710857">
      <w:pPr>
        <w:pStyle w:val="Default"/>
        <w:ind w:left="709"/>
        <w:jc w:val="both"/>
      </w:pPr>
    </w:p>
    <w:p w14:paraId="6217C0F5" w14:textId="593BF8D8" w:rsidR="00077D65" w:rsidRDefault="00710857" w:rsidP="00077D65">
      <w:pPr>
        <w:pStyle w:val="Default"/>
        <w:numPr>
          <w:ilvl w:val="0"/>
          <w:numId w:val="24"/>
        </w:numPr>
        <w:jc w:val="both"/>
      </w:pPr>
      <w:r>
        <w:t>Soft mouse 3D</w:t>
      </w:r>
    </w:p>
    <w:p w14:paraId="11651CF5" w14:textId="0218A07F" w:rsidR="00710857" w:rsidRDefault="00710857" w:rsidP="00077D65">
      <w:pPr>
        <w:pStyle w:val="Default"/>
        <w:numPr>
          <w:ilvl w:val="0"/>
          <w:numId w:val="24"/>
        </w:numPr>
        <w:jc w:val="both"/>
      </w:pPr>
      <w:r>
        <w:t>Tarjeta grafica</w:t>
      </w:r>
    </w:p>
    <w:p w14:paraId="60FC4BEB" w14:textId="3779005B" w:rsidR="00EC50AC" w:rsidRDefault="00710857" w:rsidP="00077D65">
      <w:pPr>
        <w:pStyle w:val="Default"/>
        <w:numPr>
          <w:ilvl w:val="0"/>
          <w:numId w:val="24"/>
        </w:numPr>
        <w:jc w:val="both"/>
      </w:pPr>
      <w:r>
        <w:t xml:space="preserve">Equipo de restitución </w:t>
      </w:r>
      <w:r w:rsidR="008916F9">
        <w:t>fotogramétrico</w:t>
      </w:r>
      <w:r w:rsidR="00EC50AC" w:rsidRPr="00EC50AC">
        <w:t xml:space="preserve">. </w:t>
      </w:r>
    </w:p>
    <w:p w14:paraId="61DF5AA3" w14:textId="77777777" w:rsidR="00EC50AC" w:rsidRPr="00EC50AC" w:rsidRDefault="00EC50AC" w:rsidP="00EC50AC">
      <w:pPr>
        <w:pStyle w:val="Default"/>
        <w:jc w:val="both"/>
      </w:pPr>
    </w:p>
    <w:p w14:paraId="49F961D1" w14:textId="77777777" w:rsidR="00EC50AC" w:rsidRPr="00EC50AC" w:rsidRDefault="00EC50AC" w:rsidP="00EC50AC">
      <w:pPr>
        <w:pStyle w:val="Default"/>
        <w:ind w:firstLine="708"/>
        <w:jc w:val="both"/>
        <w:rPr>
          <w:b/>
          <w:bCs/>
        </w:rPr>
      </w:pPr>
      <w:r w:rsidRPr="00EC50AC">
        <w:rPr>
          <w:b/>
          <w:bCs/>
        </w:rPr>
        <w:t xml:space="preserve">Acreditación: </w:t>
      </w:r>
    </w:p>
    <w:p w14:paraId="2E65C6BC" w14:textId="7B4EBB9D" w:rsidR="00EC50AC" w:rsidRPr="0080305D" w:rsidRDefault="00EC50AC" w:rsidP="00EC50AC">
      <w:pPr>
        <w:pStyle w:val="Default"/>
        <w:ind w:left="708"/>
        <w:jc w:val="both"/>
      </w:pPr>
      <w:r w:rsidRPr="00EC50AC">
        <w:t>La experiencia del postor en la especialidad se acreditará con copia simple de (i) contratos u órdenes de compra,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o comprobante de retención electrónico emitido por SUNAT por la retención del IGV, correspondientes a un máximo de veinte contrataciones. En caso el postor sustente su experiencia en la especialidad mediante contrataciones realizadas con privados, para acreditarla debe presentar de forma obligatoria lo indicado en el numeral (ii) del presente párrafo; no es posible que acredite su experiencia únicamente con la presentación de contratos u órdenes de compra con conformidad o constancia de prestación</w:t>
      </w:r>
      <w:r>
        <w:t>.</w:t>
      </w:r>
    </w:p>
    <w:sectPr w:rsidR="00EC50AC" w:rsidRPr="0080305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477D33"/>
    <w:multiLevelType w:val="multilevel"/>
    <w:tmpl w:val="FFFFFFFF"/>
    <w:lvl w:ilvl="0">
      <w:start w:val="1"/>
      <w:numFmt w:val="ideographDigital"/>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9C83B3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0AB9D7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19320F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62C528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A75EE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4E86075"/>
    <w:multiLevelType w:val="hybridMultilevel"/>
    <w:tmpl w:val="C4BE26A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213F8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47200D5"/>
    <w:multiLevelType w:val="hybridMultilevel"/>
    <w:tmpl w:val="47109148"/>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9" w15:restartNumberingAfterBreak="0">
    <w:nsid w:val="1EC087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D0CE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BDA774F"/>
    <w:multiLevelType w:val="hybridMultilevel"/>
    <w:tmpl w:val="E69460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2C53255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3CF23685"/>
    <w:multiLevelType w:val="hybridMultilevel"/>
    <w:tmpl w:val="FFFFFFFF"/>
    <w:lvl w:ilvl="0" w:tplc="FFFFFFFF">
      <w:start w:val="1"/>
      <w:numFmt w:val="bullet"/>
      <w:lvlText w:val="•"/>
      <w:lvlJc w:val="left"/>
    </w:lvl>
    <w:lvl w:ilvl="1" w:tplc="7353FBFE">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4265687C"/>
    <w:multiLevelType w:val="hybridMultilevel"/>
    <w:tmpl w:val="32A6988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9D763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3D3F7B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C29AD9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6064278F"/>
    <w:multiLevelType w:val="hybridMultilevel"/>
    <w:tmpl w:val="02000D08"/>
    <w:lvl w:ilvl="0" w:tplc="EF3456C4">
      <w:numFmt w:val="bullet"/>
      <w:lvlText w:val=""/>
      <w:lvlJc w:val="left"/>
      <w:pPr>
        <w:ind w:left="1068" w:hanging="360"/>
      </w:pPr>
      <w:rPr>
        <w:rFonts w:ascii="Symbol" w:eastAsiaTheme="minorHAnsi" w:hAnsi="Symbol" w:cs="Aria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19" w15:restartNumberingAfterBreak="0">
    <w:nsid w:val="628F626E"/>
    <w:multiLevelType w:val="hybridMultilevel"/>
    <w:tmpl w:val="BB10D96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94B2640"/>
    <w:multiLevelType w:val="hybridMultilevel"/>
    <w:tmpl w:val="1944C674"/>
    <w:lvl w:ilvl="0" w:tplc="080A000F">
      <w:start w:val="1"/>
      <w:numFmt w:val="decimal"/>
      <w:lvlText w:val="%1."/>
      <w:lvlJc w:val="left"/>
      <w:pPr>
        <w:ind w:left="785" w:hanging="360"/>
      </w:pPr>
    </w:lvl>
    <w:lvl w:ilvl="1" w:tplc="080A0019" w:tentative="1">
      <w:start w:val="1"/>
      <w:numFmt w:val="lowerLetter"/>
      <w:lvlText w:val="%2."/>
      <w:lvlJc w:val="left"/>
      <w:pPr>
        <w:ind w:left="1505" w:hanging="360"/>
      </w:pPr>
    </w:lvl>
    <w:lvl w:ilvl="2" w:tplc="080A001B" w:tentative="1">
      <w:start w:val="1"/>
      <w:numFmt w:val="lowerRoman"/>
      <w:lvlText w:val="%3."/>
      <w:lvlJc w:val="right"/>
      <w:pPr>
        <w:ind w:left="2225" w:hanging="180"/>
      </w:pPr>
    </w:lvl>
    <w:lvl w:ilvl="3" w:tplc="080A000F" w:tentative="1">
      <w:start w:val="1"/>
      <w:numFmt w:val="decimal"/>
      <w:lvlText w:val="%4."/>
      <w:lvlJc w:val="left"/>
      <w:pPr>
        <w:ind w:left="2945" w:hanging="360"/>
      </w:pPr>
    </w:lvl>
    <w:lvl w:ilvl="4" w:tplc="080A0019" w:tentative="1">
      <w:start w:val="1"/>
      <w:numFmt w:val="lowerLetter"/>
      <w:lvlText w:val="%5."/>
      <w:lvlJc w:val="left"/>
      <w:pPr>
        <w:ind w:left="3665" w:hanging="360"/>
      </w:pPr>
    </w:lvl>
    <w:lvl w:ilvl="5" w:tplc="080A001B" w:tentative="1">
      <w:start w:val="1"/>
      <w:numFmt w:val="lowerRoman"/>
      <w:lvlText w:val="%6."/>
      <w:lvlJc w:val="right"/>
      <w:pPr>
        <w:ind w:left="4385" w:hanging="180"/>
      </w:pPr>
    </w:lvl>
    <w:lvl w:ilvl="6" w:tplc="080A000F" w:tentative="1">
      <w:start w:val="1"/>
      <w:numFmt w:val="decimal"/>
      <w:lvlText w:val="%7."/>
      <w:lvlJc w:val="left"/>
      <w:pPr>
        <w:ind w:left="5105" w:hanging="360"/>
      </w:pPr>
    </w:lvl>
    <w:lvl w:ilvl="7" w:tplc="080A0019" w:tentative="1">
      <w:start w:val="1"/>
      <w:numFmt w:val="lowerLetter"/>
      <w:lvlText w:val="%8."/>
      <w:lvlJc w:val="left"/>
      <w:pPr>
        <w:ind w:left="5825" w:hanging="360"/>
      </w:pPr>
    </w:lvl>
    <w:lvl w:ilvl="8" w:tplc="080A001B" w:tentative="1">
      <w:start w:val="1"/>
      <w:numFmt w:val="lowerRoman"/>
      <w:lvlText w:val="%9."/>
      <w:lvlJc w:val="right"/>
      <w:pPr>
        <w:ind w:left="6545" w:hanging="180"/>
      </w:pPr>
    </w:lvl>
  </w:abstractNum>
  <w:abstractNum w:abstractNumId="21" w15:restartNumberingAfterBreak="0">
    <w:nsid w:val="6E266F7D"/>
    <w:multiLevelType w:val="hybridMultilevel"/>
    <w:tmpl w:val="5F5CE6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700C48A9"/>
    <w:multiLevelType w:val="hybridMultilevel"/>
    <w:tmpl w:val="8F6A48D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8CC836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26740940">
    <w:abstractNumId w:val="22"/>
  </w:num>
  <w:num w:numId="2" w16cid:durableId="1388798041">
    <w:abstractNumId w:val="7"/>
  </w:num>
  <w:num w:numId="3" w16cid:durableId="1830900895">
    <w:abstractNumId w:val="16"/>
  </w:num>
  <w:num w:numId="4" w16cid:durableId="440337971">
    <w:abstractNumId w:val="23"/>
  </w:num>
  <w:num w:numId="5" w16cid:durableId="1714689724">
    <w:abstractNumId w:val="9"/>
  </w:num>
  <w:num w:numId="6" w16cid:durableId="1557820254">
    <w:abstractNumId w:val="11"/>
  </w:num>
  <w:num w:numId="7" w16cid:durableId="2073770460">
    <w:abstractNumId w:val="21"/>
  </w:num>
  <w:num w:numId="8" w16cid:durableId="1291017859">
    <w:abstractNumId w:val="5"/>
  </w:num>
  <w:num w:numId="9" w16cid:durableId="247271854">
    <w:abstractNumId w:val="1"/>
  </w:num>
  <w:num w:numId="10" w16cid:durableId="2076932232">
    <w:abstractNumId w:val="10"/>
  </w:num>
  <w:num w:numId="11" w16cid:durableId="1603756110">
    <w:abstractNumId w:val="20"/>
  </w:num>
  <w:num w:numId="12" w16cid:durableId="348333788">
    <w:abstractNumId w:val="3"/>
  </w:num>
  <w:num w:numId="13" w16cid:durableId="285353360">
    <w:abstractNumId w:val="17"/>
  </w:num>
  <w:num w:numId="14" w16cid:durableId="2093814605">
    <w:abstractNumId w:val="15"/>
  </w:num>
  <w:num w:numId="15" w16cid:durableId="649866268">
    <w:abstractNumId w:val="12"/>
  </w:num>
  <w:num w:numId="16" w16cid:durableId="2101025180">
    <w:abstractNumId w:val="0"/>
  </w:num>
  <w:num w:numId="17" w16cid:durableId="575286343">
    <w:abstractNumId w:val="2"/>
  </w:num>
  <w:num w:numId="18" w16cid:durableId="732659693">
    <w:abstractNumId w:val="4"/>
  </w:num>
  <w:num w:numId="19" w16cid:durableId="422534415">
    <w:abstractNumId w:val="13"/>
  </w:num>
  <w:num w:numId="20" w16cid:durableId="203177876">
    <w:abstractNumId w:val="19"/>
  </w:num>
  <w:num w:numId="21" w16cid:durableId="1921677942">
    <w:abstractNumId w:val="14"/>
  </w:num>
  <w:num w:numId="22" w16cid:durableId="1460536539">
    <w:abstractNumId w:val="6"/>
  </w:num>
  <w:num w:numId="23" w16cid:durableId="1054810601">
    <w:abstractNumId w:val="8"/>
  </w:num>
  <w:num w:numId="24" w16cid:durableId="4822848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732"/>
    <w:rsid w:val="00077D65"/>
    <w:rsid w:val="000D1624"/>
    <w:rsid w:val="000E02A4"/>
    <w:rsid w:val="000F7526"/>
    <w:rsid w:val="001A3788"/>
    <w:rsid w:val="00236D09"/>
    <w:rsid w:val="0028654C"/>
    <w:rsid w:val="002917AF"/>
    <w:rsid w:val="002F21E4"/>
    <w:rsid w:val="002F30A5"/>
    <w:rsid w:val="00322FDE"/>
    <w:rsid w:val="00352FB9"/>
    <w:rsid w:val="00386535"/>
    <w:rsid w:val="003C5F0B"/>
    <w:rsid w:val="003C7CE2"/>
    <w:rsid w:val="004078ED"/>
    <w:rsid w:val="00491539"/>
    <w:rsid w:val="00580697"/>
    <w:rsid w:val="0058365A"/>
    <w:rsid w:val="005F130E"/>
    <w:rsid w:val="00601EEB"/>
    <w:rsid w:val="00607AB1"/>
    <w:rsid w:val="00612600"/>
    <w:rsid w:val="00614EBD"/>
    <w:rsid w:val="00710857"/>
    <w:rsid w:val="007725E7"/>
    <w:rsid w:val="007A2686"/>
    <w:rsid w:val="007B31B5"/>
    <w:rsid w:val="007F6DEE"/>
    <w:rsid w:val="0080305D"/>
    <w:rsid w:val="00885CA3"/>
    <w:rsid w:val="008916F9"/>
    <w:rsid w:val="00895031"/>
    <w:rsid w:val="008B4A68"/>
    <w:rsid w:val="00901046"/>
    <w:rsid w:val="00907ADF"/>
    <w:rsid w:val="00965876"/>
    <w:rsid w:val="009F4AF9"/>
    <w:rsid w:val="00A45732"/>
    <w:rsid w:val="00A66274"/>
    <w:rsid w:val="00AF6EC9"/>
    <w:rsid w:val="00B16E87"/>
    <w:rsid w:val="00B320F8"/>
    <w:rsid w:val="00B328EE"/>
    <w:rsid w:val="00BF0C43"/>
    <w:rsid w:val="00C43AEB"/>
    <w:rsid w:val="00C918C0"/>
    <w:rsid w:val="00D071A6"/>
    <w:rsid w:val="00D11E9B"/>
    <w:rsid w:val="00D221B0"/>
    <w:rsid w:val="00DF715D"/>
    <w:rsid w:val="00E51543"/>
    <w:rsid w:val="00E67C6A"/>
    <w:rsid w:val="00E7649F"/>
    <w:rsid w:val="00E9780A"/>
    <w:rsid w:val="00EC50AC"/>
    <w:rsid w:val="00EF1A0C"/>
    <w:rsid w:val="00F36159"/>
    <w:rsid w:val="00F83DF0"/>
    <w:rsid w:val="00FB1D61"/>
    <w:rsid w:val="00FF025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3425F"/>
  <w15:chartTrackingRefBased/>
  <w15:docId w15:val="{52FBC2B9-DDE4-4EAC-B431-7ABA4F5C7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B1D61"/>
    <w:pPr>
      <w:ind w:left="720"/>
      <w:contextualSpacing/>
    </w:pPr>
  </w:style>
  <w:style w:type="paragraph" w:customStyle="1" w:styleId="Default">
    <w:name w:val="Default"/>
    <w:rsid w:val="00FB1D61"/>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Pages>
  <Words>295</Words>
  <Characters>1623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Ramirez Suarez</dc:creator>
  <cp:keywords/>
  <dc:description/>
  <cp:lastModifiedBy>Roxana Ramirez Suarez</cp:lastModifiedBy>
  <cp:revision>48</cp:revision>
  <dcterms:created xsi:type="dcterms:W3CDTF">2025-05-20T17:11:00Z</dcterms:created>
  <dcterms:modified xsi:type="dcterms:W3CDTF">2025-11-13T17:25:00Z</dcterms:modified>
</cp:coreProperties>
</file>