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D38B5D" w14:textId="5E56B11E" w:rsidR="0082096B" w:rsidRDefault="00FA4268">
      <w:pPr>
        <w:rPr>
          <w:lang w:val="es-MX"/>
        </w:rPr>
      </w:pPr>
      <w:r>
        <w:rPr>
          <w:lang w:val="es-MX"/>
        </w:rPr>
        <w:t>DOCUMENTACIÓN DEL PERSONAL MÍNIMO REQUERIDO</w:t>
      </w:r>
    </w:p>
    <w:p w14:paraId="26918655" w14:textId="77777777" w:rsidR="00FA4268" w:rsidRDefault="00FA4268">
      <w:pPr>
        <w:rPr>
          <w:lang w:val="es-MX"/>
        </w:rPr>
      </w:pPr>
    </w:p>
    <w:p w14:paraId="6F3077CF" w14:textId="7EF0F879" w:rsidR="00FA4268" w:rsidRDefault="00FA4268">
      <w:pPr>
        <w:rPr>
          <w:lang w:val="es-MX"/>
        </w:rPr>
      </w:pPr>
      <w:r w:rsidRPr="00FA4268">
        <w:rPr>
          <w:lang w:val="es-MX"/>
        </w:rPr>
        <w:drawing>
          <wp:inline distT="0" distB="0" distL="0" distR="0" wp14:anchorId="7D7943F9" wp14:editId="303197C7">
            <wp:extent cx="5163271" cy="762106"/>
            <wp:effectExtent l="0" t="0" r="0" b="0"/>
            <wp:docPr id="12984131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4131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3249D" w14:textId="77777777" w:rsidR="00FA4268" w:rsidRPr="00FA4268" w:rsidRDefault="00FA4268">
      <w:pPr>
        <w:rPr>
          <w:lang w:val="es-MX"/>
        </w:rPr>
      </w:pPr>
    </w:p>
    <w:sectPr w:rsidR="00FA4268" w:rsidRPr="00FA42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268"/>
    <w:rsid w:val="0082096B"/>
    <w:rsid w:val="00DB4CBF"/>
    <w:rsid w:val="00FA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7B322B"/>
  <w15:chartTrackingRefBased/>
  <w15:docId w15:val="{387E9ECA-FCA2-4D9F-A4A3-581931D4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Javier Guillen Cordova</dc:creator>
  <cp:keywords/>
  <dc:description/>
  <cp:lastModifiedBy>Walter Javier Guillen Cordova</cp:lastModifiedBy>
  <cp:revision>1</cp:revision>
  <dcterms:created xsi:type="dcterms:W3CDTF">2025-05-16T20:35:00Z</dcterms:created>
  <dcterms:modified xsi:type="dcterms:W3CDTF">2025-05-16T20:35:00Z</dcterms:modified>
</cp:coreProperties>
</file>