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41D3AC8E"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w:t>
      </w:r>
      <w:r w:rsidR="006E7714">
        <w:rPr>
          <w:rFonts w:ascii="Arial" w:hAnsi="Arial" w:cs="Arial"/>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391EDE59" w14:textId="604E9D73" w:rsidR="00231FB9" w:rsidRPr="00F00B41" w:rsidRDefault="00231FB9" w:rsidP="00231FB9">
      <w:pPr>
        <w:pStyle w:val="Prrafodelista"/>
        <w:numPr>
          <w:ilvl w:val="0"/>
          <w:numId w:val="38"/>
        </w:numPr>
        <w:ind w:left="426" w:hanging="142"/>
        <w:jc w:val="both"/>
        <w:rPr>
          <w:rFonts w:ascii="Arial Narrow" w:eastAsia="Calibri" w:hAnsi="Arial Narrow"/>
          <w:bCs/>
          <w:lang w:val="es-ES"/>
        </w:rPr>
      </w:pPr>
      <w:r>
        <w:rPr>
          <w:rFonts w:ascii="Arial Narrow" w:eastAsia="Calibri" w:hAnsi="Arial Narrow"/>
          <w:bCs/>
          <w:lang w:val="es-ES"/>
        </w:rPr>
        <w:t>Adjuntar</w:t>
      </w:r>
      <w:r w:rsidRPr="00F00B41">
        <w:rPr>
          <w:rFonts w:ascii="Arial Narrow" w:eastAsia="Calibri" w:hAnsi="Arial Narrow"/>
          <w:bCs/>
          <w:lang w:val="es-ES"/>
        </w:rPr>
        <w:t xml:space="preserve"> Registro Único de Contribuyentes (RUC)</w:t>
      </w:r>
      <w:r>
        <w:rPr>
          <w:rFonts w:ascii="Arial Narrow" w:eastAsia="Calibri" w:hAnsi="Arial Narrow"/>
          <w:bCs/>
          <w:lang w:val="es-ES"/>
        </w:rPr>
        <w:t>, dedicado a la actividad comercial y/o económica.</w:t>
      </w:r>
    </w:p>
    <w:p w14:paraId="7044BC3E" w14:textId="3950885C" w:rsidR="00231FB9" w:rsidRDefault="00231FB9" w:rsidP="00231FB9">
      <w:pPr>
        <w:pStyle w:val="Prrafodelista"/>
        <w:numPr>
          <w:ilvl w:val="0"/>
          <w:numId w:val="38"/>
        </w:numPr>
        <w:ind w:left="426" w:hanging="142"/>
        <w:jc w:val="both"/>
        <w:rPr>
          <w:rFonts w:ascii="Arial Narrow" w:eastAsia="Calibri" w:hAnsi="Arial Narrow"/>
          <w:bCs/>
          <w:lang w:val="es-ES"/>
        </w:rPr>
      </w:pPr>
      <w:r>
        <w:rPr>
          <w:rFonts w:ascii="Arial Narrow" w:eastAsia="Calibri" w:hAnsi="Arial Narrow"/>
          <w:bCs/>
          <w:lang w:val="es-ES"/>
        </w:rPr>
        <w:t>Adjuntar</w:t>
      </w:r>
      <w:r w:rsidRPr="00F00B41">
        <w:rPr>
          <w:rFonts w:ascii="Arial Narrow" w:eastAsia="Calibri" w:hAnsi="Arial Narrow"/>
          <w:bCs/>
          <w:lang w:val="es-ES"/>
        </w:rPr>
        <w:t xml:space="preserve"> inscripción vigente en el capítulo servicios del Registro Nacional de Proveedores (RNP)</w:t>
      </w:r>
      <w:r>
        <w:rPr>
          <w:rFonts w:ascii="Arial Narrow" w:eastAsia="Calibri" w:hAnsi="Arial Narrow"/>
          <w:bCs/>
          <w:lang w:val="es-ES"/>
        </w:rPr>
        <w:t>.</w:t>
      </w:r>
    </w:p>
    <w:p w14:paraId="33721260" w14:textId="77777777" w:rsidR="007F1D6A" w:rsidRPr="00F00B41" w:rsidRDefault="007F1D6A" w:rsidP="007F1D6A">
      <w:pPr>
        <w:pStyle w:val="Prrafodelista"/>
        <w:tabs>
          <w:tab w:val="left" w:pos="1418"/>
        </w:tabs>
        <w:ind w:left="426"/>
        <w:jc w:val="both"/>
        <w:rPr>
          <w:rFonts w:ascii="Arial Narrow" w:eastAsia="Calibri" w:hAnsi="Arial Narrow"/>
          <w:bCs/>
          <w:lang w:val="es-ES"/>
        </w:rPr>
      </w:pP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847994" w14:textId="77777777" w:rsidR="00043608" w:rsidRDefault="00043608"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bookmarkEnd w:id="0"/>
    <w:p w14:paraId="51BEDF1F" w14:textId="389810E9" w:rsidR="00B822BD" w:rsidRPr="00D33B85" w:rsidRDefault="006E7714" w:rsidP="00B822BD">
      <w:pPr>
        <w:widowControl w:val="0"/>
        <w:jc w:val="center"/>
        <w:rPr>
          <w:rFonts w:ascii="Arial" w:hAnsi="Arial" w:cs="Arial"/>
          <w:b/>
          <w:sz w:val="20"/>
        </w:rPr>
      </w:pPr>
      <w:r>
        <w:rPr>
          <w:rFonts w:ascii="Arial" w:hAnsi="Arial" w:cs="Arial"/>
          <w:b/>
          <w:sz w:val="20"/>
        </w:rPr>
        <w:lastRenderedPageBreak/>
        <w:t>E</w:t>
      </w:r>
      <w:r w:rsidR="00B822BD" w:rsidRPr="00D33B85">
        <w:rPr>
          <w:rFonts w:ascii="Arial" w:hAnsi="Arial" w:cs="Arial"/>
          <w:b/>
          <w:sz w:val="20"/>
        </w:rPr>
        <w:t>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1"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1"/>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76DD0355" w14:textId="77777777" w:rsidR="007F1D6A" w:rsidRPr="00CF2932" w:rsidRDefault="007F1D6A" w:rsidP="007F1D6A">
      <w:pPr>
        <w:rPr>
          <w:rFonts w:ascii="Arial" w:hAnsi="Arial" w:cs="Arial"/>
          <w:b/>
          <w:bCs/>
          <w:u w:val="single"/>
          <w:lang w:val="es-PE"/>
        </w:rPr>
      </w:pPr>
    </w:p>
    <w:p w14:paraId="22A4A824" w14:textId="09F63582" w:rsidR="007F1D6A" w:rsidRPr="007F1D6A" w:rsidRDefault="007F1D6A" w:rsidP="007F1D6A">
      <w:pPr>
        <w:pStyle w:val="Prrafodelista"/>
        <w:numPr>
          <w:ilvl w:val="0"/>
          <w:numId w:val="42"/>
        </w:numPr>
        <w:rPr>
          <w:rFonts w:ascii="Arial" w:hAnsi="Arial" w:cs="Arial"/>
          <w:b/>
          <w:bCs/>
          <w:u w:val="single"/>
          <w:lang w:val="es-MX"/>
        </w:rPr>
        <w:sectPr w:rsidR="007F1D6A" w:rsidRPr="007F1D6A" w:rsidSect="003901D9">
          <w:headerReference w:type="default" r:id="rId8"/>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2337FB" w14:textId="77777777" w:rsidR="001A6AA0" w:rsidRDefault="001A6AA0" w:rsidP="00DC06B1">
      <w:pPr>
        <w:spacing w:after="0" w:line="240" w:lineRule="auto"/>
      </w:pPr>
      <w:r>
        <w:separator/>
      </w:r>
    </w:p>
  </w:endnote>
  <w:endnote w:type="continuationSeparator" w:id="0">
    <w:p w14:paraId="62346E86" w14:textId="77777777" w:rsidR="001A6AA0" w:rsidRDefault="001A6AA0"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EE7F14" w14:textId="77777777" w:rsidR="001A6AA0" w:rsidRDefault="001A6AA0" w:rsidP="00DC06B1">
      <w:pPr>
        <w:spacing w:after="0" w:line="240" w:lineRule="auto"/>
      </w:pPr>
      <w:r>
        <w:separator/>
      </w:r>
    </w:p>
  </w:footnote>
  <w:footnote w:type="continuationSeparator" w:id="0">
    <w:p w14:paraId="05D44317" w14:textId="77777777" w:rsidR="001A6AA0" w:rsidRDefault="001A6AA0"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B025969"/>
    <w:multiLevelType w:val="hybridMultilevel"/>
    <w:tmpl w:val="942CFD5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9"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0"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1"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2"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3"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4"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5"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7"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8"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9"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20"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2"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3"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6"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8"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30"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1"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3"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4"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5"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6"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7"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8"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9"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1"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5"/>
  </w:num>
  <w:num w:numId="2" w16cid:durableId="1415859461">
    <w:abstractNumId w:val="1"/>
  </w:num>
  <w:num w:numId="3" w16cid:durableId="1247298941">
    <w:abstractNumId w:val="6"/>
  </w:num>
  <w:num w:numId="4" w16cid:durableId="1833719504">
    <w:abstractNumId w:val="16"/>
  </w:num>
  <w:num w:numId="5" w16cid:durableId="348334758">
    <w:abstractNumId w:val="25"/>
  </w:num>
  <w:num w:numId="6" w16cid:durableId="79957924">
    <w:abstractNumId w:val="21"/>
  </w:num>
  <w:num w:numId="7" w16cid:durableId="1451826575">
    <w:abstractNumId w:val="9"/>
  </w:num>
  <w:num w:numId="8" w16cid:durableId="1200823962">
    <w:abstractNumId w:val="17"/>
  </w:num>
  <w:num w:numId="9" w16cid:durableId="520507449">
    <w:abstractNumId w:val="27"/>
  </w:num>
  <w:num w:numId="10" w16cid:durableId="1749766795">
    <w:abstractNumId w:val="33"/>
  </w:num>
  <w:num w:numId="11" w16cid:durableId="173494293">
    <w:abstractNumId w:val="0"/>
  </w:num>
  <w:num w:numId="12" w16cid:durableId="2075204328">
    <w:abstractNumId w:val="35"/>
  </w:num>
  <w:num w:numId="13" w16cid:durableId="788010649">
    <w:abstractNumId w:val="18"/>
  </w:num>
  <w:num w:numId="14" w16cid:durableId="867647485">
    <w:abstractNumId w:val="3"/>
  </w:num>
  <w:num w:numId="15" w16cid:durableId="433786057">
    <w:abstractNumId w:val="2"/>
  </w:num>
  <w:num w:numId="16" w16cid:durableId="593511901">
    <w:abstractNumId w:val="5"/>
  </w:num>
  <w:num w:numId="17" w16cid:durableId="88045761">
    <w:abstractNumId w:val="11"/>
  </w:num>
  <w:num w:numId="18" w16cid:durableId="1207328468">
    <w:abstractNumId w:val="30"/>
  </w:num>
  <w:num w:numId="19" w16cid:durableId="1040981684">
    <w:abstractNumId w:val="8"/>
  </w:num>
  <w:num w:numId="20" w16cid:durableId="87770397">
    <w:abstractNumId w:val="10"/>
  </w:num>
  <w:num w:numId="21" w16cid:durableId="902985134">
    <w:abstractNumId w:val="34"/>
  </w:num>
  <w:num w:numId="22" w16cid:durableId="1757897126">
    <w:abstractNumId w:val="12"/>
  </w:num>
  <w:num w:numId="23" w16cid:durableId="1711299505">
    <w:abstractNumId w:val="26"/>
  </w:num>
  <w:num w:numId="24" w16cid:durableId="1670448648">
    <w:abstractNumId w:val="22"/>
  </w:num>
  <w:num w:numId="25" w16cid:durableId="585924162">
    <w:abstractNumId w:val="29"/>
  </w:num>
  <w:num w:numId="26" w16cid:durableId="241179532">
    <w:abstractNumId w:val="14"/>
  </w:num>
  <w:num w:numId="27" w16cid:durableId="300773238">
    <w:abstractNumId w:val="32"/>
  </w:num>
  <w:num w:numId="28" w16cid:durableId="1147361380">
    <w:abstractNumId w:val="4"/>
  </w:num>
  <w:num w:numId="29" w16cid:durableId="1699890587">
    <w:abstractNumId w:val="24"/>
  </w:num>
  <w:num w:numId="30" w16cid:durableId="1223130071">
    <w:abstractNumId w:val="20"/>
  </w:num>
  <w:num w:numId="31" w16cid:durableId="1159036926">
    <w:abstractNumId w:val="37"/>
  </w:num>
  <w:num w:numId="32" w16cid:durableId="24602700">
    <w:abstractNumId w:val="36"/>
  </w:num>
  <w:num w:numId="33" w16cid:durableId="1865367435">
    <w:abstractNumId w:val="38"/>
  </w:num>
  <w:num w:numId="34" w16cid:durableId="1958291607">
    <w:abstractNumId w:val="28"/>
  </w:num>
  <w:num w:numId="35" w16cid:durableId="442574062">
    <w:abstractNumId w:val="41"/>
  </w:num>
  <w:num w:numId="36" w16cid:durableId="566889760">
    <w:abstractNumId w:val="23"/>
  </w:num>
  <w:num w:numId="37" w16cid:durableId="1215703007">
    <w:abstractNumId w:val="31"/>
  </w:num>
  <w:num w:numId="38" w16cid:durableId="439494882">
    <w:abstractNumId w:val="40"/>
  </w:num>
  <w:num w:numId="39" w16cid:durableId="915868057">
    <w:abstractNumId w:val="13"/>
  </w:num>
  <w:num w:numId="40" w16cid:durableId="1777482964">
    <w:abstractNumId w:val="19"/>
  </w:num>
  <w:num w:numId="41" w16cid:durableId="1573198582">
    <w:abstractNumId w:val="39"/>
  </w:num>
  <w:num w:numId="42" w16cid:durableId="301468670">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FB8"/>
    <w:rsid w:val="00035978"/>
    <w:rsid w:val="00035C22"/>
    <w:rsid w:val="00036FF9"/>
    <w:rsid w:val="00037FA8"/>
    <w:rsid w:val="000407A4"/>
    <w:rsid w:val="00040D3D"/>
    <w:rsid w:val="000417AF"/>
    <w:rsid w:val="000433C4"/>
    <w:rsid w:val="00043608"/>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087E"/>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6AA0"/>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1FB9"/>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80F"/>
    <w:rsid w:val="00342BFB"/>
    <w:rsid w:val="00343059"/>
    <w:rsid w:val="00343CF3"/>
    <w:rsid w:val="00344A82"/>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3F6"/>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85FE0"/>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079AC"/>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46"/>
    <w:rsid w:val="006D55BC"/>
    <w:rsid w:val="006D5F69"/>
    <w:rsid w:val="006D70AF"/>
    <w:rsid w:val="006E0DFB"/>
    <w:rsid w:val="006E3A6A"/>
    <w:rsid w:val="006E4142"/>
    <w:rsid w:val="006E5994"/>
    <w:rsid w:val="006E5DFA"/>
    <w:rsid w:val="006E600C"/>
    <w:rsid w:val="006E60A8"/>
    <w:rsid w:val="006E7714"/>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57358"/>
    <w:rsid w:val="0076006C"/>
    <w:rsid w:val="00760391"/>
    <w:rsid w:val="00765BBF"/>
    <w:rsid w:val="00766678"/>
    <w:rsid w:val="00770A58"/>
    <w:rsid w:val="00771849"/>
    <w:rsid w:val="00771A54"/>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1D6A"/>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932"/>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0CD5"/>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59F8"/>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3CC1"/>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199</Words>
  <Characters>1096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10</cp:revision>
  <cp:lastPrinted>2025-06-18T20:59:00Z</cp:lastPrinted>
  <dcterms:created xsi:type="dcterms:W3CDTF">2025-08-25T20:50:00Z</dcterms:created>
  <dcterms:modified xsi:type="dcterms:W3CDTF">2025-11-18T17:16:00Z</dcterms:modified>
</cp:coreProperties>
</file>