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C9B54" w14:textId="31036644" w:rsidR="00836EBA" w:rsidRPr="00421BD1" w:rsidRDefault="00421BD1" w:rsidP="00421BD1">
      <w:r w:rsidRPr="00421BD1">
        <w:t>ADJUNTAR LA COTIZACIÓN DETALLADA, INCLUYENDO LA DESCRIPCIÓN COMPLETA DEL SERVICIO Y LA RELACIÓN DE LOS MATERIALES A UTILIZAR.</w:t>
      </w:r>
    </w:p>
    <w:sectPr w:rsidR="00836EBA" w:rsidRPr="00421BD1" w:rsidSect="00703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BD1"/>
    <w:rsid w:val="002849CB"/>
    <w:rsid w:val="00421BD1"/>
    <w:rsid w:val="0070300A"/>
    <w:rsid w:val="007F2CAF"/>
    <w:rsid w:val="00836EBA"/>
    <w:rsid w:val="00E0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5A0291"/>
  <w15:chartTrackingRefBased/>
  <w15:docId w15:val="{E101054B-7AD3-421E-A6EC-B0E08A883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21B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21B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21B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21B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21B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21B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21B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21B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21B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21B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21B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21B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21BD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21BD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21BD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21BD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21BD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21BD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21B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21B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21B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21B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21B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21BD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21BD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21BD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21B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21BD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21B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107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Sherley Giuliana Corcino Castrejon</dc:creator>
  <cp:keywords/>
  <dc:description/>
  <cp:lastModifiedBy>Sherley Giuliana Corcino Castrejon</cp:lastModifiedBy>
  <cp:revision>1</cp:revision>
  <dcterms:created xsi:type="dcterms:W3CDTF">2025-11-19T21:53:00Z</dcterms:created>
  <dcterms:modified xsi:type="dcterms:W3CDTF">2025-11-19T21:55:00Z</dcterms:modified>
</cp:coreProperties>
</file>