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E3A6F" w14:textId="77777777" w:rsidR="00801610" w:rsidRDefault="00801610"/>
    <w:p w14:paraId="1BE49BE1" w14:textId="77777777" w:rsidR="00801610" w:rsidRPr="00801610" w:rsidRDefault="00801610" w:rsidP="00801610"/>
    <w:p w14:paraId="2C3CBB6A" w14:textId="77777777" w:rsidR="00801610" w:rsidRDefault="00801610" w:rsidP="00801610"/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106C6F16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7713EF">
        <w:rPr>
          <w:rFonts w:ascii="Arial" w:eastAsia="Times New Roman" w:hAnsi="Arial" w:cs="Arial"/>
          <w:sz w:val="20"/>
          <w:szCs w:val="20"/>
          <w:lang w:val="es-ES" w:eastAsia="ar-SA"/>
        </w:rPr>
        <w:t>20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C3160A">
        <w:rPr>
          <w:rFonts w:ascii="Arial" w:eastAsia="Times New Roman" w:hAnsi="Arial" w:cs="Arial"/>
          <w:sz w:val="20"/>
          <w:szCs w:val="20"/>
          <w:lang w:val="es-ES" w:eastAsia="ar-SA"/>
        </w:rPr>
        <w:t>mayo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425E24DB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del </w:t>
      </w:r>
      <w:r w:rsidR="006776FE" w:rsidRPr="006776FE">
        <w:rPr>
          <w:rFonts w:ascii="Arial" w:eastAsia="Times New Roman" w:hAnsi="Arial" w:cs="Arial"/>
          <w:sz w:val="20"/>
          <w:szCs w:val="20"/>
          <w:lang w:val="es-ES" w:eastAsia="ar-SA"/>
        </w:rPr>
        <w:t>Servicio de mantenimiento correctivo de sistema de bombeo de agua de la Sede Bagua de la Unidad Ejecutora del Distrito Fiscal de Amazonas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97008"/>
    <w:rsid w:val="001A01F5"/>
    <w:rsid w:val="00264539"/>
    <w:rsid w:val="002B63C7"/>
    <w:rsid w:val="002C5A58"/>
    <w:rsid w:val="003222AF"/>
    <w:rsid w:val="00380ACC"/>
    <w:rsid w:val="0047282E"/>
    <w:rsid w:val="00613825"/>
    <w:rsid w:val="006776FE"/>
    <w:rsid w:val="00742377"/>
    <w:rsid w:val="00755012"/>
    <w:rsid w:val="007713EF"/>
    <w:rsid w:val="00801610"/>
    <w:rsid w:val="00A44FCA"/>
    <w:rsid w:val="00B502E4"/>
    <w:rsid w:val="00B62E05"/>
    <w:rsid w:val="00BE6F9E"/>
    <w:rsid w:val="00C3160A"/>
    <w:rsid w:val="00D4564E"/>
    <w:rsid w:val="00E07CCC"/>
    <w:rsid w:val="00F0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189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10</cp:revision>
  <cp:lastPrinted>2020-02-24T15:14:00Z</cp:lastPrinted>
  <dcterms:created xsi:type="dcterms:W3CDTF">2020-06-11T15:51:00Z</dcterms:created>
  <dcterms:modified xsi:type="dcterms:W3CDTF">2025-05-19T15:47:00Z</dcterms:modified>
</cp:coreProperties>
</file>