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52C161B3" w14:textId="77777777" w:rsidR="00E63B83" w:rsidRDefault="00E63B83" w:rsidP="007A2686">
      <w:pPr>
        <w:pStyle w:val="Default"/>
        <w:jc w:val="both"/>
        <w:rPr>
          <w:b/>
          <w:bCs/>
        </w:rPr>
      </w:pPr>
    </w:p>
    <w:p w14:paraId="12CC6C74" w14:textId="77777777" w:rsidR="00966F8F" w:rsidRPr="00966F8F" w:rsidRDefault="00966F8F" w:rsidP="00966F8F">
      <w:pPr>
        <w:pStyle w:val="Default"/>
        <w:jc w:val="both"/>
        <w:rPr>
          <w:b/>
          <w:bCs/>
        </w:rPr>
      </w:pPr>
    </w:p>
    <w:p w14:paraId="476957C3" w14:textId="77777777" w:rsidR="00966F8F" w:rsidRDefault="00966F8F" w:rsidP="00966F8F">
      <w:pPr>
        <w:pStyle w:val="Default"/>
        <w:numPr>
          <w:ilvl w:val="0"/>
          <w:numId w:val="23"/>
        </w:numPr>
        <w:jc w:val="both"/>
      </w:pPr>
      <w:r w:rsidRPr="00966F8F">
        <w:t xml:space="preserve">Documento emitido por el fabricante, con el cual se acredite que el postor está autorizado para brindar el servicio de soporte técnico, el mismo que será presentado adjunto a su cotización. </w:t>
      </w:r>
    </w:p>
    <w:p w14:paraId="142BB306" w14:textId="77777777" w:rsidR="006863E7" w:rsidRDefault="006863E7" w:rsidP="006863E7">
      <w:pPr>
        <w:pStyle w:val="Default"/>
      </w:pPr>
    </w:p>
    <w:p w14:paraId="6B7FBA47" w14:textId="38EC8EBB" w:rsidR="006863E7" w:rsidRPr="006863E7" w:rsidRDefault="006863E7" w:rsidP="006863E7">
      <w:pPr>
        <w:pStyle w:val="Default"/>
        <w:numPr>
          <w:ilvl w:val="0"/>
          <w:numId w:val="23"/>
        </w:numPr>
        <w:jc w:val="both"/>
      </w:pPr>
      <w:r w:rsidRPr="006863E7">
        <w:t>Anexar una carta donde señale el personal responsable de la ejecución del servicio, consignando su nombre y apellido, correo electrónico y numero de celular</w:t>
      </w:r>
      <w:r>
        <w:t>.</w:t>
      </w:r>
      <w:r w:rsidRPr="006863E7">
        <w:t xml:space="preserve"> </w:t>
      </w:r>
    </w:p>
    <w:p w14:paraId="2A151CC3" w14:textId="77777777" w:rsidR="00966F8F" w:rsidRPr="00966F8F" w:rsidRDefault="00966F8F" w:rsidP="00966F8F">
      <w:pPr>
        <w:pStyle w:val="Default"/>
        <w:ind w:left="720"/>
        <w:jc w:val="both"/>
      </w:pPr>
    </w:p>
    <w:p w14:paraId="2F58A178" w14:textId="77777777" w:rsidR="00966F8F" w:rsidRDefault="00966F8F" w:rsidP="00966F8F">
      <w:pPr>
        <w:pStyle w:val="Default"/>
        <w:numPr>
          <w:ilvl w:val="0"/>
          <w:numId w:val="23"/>
        </w:numPr>
        <w:jc w:val="both"/>
      </w:pPr>
      <w:r w:rsidRPr="00966F8F">
        <w:t xml:space="preserve">El postor debe acreditar un monto facturado acumulado equivalente a S/ 50,000.00 (cincuenta mil con 00/100 soles), por servicios iguales o similares al objeto de la convocatoria, durante los quince (15) años anteriores a la fecha de la presentación de ofertas que se computarán desde la fecha de la conformidad o emisión del comprobante de pago, según corresponda. </w:t>
      </w:r>
    </w:p>
    <w:p w14:paraId="763732F6" w14:textId="77777777" w:rsidR="00966F8F" w:rsidRPr="00966F8F" w:rsidRDefault="00966F8F" w:rsidP="00966F8F">
      <w:pPr>
        <w:pStyle w:val="Default"/>
        <w:numPr>
          <w:ilvl w:val="0"/>
          <w:numId w:val="22"/>
        </w:numPr>
        <w:ind w:left="1418" w:hanging="425"/>
        <w:jc w:val="both"/>
      </w:pPr>
      <w:r w:rsidRPr="00966F8F">
        <w:t xml:space="preserve">Se consideran servicios similares a los siguientes: </w:t>
      </w:r>
    </w:p>
    <w:p w14:paraId="3EAAF450" w14:textId="77777777" w:rsidR="00966F8F" w:rsidRPr="00966F8F" w:rsidRDefault="00966F8F" w:rsidP="00966F8F">
      <w:pPr>
        <w:pStyle w:val="Default"/>
        <w:numPr>
          <w:ilvl w:val="0"/>
          <w:numId w:val="22"/>
        </w:numPr>
        <w:ind w:left="1418" w:hanging="425"/>
        <w:jc w:val="both"/>
      </w:pPr>
      <w:r w:rsidRPr="00966F8F">
        <w:t xml:space="preserve">Servicio de mantenimiento preventivo y correctivo de receptores GNSS. </w:t>
      </w:r>
    </w:p>
    <w:p w14:paraId="3F6B7F19" w14:textId="77777777" w:rsidR="00966F8F" w:rsidRDefault="00966F8F" w:rsidP="00966F8F">
      <w:pPr>
        <w:pStyle w:val="Default"/>
        <w:numPr>
          <w:ilvl w:val="0"/>
          <w:numId w:val="22"/>
        </w:numPr>
        <w:ind w:left="1418" w:hanging="425"/>
        <w:jc w:val="both"/>
      </w:pPr>
      <w:r w:rsidRPr="00966F8F">
        <w:t xml:space="preserve">Servicio de actualización de software de los equipos de Sistema de Posicionamiento Global (GPS). </w:t>
      </w:r>
    </w:p>
    <w:p w14:paraId="3C92FB1C" w14:textId="77777777" w:rsidR="00565B2A" w:rsidRPr="00966F8F" w:rsidRDefault="00565B2A" w:rsidP="00565B2A">
      <w:pPr>
        <w:pStyle w:val="Default"/>
        <w:ind w:left="1418"/>
        <w:jc w:val="both"/>
      </w:pPr>
    </w:p>
    <w:p w14:paraId="1447A979" w14:textId="19F7BA5A" w:rsidR="00966F8F" w:rsidRPr="00966F8F" w:rsidRDefault="00966F8F" w:rsidP="00966F8F">
      <w:pPr>
        <w:pStyle w:val="Default"/>
        <w:ind w:left="708"/>
        <w:jc w:val="both"/>
      </w:pPr>
      <w:r w:rsidRPr="00966F8F">
        <w:t>La experiencia del postor en la especialidad se acreditará con copia simple de (i) contratos órdenes de servicios, y su respectiva conformidad o constancia de prestación; o (ii) comprobantes de pago cuya cancelación se acredite documental y fehacientemente, con Boucher de depósito, nota de abono, reporte de estado de cuenta, cualquier otro documento emitido por Entidad del sistema financiero que acredite el abono o mediante cancelación en el mismo comprobante de pago, correspondientes a un máximo de veinte (20) contrataciones. En caso el postor sustente su experiencia en la especialidad mediante contrataciones realizadas con privados, para acreditar deberá presentar de forma obligatoria lo indicado en el numeral (ii) comprobantes de pago cuya cancelación se acredite documental y fehacientemente, con voucher de depósito, nota de abono, reporte de estado de cuenta, cualquier otro documento emitido por Entidad del sistema financiero que acredite el abono correspondiente; no es posible que acredite su experiencia únicamente con la presentación de contratos u órdenes de compra con conformidad o constancia de prestación</w:t>
      </w:r>
    </w:p>
    <w:p w14:paraId="5620441F" w14:textId="02F13C28" w:rsidR="007A2686" w:rsidRPr="007A2686" w:rsidRDefault="007A2686" w:rsidP="00CE7E8E">
      <w:pPr>
        <w:pStyle w:val="Default"/>
        <w:ind w:left="720"/>
        <w:jc w:val="both"/>
      </w:pPr>
    </w:p>
    <w:p w14:paraId="774AFFDE" w14:textId="77777777" w:rsidR="007A2686" w:rsidRDefault="007A2686" w:rsidP="007A2686">
      <w:pPr>
        <w:pStyle w:val="Default"/>
        <w:jc w:val="both"/>
        <w:rPr>
          <w:color w:val="auto"/>
        </w:rPr>
      </w:pPr>
    </w:p>
    <w:sectPr w:rsidR="007A26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6670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3FD5CA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5B1A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DC14CB6"/>
    <w:multiLevelType w:val="hybridMultilevel"/>
    <w:tmpl w:val="3A2AA8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58F70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9415D8F"/>
    <w:multiLevelType w:val="hybridMultilevel"/>
    <w:tmpl w:val="ECAE63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BD92F22"/>
    <w:multiLevelType w:val="hybridMultilevel"/>
    <w:tmpl w:val="BA64FF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9"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55046FB"/>
    <w:multiLevelType w:val="hybridMultilevel"/>
    <w:tmpl w:val="ACA22DB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A26C59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0"/>
  </w:num>
  <w:num w:numId="2" w16cid:durableId="1388798041">
    <w:abstractNumId w:val="7"/>
  </w:num>
  <w:num w:numId="3" w16cid:durableId="1830900895">
    <w:abstractNumId w:val="16"/>
  </w:num>
  <w:num w:numId="4" w16cid:durableId="440337971">
    <w:abstractNumId w:val="22"/>
  </w:num>
  <w:num w:numId="5" w16cid:durableId="1714689724">
    <w:abstractNumId w:val="8"/>
  </w:num>
  <w:num w:numId="6" w16cid:durableId="1557820254">
    <w:abstractNumId w:val="12"/>
  </w:num>
  <w:num w:numId="7" w16cid:durableId="2073770460">
    <w:abstractNumId w:val="19"/>
  </w:num>
  <w:num w:numId="8" w16cid:durableId="1291017859">
    <w:abstractNumId w:val="4"/>
  </w:num>
  <w:num w:numId="9" w16cid:durableId="247271854">
    <w:abstractNumId w:val="0"/>
  </w:num>
  <w:num w:numId="10" w16cid:durableId="2076932232">
    <w:abstractNumId w:val="10"/>
  </w:num>
  <w:num w:numId="11" w16cid:durableId="1603756110">
    <w:abstractNumId w:val="18"/>
  </w:num>
  <w:num w:numId="12" w16cid:durableId="348333788">
    <w:abstractNumId w:val="2"/>
  </w:num>
  <w:num w:numId="13" w16cid:durableId="285353360">
    <w:abstractNumId w:val="17"/>
  </w:num>
  <w:num w:numId="14" w16cid:durableId="2093814605">
    <w:abstractNumId w:val="15"/>
  </w:num>
  <w:num w:numId="15" w16cid:durableId="649866268">
    <w:abstractNumId w:val="13"/>
  </w:num>
  <w:num w:numId="16" w16cid:durableId="2102413848">
    <w:abstractNumId w:val="23"/>
  </w:num>
  <w:num w:numId="17" w16cid:durableId="1184709634">
    <w:abstractNumId w:val="3"/>
  </w:num>
  <w:num w:numId="18" w16cid:durableId="575675349">
    <w:abstractNumId w:val="1"/>
  </w:num>
  <w:num w:numId="19" w16cid:durableId="401677583">
    <w:abstractNumId w:val="6"/>
  </w:num>
  <w:num w:numId="20" w16cid:durableId="976571280">
    <w:abstractNumId w:val="11"/>
  </w:num>
  <w:num w:numId="21" w16cid:durableId="1491557029">
    <w:abstractNumId w:val="14"/>
  </w:num>
  <w:num w:numId="22" w16cid:durableId="552036596">
    <w:abstractNumId w:val="9"/>
  </w:num>
  <w:num w:numId="23" w16cid:durableId="5593960">
    <w:abstractNumId w:val="21"/>
  </w:num>
  <w:num w:numId="24" w16cid:durableId="7796463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10861"/>
    <w:rsid w:val="00090BC8"/>
    <w:rsid w:val="000D1624"/>
    <w:rsid w:val="000F7526"/>
    <w:rsid w:val="001C265C"/>
    <w:rsid w:val="00236D09"/>
    <w:rsid w:val="002F21E4"/>
    <w:rsid w:val="002F30A5"/>
    <w:rsid w:val="00322FDE"/>
    <w:rsid w:val="00386535"/>
    <w:rsid w:val="003C5F0B"/>
    <w:rsid w:val="003C7CE2"/>
    <w:rsid w:val="004078ED"/>
    <w:rsid w:val="0041765C"/>
    <w:rsid w:val="00565B2A"/>
    <w:rsid w:val="00580697"/>
    <w:rsid w:val="0058365A"/>
    <w:rsid w:val="005F130E"/>
    <w:rsid w:val="00601EEB"/>
    <w:rsid w:val="00607AB1"/>
    <w:rsid w:val="00612600"/>
    <w:rsid w:val="00614EBD"/>
    <w:rsid w:val="006863E7"/>
    <w:rsid w:val="007A2686"/>
    <w:rsid w:val="007F6DEE"/>
    <w:rsid w:val="008B4A68"/>
    <w:rsid w:val="00901046"/>
    <w:rsid w:val="00965876"/>
    <w:rsid w:val="00966F8F"/>
    <w:rsid w:val="009F4AF9"/>
    <w:rsid w:val="00A45732"/>
    <w:rsid w:val="00A66274"/>
    <w:rsid w:val="00AF6EC9"/>
    <w:rsid w:val="00B16E87"/>
    <w:rsid w:val="00B320F8"/>
    <w:rsid w:val="00B328EE"/>
    <w:rsid w:val="00BF0C43"/>
    <w:rsid w:val="00C20363"/>
    <w:rsid w:val="00C43AEB"/>
    <w:rsid w:val="00CA1CFE"/>
    <w:rsid w:val="00CE7E8E"/>
    <w:rsid w:val="00D11E9B"/>
    <w:rsid w:val="00D221B0"/>
    <w:rsid w:val="00D4590C"/>
    <w:rsid w:val="00E51543"/>
    <w:rsid w:val="00E63B83"/>
    <w:rsid w:val="00E67C6A"/>
    <w:rsid w:val="00E7649F"/>
    <w:rsid w:val="00EF1A0C"/>
    <w:rsid w:val="00F36159"/>
    <w:rsid w:val="00F849A3"/>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328</Words>
  <Characters>1807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42</cp:revision>
  <dcterms:created xsi:type="dcterms:W3CDTF">2025-05-20T17:11:00Z</dcterms:created>
  <dcterms:modified xsi:type="dcterms:W3CDTF">2025-11-19T19:18:00Z</dcterms:modified>
</cp:coreProperties>
</file>