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F248C">
        <w:rPr>
          <w:noProof/>
          <w:lang w:eastAsia="es-PE"/>
        </w:rPr>
        <w:drawing>
          <wp:inline distT="0" distB="0" distL="0" distR="0" wp14:anchorId="6A8186F4" wp14:editId="524B7F6D">
            <wp:extent cx="5400040" cy="22320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248C">
        <w:rPr>
          <w:noProof/>
          <w:lang w:eastAsia="es-PE"/>
        </w:rPr>
        <w:drawing>
          <wp:inline distT="0" distB="0" distL="0" distR="0" wp14:anchorId="37860AE7" wp14:editId="1D9E8850">
            <wp:extent cx="5400040" cy="39306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248C">
        <w:rPr>
          <w:noProof/>
          <w:lang w:eastAsia="es-PE"/>
        </w:rPr>
        <w:drawing>
          <wp:inline distT="0" distB="0" distL="0" distR="0" wp14:anchorId="2EED7FCF" wp14:editId="07BF88C9">
            <wp:extent cx="5143500" cy="6572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F248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2025-11-26T15:48:00Z</dcterms:modified>
</cp:coreProperties>
</file>