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6B5E9F1D"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 xml:space="preserve">de </w:t>
      </w:r>
      <w:r w:rsidR="00D72E73">
        <w:rPr>
          <w:rFonts w:ascii="Arial" w:hAnsi="Arial" w:cs="Arial"/>
          <w:bCs/>
          <w:color w:val="000000" w:themeColor="text1"/>
          <w:sz w:val="20"/>
        </w:rPr>
        <w:t>las especificaciones técnicas</w:t>
      </w:r>
      <w:r w:rsidR="00D72E73" w:rsidRPr="00AD1621">
        <w:rPr>
          <w:rFonts w:ascii="Arial" w:hAnsi="Arial" w:cs="Arial"/>
          <w:bCs/>
          <w:color w:val="EE0000"/>
          <w:sz w:val="20"/>
        </w:rPr>
        <w:t>*</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1D80D8ED" w:rsidR="00ED30E1" w:rsidRDefault="00ED30E1" w:rsidP="00ED30E1">
      <w:pPr>
        <w:ind w:left="792"/>
        <w:contextualSpacing/>
        <w:jc w:val="both"/>
        <w:rPr>
          <w:rFonts w:ascii="Arial" w:hAnsi="Arial" w:cs="Arial"/>
          <w:iCs/>
          <w:color w:val="000000" w:themeColor="text1"/>
          <w:sz w:val="20"/>
        </w:rPr>
      </w:pPr>
      <w:r w:rsidRPr="00ED30E1">
        <w:rPr>
          <w:rFonts w:ascii="Arial" w:hAnsi="Arial" w:cs="Arial"/>
          <w:iCs/>
          <w:color w:val="EE0000"/>
          <w:sz w:val="20"/>
        </w:rPr>
        <w:t>Acreditar</w:t>
      </w:r>
      <w:r w:rsidR="00653BE4">
        <w:rPr>
          <w:rFonts w:ascii="Arial" w:hAnsi="Arial" w:cs="Arial"/>
          <w:iCs/>
          <w:color w:val="EE0000"/>
          <w:sz w:val="20"/>
        </w:rPr>
        <w:t xml:space="preserve"> adjuntando al presente documento</w:t>
      </w:r>
      <w:r w:rsidR="00C00585">
        <w:rPr>
          <w:rFonts w:ascii="Arial" w:hAnsi="Arial" w:cs="Arial"/>
          <w:iCs/>
          <w:color w:val="EE0000"/>
          <w:sz w:val="20"/>
        </w:rPr>
        <w:t>, en archivo pdf,</w:t>
      </w:r>
      <w:r w:rsidR="00653BE4">
        <w:rPr>
          <w:rFonts w:ascii="Arial" w:hAnsi="Arial" w:cs="Arial"/>
          <w:iCs/>
          <w:color w:val="EE0000"/>
          <w:sz w:val="20"/>
        </w:rPr>
        <w:t xml:space="preserve"> lo</w:t>
      </w:r>
      <w:r w:rsidR="009A5CAB">
        <w:rPr>
          <w:rFonts w:ascii="Arial" w:hAnsi="Arial" w:cs="Arial"/>
          <w:iCs/>
          <w:color w:val="EE0000"/>
          <w:sz w:val="20"/>
        </w:rPr>
        <w:t>s documentos señalados</w:t>
      </w:r>
      <w:r w:rsidR="00653BE4">
        <w:rPr>
          <w:rFonts w:ascii="Arial" w:hAnsi="Arial" w:cs="Arial"/>
          <w:iCs/>
          <w:color w:val="EE0000"/>
          <w:sz w:val="20"/>
        </w:rPr>
        <w:t xml:space="preserve"> </w:t>
      </w:r>
      <w:r w:rsidR="009A5CAB">
        <w:rPr>
          <w:rFonts w:ascii="Arial" w:hAnsi="Arial" w:cs="Arial"/>
          <w:iCs/>
          <w:color w:val="EE0000"/>
          <w:sz w:val="20"/>
        </w:rPr>
        <w:t>como Requisitos del Postor</w:t>
      </w:r>
      <w:r w:rsidRPr="00ED30E1">
        <w:rPr>
          <w:rFonts w:ascii="Arial" w:hAnsi="Arial" w:cs="Arial"/>
          <w:iCs/>
          <w:color w:val="EE0000"/>
          <w:sz w:val="20"/>
        </w:rPr>
        <w:t>:</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4D5373D"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r w:rsidR="002D0C20">
        <w:rPr>
          <w:rFonts w:ascii="Arial" w:hAnsi="Arial" w:cs="Arial"/>
          <w:b/>
          <w:bCs/>
          <w:i/>
          <w:color w:val="000000" w:themeColor="text1"/>
          <w:sz w:val="20"/>
        </w:rPr>
        <w:t xml:space="preserve"> (para acreditar)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5BE88D52" w14:textId="6F829C5E" w:rsidR="002D0C20" w:rsidRPr="001C20D8" w:rsidRDefault="00423414" w:rsidP="00423414">
      <w:pPr>
        <w:pStyle w:val="Prrafodelista"/>
        <w:jc w:val="both"/>
        <w:rPr>
          <w:rFonts w:ascii="Arial" w:hAnsi="Arial" w:cs="Arial"/>
          <w:b/>
          <w:bCs/>
          <w:i/>
          <w:color w:val="1F4E79" w:themeColor="accent1" w:themeShade="80"/>
          <w:sz w:val="20"/>
        </w:rPr>
      </w:pPr>
      <w:r w:rsidRPr="001C20D8">
        <w:rPr>
          <w:rFonts w:ascii="Arial" w:hAnsi="Arial" w:cs="Arial"/>
          <w:b/>
          <w:bCs/>
          <w:i/>
          <w:color w:val="1F4E79" w:themeColor="accent1" w:themeShade="80"/>
          <w:sz w:val="20"/>
        </w:rPr>
        <w:t>El proveedor debe ser fabricante, entidad certificadora o agente autorizado en el Perú para comercializar</w:t>
      </w:r>
      <w:r w:rsidRPr="001C20D8">
        <w:rPr>
          <w:rFonts w:ascii="Arial" w:hAnsi="Arial" w:cs="Arial"/>
          <w:b/>
          <w:bCs/>
          <w:i/>
          <w:color w:val="1F4E79" w:themeColor="accent1" w:themeShade="80"/>
          <w:sz w:val="20"/>
        </w:rPr>
        <w:t xml:space="preserve"> </w:t>
      </w:r>
      <w:r w:rsidRPr="001C20D8">
        <w:rPr>
          <w:rFonts w:ascii="Arial" w:hAnsi="Arial" w:cs="Arial"/>
          <w:b/>
          <w:bCs/>
          <w:i/>
          <w:color w:val="1F4E79" w:themeColor="accent1" w:themeShade="80"/>
          <w:sz w:val="20"/>
        </w:rPr>
        <w:t>certificados de firma digital para código JAVA y NET, y ser reconocido a nivel internacional o debe encontrarse en</w:t>
      </w:r>
      <w:r w:rsidRPr="001C20D8">
        <w:rPr>
          <w:rFonts w:ascii="Arial" w:hAnsi="Arial" w:cs="Arial"/>
          <w:b/>
          <w:bCs/>
          <w:i/>
          <w:color w:val="1F4E79" w:themeColor="accent1" w:themeShade="80"/>
          <w:sz w:val="20"/>
        </w:rPr>
        <w:t xml:space="preserve"> </w:t>
      </w:r>
      <w:r w:rsidRPr="001C20D8">
        <w:rPr>
          <w:rFonts w:ascii="Arial" w:hAnsi="Arial" w:cs="Arial"/>
          <w:b/>
          <w:bCs/>
          <w:i/>
          <w:color w:val="1F4E79" w:themeColor="accent1" w:themeShade="80"/>
          <w:sz w:val="20"/>
        </w:rPr>
        <w:t>el registro Oficial de Prestadores de Servicios de Certificación Oficial (ROPS1), cuyo producto sea reconocido en</w:t>
      </w:r>
      <w:r w:rsidRPr="001C20D8">
        <w:rPr>
          <w:rFonts w:ascii="Arial" w:hAnsi="Arial" w:cs="Arial"/>
          <w:b/>
          <w:bCs/>
          <w:i/>
          <w:color w:val="1F4E79" w:themeColor="accent1" w:themeShade="80"/>
          <w:sz w:val="20"/>
        </w:rPr>
        <w:t xml:space="preserve"> </w:t>
      </w:r>
      <w:r w:rsidRPr="001C20D8">
        <w:rPr>
          <w:rFonts w:ascii="Arial" w:hAnsi="Arial" w:cs="Arial"/>
          <w:b/>
          <w:bCs/>
          <w:i/>
          <w:color w:val="1F4E79" w:themeColor="accent1" w:themeShade="80"/>
          <w:sz w:val="20"/>
        </w:rPr>
        <w:t>la mayoría de los sistemas operativos vigentes en la actualidad, en especial en las plataformas Microsoft Windows,</w:t>
      </w:r>
      <w:r w:rsidRPr="001C20D8">
        <w:rPr>
          <w:rFonts w:ascii="Arial" w:hAnsi="Arial" w:cs="Arial"/>
          <w:b/>
          <w:bCs/>
          <w:i/>
          <w:color w:val="1F4E79" w:themeColor="accent1" w:themeShade="80"/>
          <w:sz w:val="20"/>
        </w:rPr>
        <w:t xml:space="preserve"> </w:t>
      </w:r>
      <w:r w:rsidRPr="001C20D8">
        <w:rPr>
          <w:rFonts w:ascii="Arial" w:hAnsi="Arial" w:cs="Arial"/>
          <w:b/>
          <w:bCs/>
          <w:i/>
          <w:color w:val="1F4E79" w:themeColor="accent1" w:themeShade="80"/>
          <w:sz w:val="20"/>
        </w:rPr>
        <w:t>esta acreditación debe presentarse al momento de iniciar el proceso de selección. Asimismo, una vez inicie el</w:t>
      </w:r>
      <w:r w:rsidRPr="001C20D8">
        <w:rPr>
          <w:rFonts w:ascii="Arial" w:hAnsi="Arial" w:cs="Arial"/>
          <w:b/>
          <w:bCs/>
          <w:i/>
          <w:color w:val="1F4E79" w:themeColor="accent1" w:themeShade="80"/>
          <w:sz w:val="20"/>
        </w:rPr>
        <w:t xml:space="preserve"> </w:t>
      </w:r>
      <w:r w:rsidRPr="001C20D8">
        <w:rPr>
          <w:rFonts w:ascii="Arial" w:hAnsi="Arial" w:cs="Arial"/>
          <w:b/>
          <w:bCs/>
          <w:i/>
          <w:color w:val="1F4E79" w:themeColor="accent1" w:themeShade="80"/>
          <w:sz w:val="20"/>
        </w:rPr>
        <w:t>proceso de selección, el postor debe adjuntar la documentación necesaria que lo acredite como fabricante, entidad</w:t>
      </w:r>
      <w:r w:rsidRPr="001C20D8">
        <w:rPr>
          <w:rFonts w:ascii="Arial" w:hAnsi="Arial" w:cs="Arial"/>
          <w:b/>
          <w:bCs/>
          <w:i/>
          <w:color w:val="1F4E79" w:themeColor="accent1" w:themeShade="80"/>
          <w:sz w:val="20"/>
        </w:rPr>
        <w:t xml:space="preserve"> </w:t>
      </w:r>
      <w:r w:rsidRPr="001C20D8">
        <w:rPr>
          <w:rFonts w:ascii="Arial" w:hAnsi="Arial" w:cs="Arial"/>
          <w:b/>
          <w:bCs/>
          <w:i/>
          <w:color w:val="1F4E79" w:themeColor="accent1" w:themeShade="80"/>
          <w:sz w:val="20"/>
        </w:rPr>
        <w:t>certificadora o agente autorizado en el Perú para comercializar certificados de firma digital para código JAVA y</w:t>
      </w:r>
      <w:r w:rsidRPr="001C20D8">
        <w:rPr>
          <w:rFonts w:ascii="Arial" w:hAnsi="Arial" w:cs="Arial"/>
          <w:b/>
          <w:bCs/>
          <w:i/>
          <w:color w:val="1F4E79" w:themeColor="accent1" w:themeShade="80"/>
          <w:sz w:val="20"/>
        </w:rPr>
        <w:t xml:space="preserve"> </w:t>
      </w:r>
      <w:r w:rsidRPr="001C20D8">
        <w:rPr>
          <w:rFonts w:ascii="Arial" w:hAnsi="Arial" w:cs="Arial"/>
          <w:b/>
          <w:bCs/>
          <w:i/>
          <w:color w:val="1F4E79" w:themeColor="accent1" w:themeShade="80"/>
          <w:sz w:val="20"/>
        </w:rPr>
        <w:t>NET (carta del fabricante o del distribuidor oficial). Por otro lado, el fabricante, entidad certificadora o agente</w:t>
      </w:r>
      <w:r w:rsidRPr="001C20D8">
        <w:rPr>
          <w:rFonts w:ascii="Arial" w:hAnsi="Arial" w:cs="Arial"/>
          <w:b/>
          <w:bCs/>
          <w:i/>
          <w:color w:val="1F4E79" w:themeColor="accent1" w:themeShade="80"/>
          <w:sz w:val="20"/>
        </w:rPr>
        <w:t xml:space="preserve"> </w:t>
      </w:r>
      <w:r w:rsidRPr="001C20D8">
        <w:rPr>
          <w:rFonts w:ascii="Arial" w:hAnsi="Arial" w:cs="Arial"/>
          <w:b/>
          <w:bCs/>
          <w:i/>
          <w:color w:val="1F4E79" w:themeColor="accent1" w:themeShade="80"/>
          <w:sz w:val="20"/>
        </w:rPr>
        <w:t>autorizado, debe brindar la asistencia y soporte para instalación y uso del certificado, en caso se requiera.</w:t>
      </w:r>
    </w:p>
    <w:p w14:paraId="17323EDD" w14:textId="753B5081" w:rsidR="002A56D7" w:rsidRDefault="002A56D7" w:rsidP="00935AAA">
      <w:pPr>
        <w:tabs>
          <w:tab w:val="center" w:pos="5124"/>
          <w:tab w:val="right" w:pos="9543"/>
        </w:tabs>
        <w:jc w:val="both"/>
        <w:rPr>
          <w:rFonts w:ascii="Arial" w:hAnsi="Arial" w:cs="Arial"/>
          <w:color w:val="000000" w:themeColor="text1"/>
          <w:sz w:val="20"/>
        </w:rPr>
      </w:pP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Default="00ED092D">
      <w:pPr>
        <w:rPr>
          <w:rFonts w:ascii="Arial" w:hAnsi="Arial" w:cs="Arial"/>
          <w:b/>
          <w:color w:val="000000" w:themeColor="text1"/>
          <w:sz w:val="20"/>
        </w:rPr>
      </w:pPr>
    </w:p>
    <w:p w14:paraId="1ED46E34" w14:textId="77777777" w:rsidR="00D72E73" w:rsidRDefault="00D72E73">
      <w:pPr>
        <w:rPr>
          <w:rFonts w:ascii="Arial" w:hAnsi="Arial" w:cs="Arial"/>
          <w:b/>
          <w:color w:val="000000" w:themeColor="text1"/>
          <w:sz w:val="20"/>
        </w:rPr>
      </w:pPr>
    </w:p>
    <w:p w14:paraId="1D17F415" w14:textId="77777777" w:rsidR="00D72E73" w:rsidRDefault="00D72E73">
      <w:pPr>
        <w:rPr>
          <w:rFonts w:ascii="Arial" w:hAnsi="Arial" w:cs="Arial"/>
          <w:b/>
          <w:color w:val="000000" w:themeColor="text1"/>
          <w:sz w:val="20"/>
        </w:rPr>
      </w:pPr>
    </w:p>
    <w:p w14:paraId="60F1F8D4" w14:textId="77777777" w:rsidR="00D72E73" w:rsidRDefault="00D72E73">
      <w:pPr>
        <w:rPr>
          <w:rFonts w:ascii="Arial" w:hAnsi="Arial" w:cs="Arial"/>
          <w:b/>
          <w:color w:val="000000" w:themeColor="text1"/>
          <w:sz w:val="20"/>
        </w:rPr>
      </w:pPr>
    </w:p>
    <w:p w14:paraId="644F5CB4" w14:textId="39994CF8" w:rsidR="00D72E73" w:rsidRPr="00AD1621" w:rsidRDefault="00D72E73" w:rsidP="007C71E8">
      <w:pPr>
        <w:jc w:val="both"/>
        <w:rPr>
          <w:rFonts w:ascii="Arial" w:hAnsi="Arial" w:cs="Arial"/>
          <w:b/>
          <w:color w:val="EE0000"/>
          <w:sz w:val="20"/>
        </w:rPr>
      </w:pPr>
      <w:r w:rsidRPr="00AD1621">
        <w:rPr>
          <w:rFonts w:ascii="Arial" w:hAnsi="Arial" w:cs="Arial"/>
          <w:b/>
          <w:color w:val="EE0000"/>
          <w:sz w:val="20"/>
        </w:rPr>
        <w:t>(*)</w:t>
      </w:r>
      <w:r w:rsidR="00AD1621">
        <w:rPr>
          <w:rFonts w:ascii="Arial" w:hAnsi="Arial" w:cs="Arial"/>
          <w:b/>
          <w:color w:val="EE0000"/>
          <w:sz w:val="20"/>
        </w:rPr>
        <w:t xml:space="preserve"> Las especificaciones técnicas </w:t>
      </w:r>
      <w:r w:rsidR="00864233">
        <w:rPr>
          <w:rFonts w:ascii="Arial" w:hAnsi="Arial" w:cs="Arial"/>
          <w:b/>
          <w:color w:val="EE0000"/>
          <w:sz w:val="20"/>
        </w:rPr>
        <w:t xml:space="preserve">a cumplir </w:t>
      </w:r>
      <w:r w:rsidR="00AD1621">
        <w:rPr>
          <w:rFonts w:ascii="Arial" w:hAnsi="Arial" w:cs="Arial"/>
          <w:b/>
          <w:color w:val="EE0000"/>
          <w:sz w:val="20"/>
        </w:rPr>
        <w:t>son las señaladas en el documento del requerimiento</w:t>
      </w:r>
      <w:r w:rsidR="00D50EF0">
        <w:rPr>
          <w:rFonts w:ascii="Arial" w:hAnsi="Arial" w:cs="Arial"/>
          <w:b/>
          <w:color w:val="EE0000"/>
          <w:sz w:val="20"/>
        </w:rPr>
        <w:t xml:space="preserve">. </w:t>
      </w:r>
      <w:r w:rsidR="00E61B98">
        <w:rPr>
          <w:rFonts w:ascii="Arial" w:hAnsi="Arial" w:cs="Arial"/>
          <w:b/>
          <w:color w:val="EE0000"/>
          <w:sz w:val="20"/>
        </w:rPr>
        <w:t xml:space="preserve">No necesariamente </w:t>
      </w:r>
      <w:r w:rsidR="001D6C4A">
        <w:rPr>
          <w:rFonts w:ascii="Arial" w:hAnsi="Arial" w:cs="Arial"/>
          <w:b/>
          <w:color w:val="EE0000"/>
          <w:sz w:val="20"/>
        </w:rPr>
        <w:t xml:space="preserve">el </w:t>
      </w:r>
      <w:r w:rsidR="00FE7872">
        <w:rPr>
          <w:rFonts w:ascii="Arial" w:hAnsi="Arial" w:cs="Arial"/>
          <w:b/>
          <w:color w:val="EE0000"/>
          <w:sz w:val="20"/>
        </w:rPr>
        <w:t xml:space="preserve">detalle del </w:t>
      </w:r>
      <w:r w:rsidR="001D6C4A">
        <w:rPr>
          <w:rFonts w:ascii="Arial" w:hAnsi="Arial" w:cs="Arial"/>
          <w:b/>
          <w:color w:val="EE0000"/>
          <w:sz w:val="20"/>
        </w:rPr>
        <w:t xml:space="preserve">requerimiento </w:t>
      </w:r>
      <w:r w:rsidR="00D27F8E">
        <w:rPr>
          <w:rFonts w:ascii="Arial" w:hAnsi="Arial" w:cs="Arial"/>
          <w:b/>
          <w:color w:val="EE0000"/>
          <w:sz w:val="20"/>
        </w:rPr>
        <w:t xml:space="preserve">coincide con </w:t>
      </w:r>
      <w:r w:rsidR="00FE7872">
        <w:rPr>
          <w:rFonts w:ascii="Arial" w:hAnsi="Arial" w:cs="Arial"/>
          <w:b/>
          <w:color w:val="EE0000"/>
          <w:sz w:val="20"/>
        </w:rPr>
        <w:t xml:space="preserve">lo señalado en </w:t>
      </w:r>
      <w:r w:rsidR="00D27F8E">
        <w:rPr>
          <w:rFonts w:ascii="Arial" w:hAnsi="Arial" w:cs="Arial"/>
          <w:b/>
          <w:color w:val="EE0000"/>
          <w:sz w:val="20"/>
        </w:rPr>
        <w:t xml:space="preserve">el </w:t>
      </w:r>
      <w:r w:rsidR="004D07E0">
        <w:rPr>
          <w:rFonts w:ascii="Arial" w:hAnsi="Arial" w:cs="Arial"/>
          <w:b/>
          <w:color w:val="EE0000"/>
          <w:sz w:val="20"/>
        </w:rPr>
        <w:t xml:space="preserve">ítem como </w:t>
      </w:r>
      <w:r w:rsidR="00AA2886">
        <w:rPr>
          <w:rFonts w:ascii="Arial" w:hAnsi="Arial" w:cs="Arial"/>
          <w:b/>
          <w:color w:val="EE0000"/>
          <w:sz w:val="20"/>
        </w:rPr>
        <w:t xml:space="preserve">descripción del </w:t>
      </w:r>
      <w:r w:rsidR="001D6C4A">
        <w:rPr>
          <w:rFonts w:ascii="Arial" w:hAnsi="Arial" w:cs="Arial"/>
          <w:b/>
          <w:color w:val="EE0000"/>
          <w:sz w:val="20"/>
        </w:rPr>
        <w:t>CUBSO</w:t>
      </w:r>
      <w:r w:rsidR="00810480">
        <w:rPr>
          <w:rFonts w:ascii="Arial" w:hAnsi="Arial" w:cs="Arial"/>
          <w:b/>
          <w:color w:val="EE0000"/>
          <w:sz w:val="20"/>
        </w:rPr>
        <w:t xml:space="preserve"> (</w:t>
      </w:r>
      <w:hyperlink r:id="rId11" w:history="1">
        <w:r w:rsidR="00810480" w:rsidRPr="00810480">
          <w:rPr>
            <w:rFonts w:ascii="Arial" w:hAnsi="Arial" w:cs="Arial"/>
            <w:b/>
            <w:color w:val="EE0000"/>
            <w:sz w:val="20"/>
          </w:rPr>
          <w:t>Catálogo Único de Bienes, Servicios y Obras</w:t>
        </w:r>
      </w:hyperlink>
      <w:r w:rsidR="00810480">
        <w:rPr>
          <w:rFonts w:ascii="Arial" w:hAnsi="Arial" w:cs="Arial"/>
          <w:b/>
          <w:color w:val="EE0000"/>
          <w:sz w:val="20"/>
        </w:rPr>
        <w:t>)</w:t>
      </w:r>
      <w:r w:rsidR="009D3337">
        <w:rPr>
          <w:rFonts w:ascii="Arial" w:hAnsi="Arial" w:cs="Arial"/>
          <w:b/>
          <w:color w:val="EE0000"/>
          <w:sz w:val="20"/>
        </w:rPr>
        <w:t xml:space="preserve"> del Ministerio de Economía y Finanzas (MEF)</w:t>
      </w:r>
      <w:r w:rsidR="00AA2886">
        <w:rPr>
          <w:rFonts w:ascii="Arial" w:hAnsi="Arial" w:cs="Arial"/>
          <w:b/>
          <w:color w:val="EE0000"/>
          <w:sz w:val="20"/>
        </w:rPr>
        <w:t>.</w:t>
      </w:r>
    </w:p>
    <w:sectPr w:rsidR="00D72E73" w:rsidRPr="00AD1621"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15FFE" w14:textId="77777777" w:rsidR="00A252A2" w:rsidRDefault="00A252A2">
      <w:r>
        <w:separator/>
      </w:r>
    </w:p>
  </w:endnote>
  <w:endnote w:type="continuationSeparator" w:id="0">
    <w:p w14:paraId="3106134E" w14:textId="77777777" w:rsidR="00A252A2" w:rsidRDefault="00A25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13FDA" w14:textId="77777777" w:rsidR="00A252A2" w:rsidRDefault="00A252A2">
      <w:r>
        <w:separator/>
      </w:r>
    </w:p>
  </w:footnote>
  <w:footnote w:type="continuationSeparator" w:id="0">
    <w:p w14:paraId="566924A8" w14:textId="77777777" w:rsidR="00A252A2" w:rsidRDefault="00A252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5658C00F"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394B0C6"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8474766"/>
    <w:multiLevelType w:val="hybridMultilevel"/>
    <w:tmpl w:val="75BC31A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D377AD2"/>
    <w:multiLevelType w:val="hybridMultilevel"/>
    <w:tmpl w:val="7C1CD776"/>
    <w:lvl w:ilvl="0" w:tplc="DF626C0C">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0"/>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893198459">
    <w:abstractNumId w:val="9"/>
  </w:num>
  <w:num w:numId="13" w16cid:durableId="116223260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D19"/>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2194"/>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43D"/>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20D8"/>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6C4A"/>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C20"/>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14"/>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0A5"/>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7E0"/>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39E"/>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BE4"/>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5F8B"/>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1E8"/>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480"/>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4233"/>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AB"/>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337"/>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2A2"/>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886"/>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621"/>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058"/>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45B"/>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585"/>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93E"/>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27F8E"/>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0EF0"/>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2E73"/>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A41"/>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98"/>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72"/>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8104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search?safe=active&amp;sca_esv=711e3a4e3d7f8646&amp;rlz=1C1YTUH_esPE1176PE1176&amp;sxsrf=AE3TifO4pcF14BFMHitYbSnfcTY1G7wHrQ%3A1761255370727&amp;q=Cat%C3%A1logo+%C3%9Anico+de+Bienes%2C+Servicios+y+Obras&amp;sa=X&amp;ved=2ahUKEwiGpezFo7uQAxWXGbkGHZG1FR0QxccNegQIKxAB&amp;mstk=AUtExfCDvAgkZADm2upt2cY4IgNKCD2lHLnIP1xYwxnnujrStCncEyOCdZKP1z4hfgEJmN_1-OtXCthF5sJgrY3G692Bm3fdr2lDjwQVKSkDBXA9M1yE-0pjurcqorkAJpJpl4_0zX8on3bh25yxcqwrL4gdfETsIgvoCSc4ABWct9PakKc&amp;csui=3"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1</Pages>
  <Words>311</Words>
  <Characters>1897</Characters>
  <Application>Microsoft Office Word</Application>
  <DocSecurity>0</DocSecurity>
  <Lines>90</Lines>
  <Paragraphs>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2173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2025-12-02T17:13:00Z</dcterms:created>
  <dcterms:modified xsi:type="dcterms:W3CDTF">2025-12-02T17:13:00Z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