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2B4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4BAA45B1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5E407DA7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6B214E26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1D47E32B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009E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374BA89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9E2A7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0C70BA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187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A9AFB8" w14:textId="5C0B962C" w:rsidR="0049187D" w:rsidRDefault="0049187D" w:rsidP="00291D28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291D2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N°0</w:t>
            </w:r>
            <w:r w:rsidR="00326648">
              <w:rPr>
                <w:rFonts w:ascii="Arial" w:hAnsi="Arial" w:cs="Arial"/>
                <w:b/>
                <w:bCs/>
                <w:sz w:val="16"/>
                <w:szCs w:val="16"/>
              </w:rPr>
              <w:t>57</w:t>
            </w:r>
          </w:p>
        </w:tc>
      </w:tr>
      <w:tr w:rsidR="00B244A1" w14:paraId="2136FF0D" w14:textId="77777777" w:rsidTr="005F3F1A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7998D" w14:textId="77777777" w:rsidR="00B244A1" w:rsidRDefault="00B244A1" w:rsidP="00B244A1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AEC9" w14:textId="77777777" w:rsidR="00B244A1" w:rsidRDefault="00B244A1" w:rsidP="00B244A1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C01276" w14:textId="77777777" w:rsidR="00B244A1" w:rsidRDefault="00B244A1" w:rsidP="00B244A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1109B" w14:textId="151371DD" w:rsidR="00B244A1" w:rsidRPr="00326648" w:rsidRDefault="00326648" w:rsidP="00B244A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26648">
              <w:rPr>
                <w:rFonts w:ascii="Arial" w:hAnsi="Arial" w:cs="Arial"/>
                <w:sz w:val="16"/>
                <w:szCs w:val="16"/>
                <w:lang w:val="es-MX"/>
              </w:rPr>
              <w:t xml:space="preserve">Servicio de </w:t>
            </w:r>
            <w:r w:rsidRPr="00326648">
              <w:rPr>
                <w:rFonts w:ascii="Arial" w:eastAsia="Times New Roman" w:hAnsi="Arial" w:cs="Arial"/>
                <w:sz w:val="16"/>
                <w:szCs w:val="16"/>
                <w:lang w:val="es-US"/>
              </w:rPr>
              <w:t>mantenimiento de infraestructuras de los Servicios Higiénicos de la Base Venecia del BCT N° 331</w:t>
            </w:r>
            <w:r w:rsidRPr="00326648">
              <w:rPr>
                <w:rFonts w:ascii="Arial" w:hAnsi="Arial" w:cs="Arial"/>
                <w:sz w:val="16"/>
                <w:szCs w:val="16"/>
                <w:lang w:val="es-MX"/>
              </w:rPr>
              <w:t xml:space="preserve"> AF-2025</w:t>
            </w:r>
          </w:p>
        </w:tc>
      </w:tr>
      <w:tr w:rsidR="0049187D" w14:paraId="6D65A767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3490C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63B7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3D92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E13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F4E799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AD805A9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1DE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C91D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2E9D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20B6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CBC1D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CEAD53F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DF2D8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292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896C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33C5" w14:textId="2B7ABFC0" w:rsidR="0049187D" w:rsidRDefault="00326648" w:rsidP="00326648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S/.</w:t>
            </w:r>
          </w:p>
        </w:tc>
      </w:tr>
      <w:tr w:rsidR="0049187D" w14:paraId="233DD541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3B31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839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93D3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D9A1B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03A52FB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62AD1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40624C2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41B5A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A3B6A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110D27A5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CD26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1D2478E4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8DFE46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490A7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5EEC17A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1B3E7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C08658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2394BA72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81213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30D4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F4C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92E5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31E48F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1694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095A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AAA8E5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05C6B820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2C5B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33925D2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39A89F88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0B6A36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782C564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FD05D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D4DB7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F5764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C80F5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7A00316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73FEE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05DC1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D892C0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0B39B0A4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B47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5A649D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FD2928F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3C4D4247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7AF47ED2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10B2471D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25ECAB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2993F4F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9BF29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97656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31A14A2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5A965A20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550C5E3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5686F643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2A24E78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77A91B2C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2D844F10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7D9D7D4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9EE484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3A482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5576BF1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5D4AD1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B01B34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5FEEBD5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1B46CBA3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629B5EB6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1FAA0606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58B5DE22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5417A2E8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29D16EFB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7D8D498D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6D44E14" w14:textId="7BB6E27B" w:rsidR="00326648" w:rsidRDefault="00326648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OFERTA ECONOMICA N° 057</w:t>
      </w:r>
    </w:p>
    <w:p w14:paraId="20C3F05F" w14:textId="77777777" w:rsidR="00326648" w:rsidRDefault="00326648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21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44"/>
        <w:gridCol w:w="5246"/>
        <w:gridCol w:w="826"/>
        <w:gridCol w:w="998"/>
        <w:gridCol w:w="1280"/>
        <w:gridCol w:w="1417"/>
      </w:tblGrid>
      <w:tr w:rsidR="00326648" w:rsidRPr="00326648" w14:paraId="5753A604" w14:textId="2483B8C4" w:rsidTr="00326648">
        <w:tc>
          <w:tcPr>
            <w:tcW w:w="444" w:type="dxa"/>
            <w:shd w:val="clear" w:color="auto" w:fill="AAE571"/>
          </w:tcPr>
          <w:p w14:paraId="70960F86" w14:textId="77777777" w:rsidR="00326648" w:rsidRPr="00326648" w:rsidRDefault="00326648" w:rsidP="008C1412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N°</w:t>
            </w:r>
          </w:p>
        </w:tc>
        <w:tc>
          <w:tcPr>
            <w:tcW w:w="5246" w:type="dxa"/>
            <w:shd w:val="clear" w:color="auto" w:fill="AAE571"/>
            <w:vAlign w:val="center"/>
          </w:tcPr>
          <w:p w14:paraId="47DE7D2B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DESCRIPCION DEL SERVICIO</w:t>
            </w:r>
          </w:p>
        </w:tc>
        <w:tc>
          <w:tcPr>
            <w:tcW w:w="826" w:type="dxa"/>
            <w:shd w:val="clear" w:color="auto" w:fill="AAE571"/>
            <w:vAlign w:val="center"/>
          </w:tcPr>
          <w:p w14:paraId="3D74AD44" w14:textId="63D6C53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CANT</w:t>
            </w:r>
          </w:p>
        </w:tc>
        <w:tc>
          <w:tcPr>
            <w:tcW w:w="998" w:type="dxa"/>
            <w:shd w:val="clear" w:color="auto" w:fill="AAE571"/>
            <w:vAlign w:val="center"/>
          </w:tcPr>
          <w:p w14:paraId="4027F0F4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UU MM</w:t>
            </w:r>
          </w:p>
        </w:tc>
        <w:tc>
          <w:tcPr>
            <w:tcW w:w="1280" w:type="dxa"/>
            <w:shd w:val="clear" w:color="auto" w:fill="AAE571"/>
            <w:vAlign w:val="center"/>
          </w:tcPr>
          <w:p w14:paraId="1671739B" w14:textId="77777777" w:rsid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PRECIO</w:t>
            </w:r>
          </w:p>
          <w:p w14:paraId="1BEF44EF" w14:textId="1B78684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UNITARIO</w:t>
            </w:r>
          </w:p>
        </w:tc>
        <w:tc>
          <w:tcPr>
            <w:tcW w:w="1417" w:type="dxa"/>
            <w:shd w:val="clear" w:color="auto" w:fill="AAE571"/>
            <w:vAlign w:val="center"/>
          </w:tcPr>
          <w:p w14:paraId="24A29F10" w14:textId="77777777" w:rsid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PRECIO</w:t>
            </w:r>
          </w:p>
          <w:p w14:paraId="6C53EA74" w14:textId="6ABA9D93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TOTAL</w:t>
            </w:r>
          </w:p>
        </w:tc>
      </w:tr>
      <w:tr w:rsidR="00326648" w:rsidRPr="00326648" w14:paraId="1EA6599D" w14:textId="6A564745" w:rsidTr="00326648">
        <w:tc>
          <w:tcPr>
            <w:tcW w:w="7514" w:type="dxa"/>
            <w:gridSpan w:val="4"/>
            <w:shd w:val="clear" w:color="auto" w:fill="5B9BD5" w:themeFill="accent1"/>
          </w:tcPr>
          <w:p w14:paraId="3F14DE71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26648">
              <w:rPr>
                <w:rFonts w:ascii="Century Gothic" w:hAnsi="Century Gothic"/>
                <w:b/>
                <w:bCs/>
              </w:rPr>
              <w:t>ALBAÑILERIA</w:t>
            </w:r>
          </w:p>
        </w:tc>
        <w:tc>
          <w:tcPr>
            <w:tcW w:w="1280" w:type="dxa"/>
            <w:shd w:val="clear" w:color="auto" w:fill="5B9BD5" w:themeFill="accent1"/>
          </w:tcPr>
          <w:p w14:paraId="7ED999B8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417" w:type="dxa"/>
            <w:shd w:val="clear" w:color="auto" w:fill="5B9BD5" w:themeFill="accent1"/>
          </w:tcPr>
          <w:p w14:paraId="0AF907E6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  <w:tr w:rsidR="00326648" w:rsidRPr="00326648" w14:paraId="6090136B" w14:textId="0EB0B044" w:rsidTr="00326648">
        <w:tc>
          <w:tcPr>
            <w:tcW w:w="444" w:type="dxa"/>
            <w:vAlign w:val="center"/>
          </w:tcPr>
          <w:p w14:paraId="6EC8973A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</w:t>
            </w:r>
          </w:p>
        </w:tc>
        <w:tc>
          <w:tcPr>
            <w:tcW w:w="5246" w:type="dxa"/>
            <w:vAlign w:val="center"/>
          </w:tcPr>
          <w:p w14:paraId="205E78F2" w14:textId="77777777" w:rsidR="00326648" w:rsidRPr="00326648" w:rsidRDefault="00326648" w:rsidP="008C1412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Remoción y acondicionamiento de piso porcelanato a todo costo.</w:t>
            </w:r>
          </w:p>
          <w:p w14:paraId="63528C8A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left="557" w:hanging="557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Mano de obra </w:t>
            </w:r>
          </w:p>
          <w:p w14:paraId="70E685E9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left="557" w:hanging="557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Mayólica color blanco 30cm x 30cm (13 cajas) </w:t>
            </w:r>
          </w:p>
          <w:p w14:paraId="56AC3E8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left="557" w:hanging="557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Pegamento para mayólica 08 bolsas x 25 kg </w:t>
            </w:r>
          </w:p>
          <w:p w14:paraId="28E840ED" w14:textId="77777777" w:rsidR="00326648" w:rsidRPr="00326648" w:rsidRDefault="00326648" w:rsidP="008C1412">
            <w:pPr>
              <w:pStyle w:val="Prrafodelista"/>
              <w:spacing w:line="259" w:lineRule="auto"/>
              <w:ind w:left="557"/>
              <w:rPr>
                <w:rFonts w:ascii="Century Gothic" w:hAnsi="Century Gothic"/>
                <w:szCs w:val="20"/>
              </w:rPr>
            </w:pPr>
          </w:p>
        </w:tc>
        <w:tc>
          <w:tcPr>
            <w:tcW w:w="826" w:type="dxa"/>
            <w:vAlign w:val="center"/>
          </w:tcPr>
          <w:p w14:paraId="710F832F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30</w:t>
            </w:r>
          </w:p>
        </w:tc>
        <w:tc>
          <w:tcPr>
            <w:tcW w:w="998" w:type="dxa"/>
            <w:vAlign w:val="center"/>
          </w:tcPr>
          <w:p w14:paraId="7B28A007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M2</w:t>
            </w:r>
          </w:p>
        </w:tc>
        <w:tc>
          <w:tcPr>
            <w:tcW w:w="1280" w:type="dxa"/>
            <w:vAlign w:val="center"/>
          </w:tcPr>
          <w:p w14:paraId="64A2C3B9" w14:textId="6A2838D4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2B66CC8A" w14:textId="5251D262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699B53ED" w14:textId="21C18794" w:rsidTr="00326648">
        <w:tc>
          <w:tcPr>
            <w:tcW w:w="444" w:type="dxa"/>
            <w:vAlign w:val="center"/>
          </w:tcPr>
          <w:p w14:paraId="1245D8D9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2</w:t>
            </w:r>
          </w:p>
        </w:tc>
        <w:tc>
          <w:tcPr>
            <w:tcW w:w="5246" w:type="dxa"/>
            <w:vAlign w:val="center"/>
          </w:tcPr>
          <w:p w14:paraId="1C9CC2AB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 xml:space="preserve">Pintado de paredes a doble mano (dos revestimientos), lijado, pintado, con pintura látex parte </w:t>
            </w:r>
            <w:r w:rsidRPr="00326648">
              <w:rPr>
                <w:rFonts w:ascii="Century Gothic" w:hAnsi="Century Gothic"/>
                <w:b/>
                <w:bCs/>
              </w:rPr>
              <w:t>interior</w:t>
            </w:r>
            <w:r w:rsidRPr="00326648">
              <w:rPr>
                <w:rFonts w:ascii="Century Gothic" w:hAnsi="Century Gothic"/>
              </w:rPr>
              <w:t xml:space="preserve"> a todo costo. Deberá incluir en su oferta el costo de:</w:t>
            </w:r>
          </w:p>
          <w:p w14:paraId="44E4D8B0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Pintura látex mate color blanco humo 03 galones</w:t>
            </w:r>
          </w:p>
          <w:p w14:paraId="1A59A51E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Rodillos pare el pintado 04 unidades.</w:t>
            </w:r>
          </w:p>
          <w:p w14:paraId="7C2026D1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Brochas de 2”, 02 unidades.</w:t>
            </w:r>
          </w:p>
          <w:p w14:paraId="787E2598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Thinner 01 galon.  </w:t>
            </w:r>
          </w:p>
          <w:p w14:paraId="1A753A39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Lija Nº 10 para la pared, 10 unidades.</w:t>
            </w:r>
          </w:p>
          <w:p w14:paraId="1E4755E1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de obra.</w:t>
            </w:r>
          </w:p>
        </w:tc>
        <w:tc>
          <w:tcPr>
            <w:tcW w:w="826" w:type="dxa"/>
            <w:vAlign w:val="center"/>
          </w:tcPr>
          <w:p w14:paraId="31B662EB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30</w:t>
            </w:r>
          </w:p>
        </w:tc>
        <w:tc>
          <w:tcPr>
            <w:tcW w:w="998" w:type="dxa"/>
            <w:vAlign w:val="center"/>
          </w:tcPr>
          <w:p w14:paraId="3CFDA478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M2</w:t>
            </w:r>
          </w:p>
        </w:tc>
        <w:tc>
          <w:tcPr>
            <w:tcW w:w="1280" w:type="dxa"/>
            <w:vAlign w:val="center"/>
          </w:tcPr>
          <w:p w14:paraId="2B2C0B57" w14:textId="4BE84EC0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187AEA25" w14:textId="2A21FDAF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75466A2D" w14:textId="3E755BD1" w:rsidTr="00326648">
        <w:tc>
          <w:tcPr>
            <w:tcW w:w="444" w:type="dxa"/>
            <w:vAlign w:val="center"/>
          </w:tcPr>
          <w:p w14:paraId="06EF9E1E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3</w:t>
            </w:r>
          </w:p>
        </w:tc>
        <w:tc>
          <w:tcPr>
            <w:tcW w:w="5246" w:type="dxa"/>
            <w:vAlign w:val="center"/>
          </w:tcPr>
          <w:p w14:paraId="31919168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Pintado de paredes a doble mano (dos revestimientos), lijado, pintado, con pintura esmalte parte exterior a todo costo</w:t>
            </w:r>
            <w:r w:rsidRPr="00326648">
              <w:rPr>
                <w:rFonts w:ascii="Century Gothic" w:hAnsi="Century Gothic"/>
                <w:b/>
                <w:bCs/>
              </w:rPr>
              <w:t>.</w:t>
            </w:r>
          </w:p>
          <w:p w14:paraId="38841893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Pintura color verde calmo 03 galones</w:t>
            </w:r>
          </w:p>
          <w:p w14:paraId="3EAF986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Rodillos para el pintado 04 unidades.</w:t>
            </w:r>
          </w:p>
          <w:p w14:paraId="7177129D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Brochas de 2”, 02 unidades.</w:t>
            </w:r>
          </w:p>
          <w:p w14:paraId="001217C3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Thinner 01 galón.  </w:t>
            </w:r>
          </w:p>
          <w:p w14:paraId="512637B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Lija Nº 10 para la pared, 10 unidades.</w:t>
            </w:r>
          </w:p>
          <w:p w14:paraId="4234DB00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de obra</w:t>
            </w:r>
          </w:p>
        </w:tc>
        <w:tc>
          <w:tcPr>
            <w:tcW w:w="826" w:type="dxa"/>
            <w:vAlign w:val="center"/>
          </w:tcPr>
          <w:p w14:paraId="00C25CDB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30</w:t>
            </w:r>
          </w:p>
        </w:tc>
        <w:tc>
          <w:tcPr>
            <w:tcW w:w="998" w:type="dxa"/>
            <w:vAlign w:val="center"/>
          </w:tcPr>
          <w:p w14:paraId="3B70E678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M2</w:t>
            </w:r>
          </w:p>
        </w:tc>
        <w:tc>
          <w:tcPr>
            <w:tcW w:w="1280" w:type="dxa"/>
            <w:vAlign w:val="center"/>
          </w:tcPr>
          <w:p w14:paraId="68C5CE46" w14:textId="750DE58F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37503A9E" w14:textId="312C87A0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02CB987A" w14:textId="1BE58323" w:rsidTr="00326648">
        <w:tc>
          <w:tcPr>
            <w:tcW w:w="7514" w:type="dxa"/>
            <w:gridSpan w:val="4"/>
            <w:shd w:val="clear" w:color="auto" w:fill="5B9BD5" w:themeFill="accent1"/>
            <w:vAlign w:val="center"/>
          </w:tcPr>
          <w:p w14:paraId="29642AD3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  <w:highlight w:val="darkYellow"/>
              </w:rPr>
            </w:pPr>
            <w:r w:rsidRPr="00326648">
              <w:rPr>
                <w:rFonts w:ascii="Century Gothic" w:hAnsi="Century Gothic"/>
              </w:rPr>
              <w:t>TECHO</w:t>
            </w:r>
          </w:p>
        </w:tc>
        <w:tc>
          <w:tcPr>
            <w:tcW w:w="1280" w:type="dxa"/>
            <w:shd w:val="clear" w:color="auto" w:fill="5B9BD5" w:themeFill="accent1"/>
          </w:tcPr>
          <w:p w14:paraId="6D4FC324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17" w:type="dxa"/>
            <w:shd w:val="clear" w:color="auto" w:fill="5B9BD5" w:themeFill="accent1"/>
          </w:tcPr>
          <w:p w14:paraId="4EE490FC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</w:tr>
      <w:tr w:rsidR="00326648" w:rsidRPr="00326648" w14:paraId="5BF054F8" w14:textId="319AE106" w:rsidTr="00326648">
        <w:tc>
          <w:tcPr>
            <w:tcW w:w="444" w:type="dxa"/>
            <w:vAlign w:val="center"/>
          </w:tcPr>
          <w:p w14:paraId="57A54028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4</w:t>
            </w:r>
          </w:p>
        </w:tc>
        <w:tc>
          <w:tcPr>
            <w:tcW w:w="5246" w:type="dxa"/>
            <w:vAlign w:val="center"/>
          </w:tcPr>
          <w:p w14:paraId="799B3571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Instalación y mantenimiento de techo de calamina galvanizada – 0.80x1.80x0.22</w:t>
            </w:r>
          </w:p>
          <w:p w14:paraId="525E2B02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de obra.</w:t>
            </w:r>
          </w:p>
          <w:p w14:paraId="01A4C86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Calamina galvanizada – 0.80x1.80x0.22 – 30 unidades.</w:t>
            </w:r>
          </w:p>
          <w:p w14:paraId="29A9586F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Autoperforante 200 unidades.</w:t>
            </w:r>
          </w:p>
          <w:p w14:paraId="60B27091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Taladro inalámbrico 01 unidades.</w:t>
            </w:r>
          </w:p>
        </w:tc>
        <w:tc>
          <w:tcPr>
            <w:tcW w:w="826" w:type="dxa"/>
            <w:vAlign w:val="center"/>
          </w:tcPr>
          <w:p w14:paraId="389552A4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40</w:t>
            </w:r>
          </w:p>
        </w:tc>
        <w:tc>
          <w:tcPr>
            <w:tcW w:w="998" w:type="dxa"/>
            <w:vAlign w:val="center"/>
          </w:tcPr>
          <w:p w14:paraId="53902535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M2</w:t>
            </w:r>
          </w:p>
        </w:tc>
        <w:tc>
          <w:tcPr>
            <w:tcW w:w="1280" w:type="dxa"/>
            <w:vAlign w:val="center"/>
          </w:tcPr>
          <w:p w14:paraId="5F55A829" w14:textId="2F184B3D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1DB775FA" w14:textId="520B3774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57A6D465" w14:textId="2235C6A6" w:rsidTr="00326648">
        <w:tc>
          <w:tcPr>
            <w:tcW w:w="444" w:type="dxa"/>
            <w:vAlign w:val="center"/>
          </w:tcPr>
          <w:p w14:paraId="2DF88B75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5</w:t>
            </w:r>
          </w:p>
        </w:tc>
        <w:tc>
          <w:tcPr>
            <w:tcW w:w="5246" w:type="dxa"/>
            <w:vAlign w:val="center"/>
          </w:tcPr>
          <w:p w14:paraId="330AC76B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Remoción y mantenimiento de estructura de madera a todo costo.</w:t>
            </w:r>
          </w:p>
          <w:p w14:paraId="3F912B63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de obra</w:t>
            </w:r>
          </w:p>
          <w:p w14:paraId="3F3A54CC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Listones de madera de 2”x3” x30 Pies - 10 unidades</w:t>
            </w:r>
          </w:p>
          <w:p w14:paraId="3BD3FC2A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Tuercas de 10” 100 unidades. </w:t>
            </w:r>
          </w:p>
        </w:tc>
        <w:tc>
          <w:tcPr>
            <w:tcW w:w="826" w:type="dxa"/>
            <w:vAlign w:val="center"/>
          </w:tcPr>
          <w:p w14:paraId="4E7D99DE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40</w:t>
            </w:r>
          </w:p>
        </w:tc>
        <w:tc>
          <w:tcPr>
            <w:tcW w:w="998" w:type="dxa"/>
            <w:vAlign w:val="center"/>
          </w:tcPr>
          <w:p w14:paraId="4384C5D8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M2</w:t>
            </w:r>
          </w:p>
        </w:tc>
        <w:tc>
          <w:tcPr>
            <w:tcW w:w="1280" w:type="dxa"/>
            <w:vAlign w:val="center"/>
          </w:tcPr>
          <w:p w14:paraId="3442727E" w14:textId="135B443F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04128515" w14:textId="2F55D5F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480E26B8" w14:textId="558821A3" w:rsidTr="00326648">
        <w:tc>
          <w:tcPr>
            <w:tcW w:w="7514" w:type="dxa"/>
            <w:gridSpan w:val="4"/>
            <w:shd w:val="clear" w:color="auto" w:fill="5B9BD5" w:themeFill="accent1"/>
            <w:vAlign w:val="center"/>
          </w:tcPr>
          <w:p w14:paraId="362F1A3B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INSTALACIONES ELECTRICAS</w:t>
            </w:r>
          </w:p>
        </w:tc>
        <w:tc>
          <w:tcPr>
            <w:tcW w:w="1280" w:type="dxa"/>
            <w:shd w:val="clear" w:color="auto" w:fill="5B9BD5" w:themeFill="accent1"/>
          </w:tcPr>
          <w:p w14:paraId="4EC5D516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17" w:type="dxa"/>
            <w:shd w:val="clear" w:color="auto" w:fill="5B9BD5" w:themeFill="accent1"/>
          </w:tcPr>
          <w:p w14:paraId="627F4E18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</w:tr>
      <w:tr w:rsidR="00326648" w:rsidRPr="00326648" w14:paraId="4AB94E4C" w14:textId="48E3CD6E" w:rsidTr="00326648">
        <w:tc>
          <w:tcPr>
            <w:tcW w:w="444" w:type="dxa"/>
            <w:vAlign w:val="center"/>
          </w:tcPr>
          <w:p w14:paraId="61F04027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lastRenderedPageBreak/>
              <w:t>6</w:t>
            </w:r>
          </w:p>
        </w:tc>
        <w:tc>
          <w:tcPr>
            <w:tcW w:w="5246" w:type="dxa"/>
            <w:vAlign w:val="center"/>
          </w:tcPr>
          <w:p w14:paraId="58D9F3CE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Acondicionamiento de luminarias LED a todo costo.</w:t>
            </w:r>
          </w:p>
          <w:p w14:paraId="3C6B054C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de obra</w:t>
            </w:r>
          </w:p>
          <w:p w14:paraId="70B6F7D1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LED tipo bulbo de 10 watts luz fría – 04 Unidades, una por punto.</w:t>
            </w:r>
          </w:p>
          <w:p w14:paraId="364E0A82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Soquete para instalación de luces LED – 04 Unidades, una por punto.</w:t>
            </w:r>
          </w:p>
        </w:tc>
        <w:tc>
          <w:tcPr>
            <w:tcW w:w="826" w:type="dxa"/>
            <w:vAlign w:val="center"/>
          </w:tcPr>
          <w:p w14:paraId="6AF5E12F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4</w:t>
            </w:r>
          </w:p>
        </w:tc>
        <w:tc>
          <w:tcPr>
            <w:tcW w:w="998" w:type="dxa"/>
            <w:vAlign w:val="center"/>
          </w:tcPr>
          <w:p w14:paraId="75CCBE9C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PUNTOS</w:t>
            </w:r>
          </w:p>
        </w:tc>
        <w:tc>
          <w:tcPr>
            <w:tcW w:w="1280" w:type="dxa"/>
            <w:vAlign w:val="center"/>
          </w:tcPr>
          <w:p w14:paraId="2AACCD91" w14:textId="155E435B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664CBF36" w14:textId="5C4ABE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50E3EF28" w14:textId="29507B0C" w:rsidTr="00326648">
        <w:tc>
          <w:tcPr>
            <w:tcW w:w="444" w:type="dxa"/>
            <w:vAlign w:val="center"/>
          </w:tcPr>
          <w:p w14:paraId="41FD9B8A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7</w:t>
            </w:r>
          </w:p>
        </w:tc>
        <w:tc>
          <w:tcPr>
            <w:tcW w:w="5246" w:type="dxa"/>
            <w:vAlign w:val="center"/>
          </w:tcPr>
          <w:p w14:paraId="3944E67C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Acondicionamiento de interruptor simple</w:t>
            </w:r>
          </w:p>
          <w:p w14:paraId="234AE55C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obra.</w:t>
            </w:r>
          </w:p>
          <w:p w14:paraId="0B4DCAC0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Interruptor simple adosado color blanco – 02 Unidades, una por punto.</w:t>
            </w:r>
          </w:p>
        </w:tc>
        <w:tc>
          <w:tcPr>
            <w:tcW w:w="826" w:type="dxa"/>
            <w:vAlign w:val="center"/>
          </w:tcPr>
          <w:p w14:paraId="4267D070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2</w:t>
            </w:r>
          </w:p>
        </w:tc>
        <w:tc>
          <w:tcPr>
            <w:tcW w:w="998" w:type="dxa"/>
            <w:vAlign w:val="center"/>
          </w:tcPr>
          <w:p w14:paraId="23B4245E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PUNTOS</w:t>
            </w:r>
          </w:p>
        </w:tc>
        <w:tc>
          <w:tcPr>
            <w:tcW w:w="1280" w:type="dxa"/>
            <w:vAlign w:val="center"/>
          </w:tcPr>
          <w:p w14:paraId="1DC8B3FE" w14:textId="3A79D53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0F8D3B94" w14:textId="6EF56DBA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074ACA3E" w14:textId="3833436E" w:rsidTr="00326648">
        <w:tc>
          <w:tcPr>
            <w:tcW w:w="444" w:type="dxa"/>
            <w:vAlign w:val="center"/>
          </w:tcPr>
          <w:p w14:paraId="535AB689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8</w:t>
            </w:r>
          </w:p>
        </w:tc>
        <w:tc>
          <w:tcPr>
            <w:tcW w:w="5246" w:type="dxa"/>
            <w:vAlign w:val="center"/>
          </w:tcPr>
          <w:p w14:paraId="5A1979EA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Acometida principal con cableado de baja tensión cable unipolar NYY, desde la caja principal hasta los SSHH del BCT Nª 331.</w:t>
            </w:r>
          </w:p>
        </w:tc>
        <w:tc>
          <w:tcPr>
            <w:tcW w:w="826" w:type="dxa"/>
            <w:vAlign w:val="center"/>
          </w:tcPr>
          <w:p w14:paraId="1E66DF2D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60</w:t>
            </w:r>
          </w:p>
        </w:tc>
        <w:tc>
          <w:tcPr>
            <w:tcW w:w="998" w:type="dxa"/>
            <w:vAlign w:val="center"/>
          </w:tcPr>
          <w:p w14:paraId="6B8C7AAA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ML</w:t>
            </w:r>
          </w:p>
        </w:tc>
        <w:tc>
          <w:tcPr>
            <w:tcW w:w="1280" w:type="dxa"/>
            <w:vAlign w:val="center"/>
          </w:tcPr>
          <w:p w14:paraId="2552CADE" w14:textId="587F751A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21AEA250" w14:textId="2CBC3C1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5A59CB89" w14:textId="43959840" w:rsidTr="00326648">
        <w:tc>
          <w:tcPr>
            <w:tcW w:w="7514" w:type="dxa"/>
            <w:gridSpan w:val="4"/>
            <w:shd w:val="clear" w:color="auto" w:fill="5B9BD5" w:themeFill="accent1"/>
            <w:vAlign w:val="center"/>
          </w:tcPr>
          <w:p w14:paraId="5B3D5103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ALCANTARILLADO</w:t>
            </w:r>
          </w:p>
        </w:tc>
        <w:tc>
          <w:tcPr>
            <w:tcW w:w="1280" w:type="dxa"/>
            <w:shd w:val="clear" w:color="auto" w:fill="5B9BD5" w:themeFill="accent1"/>
          </w:tcPr>
          <w:p w14:paraId="7288FA58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17" w:type="dxa"/>
            <w:shd w:val="clear" w:color="auto" w:fill="5B9BD5" w:themeFill="accent1"/>
          </w:tcPr>
          <w:p w14:paraId="5CFEAA23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</w:tr>
      <w:tr w:rsidR="00326648" w:rsidRPr="00326648" w14:paraId="530DB63D" w14:textId="30D1E738" w:rsidTr="00326648">
        <w:tc>
          <w:tcPr>
            <w:tcW w:w="444" w:type="dxa"/>
            <w:vAlign w:val="center"/>
          </w:tcPr>
          <w:p w14:paraId="41E232BE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9</w:t>
            </w:r>
          </w:p>
        </w:tc>
        <w:tc>
          <w:tcPr>
            <w:tcW w:w="5246" w:type="dxa"/>
            <w:vAlign w:val="center"/>
          </w:tcPr>
          <w:p w14:paraId="1DC1730D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Remoción, cambio, acondicionamiento, de tuberías de agua y desagüe de los SSHH a todo costo.</w:t>
            </w:r>
          </w:p>
          <w:p w14:paraId="21676CE7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Excavación de zanja  de 20cm altura x 20 cm ancho.</w:t>
            </w:r>
          </w:p>
          <w:p w14:paraId="17C98FB8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Tubos PVC para agua de ½” x 5 MTS semipesado – 04 unidades.</w:t>
            </w:r>
          </w:p>
          <w:p w14:paraId="2A9B495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Tuvo de desagüe 2” x 3 MTS liviano, 04 unidades</w:t>
            </w:r>
          </w:p>
          <w:p w14:paraId="2259F4CA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Pegamento ½ gln</w:t>
            </w:r>
          </w:p>
          <w:p w14:paraId="70109CD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Cinta teflón </w:t>
            </w:r>
          </w:p>
          <w:p w14:paraId="485E7598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Mano de obra   </w:t>
            </w:r>
          </w:p>
        </w:tc>
        <w:tc>
          <w:tcPr>
            <w:tcW w:w="826" w:type="dxa"/>
            <w:vAlign w:val="center"/>
          </w:tcPr>
          <w:p w14:paraId="6AD221C1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20</w:t>
            </w:r>
          </w:p>
        </w:tc>
        <w:tc>
          <w:tcPr>
            <w:tcW w:w="998" w:type="dxa"/>
            <w:vAlign w:val="center"/>
          </w:tcPr>
          <w:p w14:paraId="1A65EBA4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ML</w:t>
            </w:r>
          </w:p>
        </w:tc>
        <w:tc>
          <w:tcPr>
            <w:tcW w:w="1280" w:type="dxa"/>
            <w:vAlign w:val="center"/>
          </w:tcPr>
          <w:p w14:paraId="6873BF25" w14:textId="2736E750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7FA01566" w14:textId="0054A5A8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54FF9C40" w14:textId="3B61E3E4" w:rsidTr="00326648">
        <w:tc>
          <w:tcPr>
            <w:tcW w:w="7514" w:type="dxa"/>
            <w:gridSpan w:val="4"/>
            <w:shd w:val="clear" w:color="auto" w:fill="5B9BD5" w:themeFill="accent1"/>
            <w:vAlign w:val="center"/>
          </w:tcPr>
          <w:p w14:paraId="50151CD3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ACCESORIOS</w:t>
            </w:r>
          </w:p>
        </w:tc>
        <w:tc>
          <w:tcPr>
            <w:tcW w:w="1280" w:type="dxa"/>
            <w:shd w:val="clear" w:color="auto" w:fill="5B9BD5" w:themeFill="accent1"/>
          </w:tcPr>
          <w:p w14:paraId="2914A55E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17" w:type="dxa"/>
            <w:shd w:val="clear" w:color="auto" w:fill="5B9BD5" w:themeFill="accent1"/>
          </w:tcPr>
          <w:p w14:paraId="357062CB" w14:textId="77777777" w:rsidR="00326648" w:rsidRPr="00326648" w:rsidRDefault="00326648" w:rsidP="008C1412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</w:tr>
      <w:tr w:rsidR="00326648" w:rsidRPr="00326648" w14:paraId="09295A10" w14:textId="338ACBBB" w:rsidTr="00326648">
        <w:tc>
          <w:tcPr>
            <w:tcW w:w="444" w:type="dxa"/>
            <w:vAlign w:val="center"/>
          </w:tcPr>
          <w:p w14:paraId="6D1A15AB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10</w:t>
            </w:r>
          </w:p>
        </w:tc>
        <w:tc>
          <w:tcPr>
            <w:tcW w:w="5246" w:type="dxa"/>
            <w:vAlign w:val="center"/>
          </w:tcPr>
          <w:p w14:paraId="1CBE39D5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Mantenimiento y acondicionamiento de canastillas y manijas de ducha a todo costo.</w:t>
            </w:r>
          </w:p>
          <w:p w14:paraId="48BD6BD5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Tubo de ½” x 5 MTS – 04 unidades</w:t>
            </w:r>
          </w:p>
          <w:p w14:paraId="25DEA0D9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Juego de llaves de ducha - 08 unidades.</w:t>
            </w:r>
          </w:p>
          <w:p w14:paraId="68CD6FD5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Teflón 05 und </w:t>
            </w:r>
          </w:p>
          <w:p w14:paraId="2C4837C4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Mano de obra </w:t>
            </w:r>
          </w:p>
        </w:tc>
        <w:tc>
          <w:tcPr>
            <w:tcW w:w="826" w:type="dxa"/>
            <w:vAlign w:val="center"/>
          </w:tcPr>
          <w:p w14:paraId="69901791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8</w:t>
            </w:r>
          </w:p>
        </w:tc>
        <w:tc>
          <w:tcPr>
            <w:tcW w:w="998" w:type="dxa"/>
            <w:vAlign w:val="center"/>
          </w:tcPr>
          <w:p w14:paraId="57E50CD0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UU</w:t>
            </w:r>
          </w:p>
        </w:tc>
        <w:tc>
          <w:tcPr>
            <w:tcW w:w="1280" w:type="dxa"/>
            <w:vAlign w:val="center"/>
          </w:tcPr>
          <w:p w14:paraId="0854B6F2" w14:textId="135BD5B2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6EB6916F" w14:textId="4521C5EF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600F2887" w14:textId="6CF63A9E" w:rsidTr="00326648">
        <w:tc>
          <w:tcPr>
            <w:tcW w:w="444" w:type="dxa"/>
            <w:vAlign w:val="center"/>
          </w:tcPr>
          <w:p w14:paraId="1270CAC4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11</w:t>
            </w:r>
          </w:p>
        </w:tc>
        <w:tc>
          <w:tcPr>
            <w:tcW w:w="5246" w:type="dxa"/>
            <w:vAlign w:val="center"/>
          </w:tcPr>
          <w:p w14:paraId="0C1F8877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Desmontaje y acondicionamiento de inodoro modelo ONE PIECE OCEAN color blanco incluye todos los accesorios para su funcionamiento, a todo costo.</w:t>
            </w:r>
          </w:p>
        </w:tc>
        <w:tc>
          <w:tcPr>
            <w:tcW w:w="826" w:type="dxa"/>
            <w:vAlign w:val="center"/>
          </w:tcPr>
          <w:p w14:paraId="30C2E6BE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7</w:t>
            </w:r>
          </w:p>
        </w:tc>
        <w:tc>
          <w:tcPr>
            <w:tcW w:w="998" w:type="dxa"/>
            <w:vAlign w:val="center"/>
          </w:tcPr>
          <w:p w14:paraId="401AD2A0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UU</w:t>
            </w:r>
          </w:p>
        </w:tc>
        <w:tc>
          <w:tcPr>
            <w:tcW w:w="1280" w:type="dxa"/>
            <w:vAlign w:val="center"/>
          </w:tcPr>
          <w:p w14:paraId="21227B79" w14:textId="3BB34B79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3D33C3CC" w14:textId="68633F24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57DE9642" w14:textId="05EB4174" w:rsidTr="00326648">
        <w:tc>
          <w:tcPr>
            <w:tcW w:w="444" w:type="dxa"/>
            <w:vAlign w:val="center"/>
          </w:tcPr>
          <w:p w14:paraId="4092AC2B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12</w:t>
            </w:r>
          </w:p>
        </w:tc>
        <w:tc>
          <w:tcPr>
            <w:tcW w:w="5246" w:type="dxa"/>
            <w:vAlign w:val="center"/>
          </w:tcPr>
          <w:p w14:paraId="55E3C164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Acondicionamiento de lavadero de cemento y ladrillos con 6 caños a todo costo.</w:t>
            </w:r>
          </w:p>
          <w:p w14:paraId="1D7EF604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Acabado </w:t>
            </w:r>
          </w:p>
          <w:p w14:paraId="2AB0C561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Lijado </w:t>
            </w:r>
          </w:p>
          <w:p w14:paraId="5A90F07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3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Pintado </w:t>
            </w:r>
          </w:p>
        </w:tc>
        <w:tc>
          <w:tcPr>
            <w:tcW w:w="826" w:type="dxa"/>
            <w:vAlign w:val="center"/>
          </w:tcPr>
          <w:p w14:paraId="05667B26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</w:t>
            </w:r>
          </w:p>
        </w:tc>
        <w:tc>
          <w:tcPr>
            <w:tcW w:w="998" w:type="dxa"/>
            <w:vAlign w:val="center"/>
          </w:tcPr>
          <w:p w14:paraId="478F19D3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UU</w:t>
            </w:r>
          </w:p>
        </w:tc>
        <w:tc>
          <w:tcPr>
            <w:tcW w:w="1280" w:type="dxa"/>
            <w:vAlign w:val="center"/>
          </w:tcPr>
          <w:p w14:paraId="4B3A152C" w14:textId="427A2E48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2D3AB88A" w14:textId="644E50B4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5E2AAED2" w14:textId="40C63EDB" w:rsidTr="00326648">
        <w:tc>
          <w:tcPr>
            <w:tcW w:w="444" w:type="dxa"/>
            <w:vAlign w:val="center"/>
          </w:tcPr>
          <w:p w14:paraId="11373D51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13</w:t>
            </w:r>
          </w:p>
        </w:tc>
        <w:tc>
          <w:tcPr>
            <w:tcW w:w="5246" w:type="dxa"/>
            <w:vAlign w:val="center"/>
          </w:tcPr>
          <w:p w14:paraId="0F381004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Instalación de tanque elevado a todo costo 1100 LT</w:t>
            </w:r>
          </w:p>
          <w:p w14:paraId="74CB16C8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Tubo de 1 ½” x 5 MTS semipesado x 06 unidades</w:t>
            </w:r>
          </w:p>
          <w:p w14:paraId="2E35F2BD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Pegamento ½ Galón</w:t>
            </w:r>
          </w:p>
          <w:p w14:paraId="66AE0EB4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Teflón 03 unidades </w:t>
            </w:r>
          </w:p>
          <w:p w14:paraId="3E770B9F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Codos de 1 ½” pvc 05 unidades </w:t>
            </w:r>
          </w:p>
        </w:tc>
        <w:tc>
          <w:tcPr>
            <w:tcW w:w="826" w:type="dxa"/>
            <w:vAlign w:val="center"/>
          </w:tcPr>
          <w:p w14:paraId="7805B2BE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</w:t>
            </w:r>
          </w:p>
        </w:tc>
        <w:tc>
          <w:tcPr>
            <w:tcW w:w="998" w:type="dxa"/>
            <w:vAlign w:val="center"/>
          </w:tcPr>
          <w:p w14:paraId="0DA71704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UU</w:t>
            </w:r>
          </w:p>
        </w:tc>
        <w:tc>
          <w:tcPr>
            <w:tcW w:w="1280" w:type="dxa"/>
            <w:vAlign w:val="center"/>
          </w:tcPr>
          <w:p w14:paraId="6FCDA974" w14:textId="2B7AED59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10661E4B" w14:textId="25F02EA6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6A996238" w14:textId="38A4E8B5" w:rsidTr="00326648">
        <w:tc>
          <w:tcPr>
            <w:tcW w:w="444" w:type="dxa"/>
            <w:vAlign w:val="center"/>
          </w:tcPr>
          <w:p w14:paraId="26819B3D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14</w:t>
            </w:r>
          </w:p>
        </w:tc>
        <w:tc>
          <w:tcPr>
            <w:tcW w:w="5246" w:type="dxa"/>
            <w:vAlign w:val="center"/>
          </w:tcPr>
          <w:p w14:paraId="552D2AAE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Cambio de caños de lavatorios con dimensiones.</w:t>
            </w:r>
          </w:p>
          <w:p w14:paraId="40CB45E7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Mano de obra</w:t>
            </w:r>
          </w:p>
          <w:p w14:paraId="51458FF3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Tubos de 1 ½” - 03 unidades </w:t>
            </w:r>
          </w:p>
          <w:p w14:paraId="74B03FB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Codos 1 ½” – 02 unidades</w:t>
            </w:r>
          </w:p>
          <w:p w14:paraId="2889DCB3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Pegamento para tubería  ¼” Galón </w:t>
            </w:r>
          </w:p>
          <w:p w14:paraId="4BE48AEE" w14:textId="77777777" w:rsidR="00326648" w:rsidRPr="00326648" w:rsidRDefault="00326648" w:rsidP="00326648">
            <w:pPr>
              <w:pStyle w:val="Prrafodelista"/>
              <w:spacing w:line="259" w:lineRule="auto"/>
              <w:rPr>
                <w:rFonts w:ascii="Century Gothic" w:hAnsi="Century Gothic"/>
                <w:szCs w:val="20"/>
              </w:rPr>
            </w:pPr>
          </w:p>
        </w:tc>
        <w:tc>
          <w:tcPr>
            <w:tcW w:w="826" w:type="dxa"/>
            <w:vAlign w:val="center"/>
          </w:tcPr>
          <w:p w14:paraId="19B2A661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7</w:t>
            </w:r>
          </w:p>
        </w:tc>
        <w:tc>
          <w:tcPr>
            <w:tcW w:w="998" w:type="dxa"/>
            <w:vAlign w:val="center"/>
          </w:tcPr>
          <w:p w14:paraId="75A58983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UU</w:t>
            </w:r>
          </w:p>
        </w:tc>
        <w:tc>
          <w:tcPr>
            <w:tcW w:w="1280" w:type="dxa"/>
            <w:vAlign w:val="center"/>
          </w:tcPr>
          <w:p w14:paraId="2A61CA00" w14:textId="333C9529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298029D8" w14:textId="36330CA1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326648" w:rsidRPr="00326648" w14:paraId="6B2B8D0E" w14:textId="34D1FEE3" w:rsidTr="00326648">
        <w:tc>
          <w:tcPr>
            <w:tcW w:w="444" w:type="dxa"/>
            <w:vAlign w:val="center"/>
          </w:tcPr>
          <w:p w14:paraId="1959F376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lastRenderedPageBreak/>
              <w:t>15</w:t>
            </w:r>
          </w:p>
        </w:tc>
        <w:tc>
          <w:tcPr>
            <w:tcW w:w="5246" w:type="dxa"/>
            <w:vAlign w:val="center"/>
          </w:tcPr>
          <w:p w14:paraId="2ADDA5AC" w14:textId="77777777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Mantenimiento y acondicionamiento de divisiones en el baño en policarbonato con marco de aluminio a todo costo.</w:t>
            </w:r>
          </w:p>
          <w:p w14:paraId="14298CFB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 xml:space="preserve">Dimensiones 80cmx 80cms x 10 separaciones </w:t>
            </w:r>
          </w:p>
          <w:p w14:paraId="19123654" w14:textId="77777777" w:rsidR="00326648" w:rsidRPr="00326648" w:rsidRDefault="00326648" w:rsidP="00326648">
            <w:pPr>
              <w:pStyle w:val="Prrafodelista"/>
              <w:numPr>
                <w:ilvl w:val="0"/>
                <w:numId w:val="7"/>
              </w:numPr>
              <w:spacing w:line="259" w:lineRule="auto"/>
              <w:ind w:hanging="720"/>
              <w:rPr>
                <w:rFonts w:ascii="Century Gothic" w:hAnsi="Century Gothic"/>
                <w:szCs w:val="20"/>
              </w:rPr>
            </w:pPr>
            <w:r w:rsidRPr="00326648">
              <w:rPr>
                <w:rFonts w:ascii="Century Gothic" w:hAnsi="Century Gothic"/>
                <w:szCs w:val="20"/>
              </w:rPr>
              <w:t>Altura de 1.85 MTS Puerta de 80 CMS X 1.85 a doble bisagra con cerrojo de aluminio de 2”</w:t>
            </w:r>
          </w:p>
        </w:tc>
        <w:tc>
          <w:tcPr>
            <w:tcW w:w="826" w:type="dxa"/>
            <w:vAlign w:val="center"/>
          </w:tcPr>
          <w:p w14:paraId="6ABAF062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38.40</w:t>
            </w:r>
          </w:p>
        </w:tc>
        <w:tc>
          <w:tcPr>
            <w:tcW w:w="998" w:type="dxa"/>
            <w:vAlign w:val="center"/>
          </w:tcPr>
          <w:p w14:paraId="20A4BE77" w14:textId="77777777" w:rsidR="00326648" w:rsidRPr="00326648" w:rsidRDefault="00326648" w:rsidP="0032664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326648">
              <w:rPr>
                <w:rFonts w:ascii="Century Gothic" w:hAnsi="Century Gothic"/>
              </w:rPr>
              <w:t>ML</w:t>
            </w:r>
          </w:p>
        </w:tc>
        <w:tc>
          <w:tcPr>
            <w:tcW w:w="1280" w:type="dxa"/>
            <w:vAlign w:val="center"/>
          </w:tcPr>
          <w:p w14:paraId="025CC24C" w14:textId="5F7841F2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417" w:type="dxa"/>
            <w:vAlign w:val="center"/>
          </w:tcPr>
          <w:p w14:paraId="772C25E0" w14:textId="2386C95E" w:rsidR="00326648" w:rsidRPr="00326648" w:rsidRDefault="0032664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154BC8" w:rsidRPr="00326648" w14:paraId="6B8C9DE5" w14:textId="77777777" w:rsidTr="00DB7F10">
        <w:tc>
          <w:tcPr>
            <w:tcW w:w="7514" w:type="dxa"/>
            <w:gridSpan w:val="4"/>
            <w:vAlign w:val="center"/>
          </w:tcPr>
          <w:p w14:paraId="254E1AE0" w14:textId="4DD48462" w:rsidR="00154BC8" w:rsidRPr="00326648" w:rsidRDefault="00154BC8" w:rsidP="00154BC8">
            <w:pPr>
              <w:spacing w:line="259" w:lineRule="auto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TOTAL</w:t>
            </w:r>
          </w:p>
        </w:tc>
        <w:tc>
          <w:tcPr>
            <w:tcW w:w="2697" w:type="dxa"/>
            <w:gridSpan w:val="2"/>
            <w:vAlign w:val="center"/>
          </w:tcPr>
          <w:p w14:paraId="3755A44B" w14:textId="4A119123" w:rsidR="00154BC8" w:rsidRDefault="00154BC8" w:rsidP="0032664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</w:tbl>
    <w:p w14:paraId="0CC1BE9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FBA9600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4F62FF6" w14:textId="77777777" w:rsidR="00872360" w:rsidRDefault="00872360"/>
    <w:p w14:paraId="339AD825" w14:textId="77777777" w:rsidR="00872360" w:rsidRDefault="00872360"/>
    <w:p w14:paraId="5662CCDF" w14:textId="77777777" w:rsidR="00872360" w:rsidRDefault="00872360"/>
    <w:p w14:paraId="275A6127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14:paraId="514DDC59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30B319A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4F7AB0AB" w14:textId="77777777" w:rsidR="00872360" w:rsidRDefault="00872360"/>
    <w:sectPr w:rsidR="00872360" w:rsidSect="00326648">
      <w:pgSz w:w="11906" w:h="16838"/>
      <w:pgMar w:top="1135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8848BA"/>
    <w:multiLevelType w:val="hybridMultilevel"/>
    <w:tmpl w:val="77906584"/>
    <w:lvl w:ilvl="0" w:tplc="097AE92A">
      <w:numFmt w:val="bullet"/>
      <w:lvlText w:val="-"/>
      <w:lvlJc w:val="left"/>
      <w:pPr>
        <w:ind w:left="720" w:hanging="360"/>
      </w:pPr>
      <w:rPr>
        <w:rFonts w:ascii="Century Gothic" w:eastAsia="Arial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93274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545229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07168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135187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593727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130194">
    <w:abstractNumId w:val="5"/>
  </w:num>
  <w:num w:numId="7" w16cid:durableId="705763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154BC8"/>
    <w:rsid w:val="002034A2"/>
    <w:rsid w:val="00291D28"/>
    <w:rsid w:val="00326648"/>
    <w:rsid w:val="00377D5A"/>
    <w:rsid w:val="004678A7"/>
    <w:rsid w:val="0049187D"/>
    <w:rsid w:val="00541033"/>
    <w:rsid w:val="00555E14"/>
    <w:rsid w:val="005E4AEC"/>
    <w:rsid w:val="00613B27"/>
    <w:rsid w:val="00784905"/>
    <w:rsid w:val="0086745C"/>
    <w:rsid w:val="00872360"/>
    <w:rsid w:val="008877B5"/>
    <w:rsid w:val="009D1B49"/>
    <w:rsid w:val="009D1ED5"/>
    <w:rsid w:val="00B244A1"/>
    <w:rsid w:val="00B35FF4"/>
    <w:rsid w:val="00D6636C"/>
    <w:rsid w:val="00FA030E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C190D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1F98-7A7D-4AFC-9E88-62FDB190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992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10</cp:revision>
  <dcterms:created xsi:type="dcterms:W3CDTF">2025-10-31T15:06:00Z</dcterms:created>
  <dcterms:modified xsi:type="dcterms:W3CDTF">2025-12-02T00:52:00Z</dcterms:modified>
</cp:coreProperties>
</file>