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E273A" w:rsidRDefault="003E273A">
      <w:r>
        <w:t>ACREDITA LA EXPERIENCIA SEGÚN EL NUMERAL 5 DE LAS EETTA</w:t>
      </w:r>
    </w:p>
    <w:sectPr w:rsidR="003E27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73A"/>
    <w:rsid w:val="003E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C4622D"/>
  <w15:chartTrackingRefBased/>
  <w15:docId w15:val="{5B6A0944-7B7E-406A-8100-4136C054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Jesus Castro Morales</dc:creator>
  <cp:keywords/>
  <dc:description/>
  <cp:lastModifiedBy>Cristian Jesus Castro Morales</cp:lastModifiedBy>
  <cp:revision>1</cp:revision>
  <dcterms:created xsi:type="dcterms:W3CDTF">2025-12-01T21:26:00Z</dcterms:created>
  <dcterms:modified xsi:type="dcterms:W3CDTF">2025-12-01T21:27:00Z</dcterms:modified>
</cp:coreProperties>
</file>