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4E1" w:rsidRPr="009F58E8" w:rsidRDefault="00F954E1" w:rsidP="00F954E1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:u w:val="single"/>
          <w14:ligatures w14:val="none"/>
        </w:rPr>
      </w:pPr>
      <w:r w:rsidRPr="009F58E8">
        <w:rPr>
          <w:rFonts w:ascii="Arial" w:eastAsia="Calibri" w:hAnsi="Arial" w:cs="Arial"/>
          <w:b/>
          <w:bCs/>
          <w:kern w:val="0"/>
          <w:u w:val="single"/>
          <w14:ligatures w14:val="none"/>
        </w:rPr>
        <w:t>FORMATO N° 04</w:t>
      </w:r>
    </w:p>
    <w:p w:rsidR="00F954E1" w:rsidRPr="009F58E8" w:rsidRDefault="00F954E1" w:rsidP="00F954E1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14:ligatures w14:val="none"/>
        </w:rPr>
      </w:pPr>
    </w:p>
    <w:p w:rsidR="00F954E1" w:rsidRPr="009F58E8" w:rsidRDefault="00F954E1" w:rsidP="00F954E1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14:ligatures w14:val="none"/>
        </w:rPr>
      </w:pPr>
      <w:r w:rsidRPr="009F58E8">
        <w:rPr>
          <w:rFonts w:ascii="Arial" w:eastAsia="Calibri" w:hAnsi="Arial" w:cs="Arial"/>
          <w:b/>
          <w:bCs/>
          <w:kern w:val="0"/>
          <w14:ligatures w14:val="none"/>
        </w:rPr>
        <w:t>CARTA DE PROPUESTA ECONOMICA</w:t>
      </w:r>
    </w:p>
    <w:p w:rsidR="00F954E1" w:rsidRPr="009F58E8" w:rsidRDefault="00F954E1" w:rsidP="00F954E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:rsidR="00F954E1" w:rsidRPr="009F58E8" w:rsidRDefault="00F954E1" w:rsidP="00F954E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:rsidR="00F954E1" w:rsidRPr="009F58E8" w:rsidRDefault="00F954E1" w:rsidP="00F954E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>Lima,                                      del 202</w:t>
      </w:r>
      <w:r w:rsidR="00181118">
        <w:rPr>
          <w:rFonts w:ascii="Arial" w:eastAsia="Calibri" w:hAnsi="Arial" w:cs="Arial"/>
          <w:kern w:val="0"/>
          <w14:ligatures w14:val="none"/>
        </w:rPr>
        <w:t>5</w:t>
      </w: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F954E1" w:rsidRPr="009F58E8" w:rsidRDefault="00F954E1" w:rsidP="00F954E1">
      <w:pPr>
        <w:spacing w:after="0" w:line="240" w:lineRule="auto"/>
        <w:rPr>
          <w:rFonts w:ascii="Arial" w:eastAsia="Calibri" w:hAnsi="Arial" w:cs="Arial"/>
          <w:b/>
          <w:bCs/>
          <w:kern w:val="0"/>
          <w14:ligatures w14:val="none"/>
        </w:rPr>
      </w:pPr>
      <w:r w:rsidRPr="009F58E8">
        <w:rPr>
          <w:rFonts w:ascii="Arial" w:eastAsia="Calibri" w:hAnsi="Arial" w:cs="Arial"/>
          <w:b/>
          <w:bCs/>
          <w:kern w:val="0"/>
          <w14:ligatures w14:val="none"/>
        </w:rPr>
        <w:t>Señores</w:t>
      </w:r>
    </w:p>
    <w:p w:rsidR="00F954E1" w:rsidRPr="009F58E8" w:rsidRDefault="00F954E1" w:rsidP="00F954E1">
      <w:pPr>
        <w:spacing w:after="0" w:line="240" w:lineRule="auto"/>
        <w:rPr>
          <w:rFonts w:ascii="Arial" w:eastAsia="Calibri" w:hAnsi="Arial" w:cs="Arial"/>
          <w:b/>
          <w:bCs/>
          <w:color w:val="C00000"/>
          <w:kern w:val="0"/>
          <w14:ligatures w14:val="none"/>
        </w:rPr>
      </w:pPr>
      <w:r>
        <w:rPr>
          <w:rFonts w:ascii="Arial" w:eastAsia="Calibri" w:hAnsi="Arial" w:cs="Arial"/>
          <w:b/>
          <w:bCs/>
          <w:color w:val="C00000"/>
          <w:kern w:val="0"/>
          <w14:ligatures w14:val="none"/>
        </w:rPr>
        <w:t>Dependencia</w:t>
      </w:r>
      <w:r w:rsidRPr="009F58E8">
        <w:rPr>
          <w:rFonts w:ascii="Arial" w:eastAsia="Calibri" w:hAnsi="Arial" w:cs="Arial"/>
          <w:b/>
          <w:bCs/>
          <w:color w:val="C00000"/>
          <w:kern w:val="0"/>
          <w14:ligatures w14:val="none"/>
        </w:rPr>
        <w:t xml:space="preserve"> Encargad</w:t>
      </w:r>
      <w:r>
        <w:rPr>
          <w:rFonts w:ascii="Arial" w:eastAsia="Calibri" w:hAnsi="Arial" w:cs="Arial"/>
          <w:b/>
          <w:bCs/>
          <w:color w:val="C00000"/>
          <w:kern w:val="0"/>
          <w14:ligatures w14:val="none"/>
        </w:rPr>
        <w:t>a</w:t>
      </w:r>
      <w:r w:rsidRPr="009F58E8">
        <w:rPr>
          <w:rFonts w:ascii="Arial" w:eastAsia="Calibri" w:hAnsi="Arial" w:cs="Arial"/>
          <w:b/>
          <w:bCs/>
          <w:color w:val="C00000"/>
          <w:kern w:val="0"/>
          <w14:ligatures w14:val="none"/>
        </w:rPr>
        <w:t xml:space="preserve"> de las Contrataciones</w:t>
      </w:r>
    </w:p>
    <w:p w:rsidR="00F954E1" w:rsidRPr="009F58E8" w:rsidRDefault="00F954E1" w:rsidP="00F954E1">
      <w:pPr>
        <w:spacing w:after="0" w:line="240" w:lineRule="auto"/>
        <w:rPr>
          <w:rFonts w:ascii="Arial" w:eastAsia="Calibri" w:hAnsi="Arial" w:cs="Arial"/>
          <w:b/>
          <w:bCs/>
          <w:kern w:val="0"/>
          <w14:ligatures w14:val="none"/>
        </w:rPr>
      </w:pPr>
      <w:r w:rsidRPr="009F58E8">
        <w:rPr>
          <w:rFonts w:ascii="Arial" w:eastAsia="Calibri" w:hAnsi="Arial" w:cs="Arial"/>
          <w:b/>
          <w:bCs/>
          <w:kern w:val="0"/>
          <w14:ligatures w14:val="none"/>
        </w:rPr>
        <w:t>PROVIAS DESCENTRALIZADO</w:t>
      </w: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u w:val="single"/>
          <w:lang w:eastAsia="es-PE" w:bidi="es-PE"/>
          <w14:ligatures w14:val="none"/>
        </w:rPr>
        <w:t>Presente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.</w:t>
      </w: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Es</w:t>
      </w:r>
      <w:r w:rsidRPr="009F58E8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grato</w:t>
      </w:r>
      <w:r w:rsidRPr="009F58E8">
        <w:rPr>
          <w:rFonts w:ascii="Arial" w:eastAsia="Arial" w:hAnsi="Arial" w:cs="Arial"/>
          <w:spacing w:val="-7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dirigirme</w:t>
      </w:r>
      <w:r w:rsidRPr="009F58E8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usted</w:t>
      </w:r>
      <w:r w:rsidRPr="009F58E8">
        <w:rPr>
          <w:rFonts w:ascii="Arial" w:eastAsia="Arial" w:hAnsi="Arial" w:cs="Arial"/>
          <w:spacing w:val="-3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para</w:t>
      </w:r>
      <w:r w:rsidRPr="009F58E8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hacer</w:t>
      </w:r>
      <w:r w:rsidRPr="009F58E8">
        <w:rPr>
          <w:rFonts w:ascii="Arial" w:eastAsia="Arial" w:hAnsi="Arial" w:cs="Arial"/>
          <w:spacing w:val="-4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de</w:t>
      </w:r>
      <w:r w:rsidRPr="009F58E8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su</w:t>
      </w:r>
      <w:r w:rsidRPr="009F58E8">
        <w:rPr>
          <w:rFonts w:ascii="Arial" w:eastAsia="Arial" w:hAnsi="Arial" w:cs="Arial"/>
          <w:spacing w:val="-7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conocimiento</w:t>
      </w:r>
      <w:r w:rsidRPr="009F58E8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que,</w:t>
      </w:r>
      <w:r w:rsidRPr="009F58E8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en</w:t>
      </w:r>
      <w:r w:rsidRPr="009F58E8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atención</w:t>
      </w:r>
      <w:r w:rsidRPr="009F58E8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</w:t>
      </w:r>
      <w:r w:rsidRPr="009F58E8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su</w:t>
      </w:r>
      <w:r w:rsidRPr="009F58E8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solicitud</w:t>
      </w:r>
      <w:r w:rsidRPr="009F58E8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de cotización y luego de haber examinado los documentos proporcionados por la Entidad y conocer todas las condiciones existentes, el suscrito presenta su cotización para la contratación de </w:t>
      </w:r>
      <w:r w:rsidRPr="009F58E8">
        <w:rPr>
          <w:rFonts w:ascii="Arial" w:eastAsia="Arial" w:hAnsi="Arial" w:cs="Arial"/>
          <w:b/>
          <w:kern w:val="0"/>
          <w:lang w:eastAsia="es-PE" w:bidi="es-PE"/>
          <w14:ligatures w14:val="none"/>
        </w:rPr>
        <w:t>“……………………………………</w:t>
      </w:r>
      <w:proofErr w:type="gramStart"/>
      <w:r w:rsidRPr="009F58E8">
        <w:rPr>
          <w:rFonts w:ascii="Arial" w:eastAsia="Arial" w:hAnsi="Arial" w:cs="Arial"/>
          <w:b/>
          <w:kern w:val="0"/>
          <w:lang w:eastAsia="es-PE" w:bidi="es-PE"/>
          <w14:ligatures w14:val="none"/>
        </w:rPr>
        <w:t>…….</w:t>
      </w:r>
      <w:proofErr w:type="gramEnd"/>
      <w:r w:rsidRPr="009F58E8">
        <w:rPr>
          <w:rFonts w:ascii="Arial" w:eastAsia="Arial" w:hAnsi="Arial" w:cs="Arial"/>
          <w:b/>
          <w:kern w:val="0"/>
          <w:lang w:eastAsia="es-PE" w:bidi="es-PE"/>
          <w14:ligatures w14:val="none"/>
        </w:rPr>
        <w:t>”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, de conformidad con los documentos y de acuerdo con los Términos de Referencia o Especificaciones Técnicas y demás condiciones que se indican en las mismas, mi propuesta económica es la</w:t>
      </w:r>
      <w:r w:rsidRPr="009F58E8">
        <w:rPr>
          <w:rFonts w:ascii="Arial" w:eastAsia="Arial" w:hAnsi="Arial" w:cs="Arial"/>
          <w:spacing w:val="-21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siguiente:</w:t>
      </w: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ind w:right="412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tbl>
      <w:tblPr>
        <w:tblStyle w:val="Tablaconcuadrcula"/>
        <w:tblW w:w="8515" w:type="dxa"/>
        <w:tblLook w:val="04A0" w:firstRow="1" w:lastRow="0" w:firstColumn="1" w:lastColumn="0" w:noHBand="0" w:noVBand="1"/>
      </w:tblPr>
      <w:tblGrid>
        <w:gridCol w:w="851"/>
        <w:gridCol w:w="2703"/>
        <w:gridCol w:w="1450"/>
        <w:gridCol w:w="1129"/>
        <w:gridCol w:w="1268"/>
        <w:gridCol w:w="1114"/>
      </w:tblGrid>
      <w:tr w:rsidR="00181118" w:rsidTr="00181118">
        <w:tc>
          <w:tcPr>
            <w:tcW w:w="851" w:type="dxa"/>
          </w:tcPr>
          <w:p w:rsidR="00181118" w:rsidRDefault="0018111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lang w:bidi="en-US"/>
                <w14:ligatures w14:val="none"/>
              </w:rPr>
              <w:t>ITEM</w:t>
            </w:r>
          </w:p>
        </w:tc>
        <w:tc>
          <w:tcPr>
            <w:tcW w:w="2703" w:type="dxa"/>
          </w:tcPr>
          <w:p w:rsidR="00181118" w:rsidRDefault="0018111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lang w:bidi="en-US"/>
                <w14:ligatures w14:val="none"/>
              </w:rPr>
              <w:t>DECRIPCION</w:t>
            </w:r>
          </w:p>
        </w:tc>
        <w:tc>
          <w:tcPr>
            <w:tcW w:w="1450" w:type="dxa"/>
          </w:tcPr>
          <w:p w:rsidR="00181118" w:rsidRDefault="0018111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lang w:bidi="en-US"/>
                <w14:ligatures w14:val="none"/>
              </w:rPr>
              <w:t>CANTIDAD</w:t>
            </w:r>
          </w:p>
        </w:tc>
        <w:tc>
          <w:tcPr>
            <w:tcW w:w="1129" w:type="dxa"/>
          </w:tcPr>
          <w:p w:rsidR="00181118" w:rsidRDefault="00181118" w:rsidP="00E76408">
            <w:pPr>
              <w:jc w:val="center"/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lang w:bidi="en-US"/>
                <w14:ligatures w14:val="none"/>
              </w:rPr>
              <w:t>UNIDAD DE MEDIDA</w:t>
            </w:r>
          </w:p>
        </w:tc>
        <w:tc>
          <w:tcPr>
            <w:tcW w:w="1268" w:type="dxa"/>
          </w:tcPr>
          <w:p w:rsidR="00181118" w:rsidRDefault="0018111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lang w:bidi="en-US"/>
                <w14:ligatures w14:val="none"/>
              </w:rPr>
              <w:t>PRECIO UNITARIO</w:t>
            </w:r>
          </w:p>
        </w:tc>
        <w:tc>
          <w:tcPr>
            <w:tcW w:w="1114" w:type="dxa"/>
          </w:tcPr>
          <w:p w:rsidR="00181118" w:rsidRDefault="0018111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lang w:bidi="en-US"/>
                <w14:ligatures w14:val="none"/>
              </w:rPr>
              <w:t>PRECIO TOTAL</w:t>
            </w:r>
          </w:p>
        </w:tc>
      </w:tr>
      <w:tr w:rsidR="00181118" w:rsidTr="00181118">
        <w:tc>
          <w:tcPr>
            <w:tcW w:w="851" w:type="dxa"/>
          </w:tcPr>
          <w:p w:rsidR="00181118" w:rsidRDefault="0018111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lang w:bidi="en-US"/>
                <w14:ligatures w14:val="none"/>
              </w:rPr>
              <w:t>1</w:t>
            </w:r>
          </w:p>
        </w:tc>
        <w:tc>
          <w:tcPr>
            <w:tcW w:w="2703" w:type="dxa"/>
          </w:tcPr>
          <w:p w:rsidR="00181118" w:rsidRDefault="0018111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  <w:bookmarkStart w:id="0" w:name="_GoBack"/>
            <w:bookmarkEnd w:id="0"/>
          </w:p>
        </w:tc>
        <w:tc>
          <w:tcPr>
            <w:tcW w:w="1450" w:type="dxa"/>
          </w:tcPr>
          <w:p w:rsidR="00181118" w:rsidRDefault="0018111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</w:p>
        </w:tc>
        <w:tc>
          <w:tcPr>
            <w:tcW w:w="1129" w:type="dxa"/>
          </w:tcPr>
          <w:p w:rsidR="00181118" w:rsidRDefault="0018111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</w:p>
        </w:tc>
        <w:tc>
          <w:tcPr>
            <w:tcW w:w="1268" w:type="dxa"/>
          </w:tcPr>
          <w:p w:rsidR="00181118" w:rsidRDefault="0018111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</w:p>
        </w:tc>
        <w:tc>
          <w:tcPr>
            <w:tcW w:w="1114" w:type="dxa"/>
          </w:tcPr>
          <w:p w:rsidR="00181118" w:rsidRDefault="0018111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</w:p>
        </w:tc>
      </w:tr>
      <w:tr w:rsidR="00181118" w:rsidTr="00181118">
        <w:tc>
          <w:tcPr>
            <w:tcW w:w="851" w:type="dxa"/>
          </w:tcPr>
          <w:p w:rsidR="00181118" w:rsidRDefault="0018111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lang w:bidi="en-US"/>
                <w14:ligatures w14:val="none"/>
              </w:rPr>
              <w:t>2</w:t>
            </w:r>
          </w:p>
        </w:tc>
        <w:tc>
          <w:tcPr>
            <w:tcW w:w="2703" w:type="dxa"/>
          </w:tcPr>
          <w:p w:rsidR="00181118" w:rsidRDefault="0018111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</w:p>
        </w:tc>
        <w:tc>
          <w:tcPr>
            <w:tcW w:w="1450" w:type="dxa"/>
          </w:tcPr>
          <w:p w:rsidR="00181118" w:rsidRDefault="0018111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</w:p>
        </w:tc>
        <w:tc>
          <w:tcPr>
            <w:tcW w:w="1129" w:type="dxa"/>
          </w:tcPr>
          <w:p w:rsidR="00181118" w:rsidRDefault="00181118" w:rsidP="00E76408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</w:p>
        </w:tc>
        <w:tc>
          <w:tcPr>
            <w:tcW w:w="1268" w:type="dxa"/>
          </w:tcPr>
          <w:p w:rsidR="00181118" w:rsidRDefault="0018111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</w:p>
        </w:tc>
        <w:tc>
          <w:tcPr>
            <w:tcW w:w="1114" w:type="dxa"/>
          </w:tcPr>
          <w:p w:rsidR="00181118" w:rsidRDefault="0018111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</w:p>
        </w:tc>
      </w:tr>
      <w:tr w:rsidR="00E76408" w:rsidTr="00181118">
        <w:tc>
          <w:tcPr>
            <w:tcW w:w="851" w:type="dxa"/>
          </w:tcPr>
          <w:p w:rsidR="00E76408" w:rsidRDefault="00E7640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lang w:bidi="en-US"/>
                <w14:ligatures w14:val="none"/>
              </w:rPr>
              <w:t>3 ….</w:t>
            </w:r>
          </w:p>
        </w:tc>
        <w:tc>
          <w:tcPr>
            <w:tcW w:w="2703" w:type="dxa"/>
          </w:tcPr>
          <w:p w:rsidR="00E76408" w:rsidRDefault="00E7640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</w:p>
        </w:tc>
        <w:tc>
          <w:tcPr>
            <w:tcW w:w="1450" w:type="dxa"/>
          </w:tcPr>
          <w:p w:rsidR="00E76408" w:rsidRDefault="00E7640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</w:p>
        </w:tc>
        <w:tc>
          <w:tcPr>
            <w:tcW w:w="1129" w:type="dxa"/>
          </w:tcPr>
          <w:p w:rsidR="00E76408" w:rsidRDefault="00E76408" w:rsidP="00E76408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</w:p>
        </w:tc>
        <w:tc>
          <w:tcPr>
            <w:tcW w:w="1268" w:type="dxa"/>
          </w:tcPr>
          <w:p w:rsidR="00E76408" w:rsidRDefault="00E7640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</w:p>
        </w:tc>
        <w:tc>
          <w:tcPr>
            <w:tcW w:w="1114" w:type="dxa"/>
          </w:tcPr>
          <w:p w:rsidR="00E76408" w:rsidRDefault="00E7640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</w:p>
        </w:tc>
      </w:tr>
      <w:tr w:rsidR="00181118" w:rsidTr="00181118">
        <w:tc>
          <w:tcPr>
            <w:tcW w:w="7401" w:type="dxa"/>
            <w:gridSpan w:val="5"/>
          </w:tcPr>
          <w:p w:rsidR="00181118" w:rsidRDefault="0018111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lang w:bidi="en-US"/>
                <w14:ligatures w14:val="none"/>
              </w:rPr>
              <w:t>TOTAL (INC IGV)</w:t>
            </w:r>
          </w:p>
        </w:tc>
        <w:tc>
          <w:tcPr>
            <w:tcW w:w="1114" w:type="dxa"/>
          </w:tcPr>
          <w:p w:rsidR="00181118" w:rsidRDefault="00181118" w:rsidP="00F954E1">
            <w:pPr>
              <w:rPr>
                <w:rFonts w:ascii="Arial" w:eastAsia="Calibri" w:hAnsi="Arial" w:cs="Arial"/>
                <w:kern w:val="0"/>
                <w:lang w:bidi="en-US"/>
                <w14:ligatures w14:val="none"/>
              </w:rPr>
            </w:pPr>
          </w:p>
        </w:tc>
      </w:tr>
    </w:tbl>
    <w:p w:rsidR="00F954E1" w:rsidRPr="009F58E8" w:rsidRDefault="00181118" w:rsidP="00F954E1">
      <w:pPr>
        <w:rPr>
          <w:rFonts w:ascii="Arial" w:eastAsia="Calibri" w:hAnsi="Arial" w:cs="Arial"/>
          <w:kern w:val="0"/>
          <w:lang w:bidi="en-US"/>
          <w14:ligatures w14:val="none"/>
        </w:rPr>
      </w:pPr>
      <w:r>
        <w:rPr>
          <w:rFonts w:ascii="Arial" w:eastAsia="Calibri" w:hAnsi="Arial" w:cs="Arial"/>
          <w:kern w:val="0"/>
          <w:lang w:bidi="en-US"/>
          <w14:ligatures w14:val="none"/>
        </w:rPr>
        <w:tab/>
      </w:r>
      <w:r>
        <w:rPr>
          <w:rFonts w:ascii="Arial" w:eastAsia="Calibri" w:hAnsi="Arial" w:cs="Arial"/>
          <w:kern w:val="0"/>
          <w:lang w:bidi="en-US"/>
          <w14:ligatures w14:val="none"/>
        </w:rPr>
        <w:tab/>
      </w:r>
      <w:r>
        <w:rPr>
          <w:rFonts w:ascii="Arial" w:eastAsia="Calibri" w:hAnsi="Arial" w:cs="Arial"/>
          <w:kern w:val="0"/>
          <w:lang w:bidi="en-US"/>
          <w14:ligatures w14:val="none"/>
        </w:rPr>
        <w:tab/>
      </w:r>
      <w:r>
        <w:rPr>
          <w:rFonts w:ascii="Arial" w:eastAsia="Calibri" w:hAnsi="Arial" w:cs="Arial"/>
          <w:kern w:val="0"/>
          <w:lang w:bidi="en-US"/>
          <w14:ligatures w14:val="none"/>
        </w:rPr>
        <w:tab/>
      </w:r>
      <w:r>
        <w:rPr>
          <w:rFonts w:ascii="Arial" w:eastAsia="Calibri" w:hAnsi="Arial" w:cs="Arial"/>
          <w:kern w:val="0"/>
          <w:lang w:bidi="en-US"/>
          <w14:ligatures w14:val="none"/>
        </w:rPr>
        <w:tab/>
      </w:r>
      <w:r>
        <w:rPr>
          <w:rFonts w:ascii="Arial" w:eastAsia="Calibri" w:hAnsi="Arial" w:cs="Arial"/>
          <w:kern w:val="0"/>
          <w:lang w:bidi="en-US"/>
          <w14:ligatures w14:val="none"/>
        </w:rPr>
        <w:tab/>
      </w:r>
      <w:r>
        <w:rPr>
          <w:rFonts w:ascii="Arial" w:eastAsia="Calibri" w:hAnsi="Arial" w:cs="Arial"/>
          <w:kern w:val="0"/>
          <w:lang w:bidi="en-US"/>
          <w14:ligatures w14:val="none"/>
        </w:rPr>
        <w:tab/>
      </w: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La propuesta económica incluye todos los tributos, servicios, transportes, inspecciones, pruebas y de ser el caso, los costos laborales conforme a la legislación vigente, así como cualquier</w:t>
      </w:r>
      <w:r w:rsidRPr="009F58E8">
        <w:rPr>
          <w:rFonts w:ascii="Arial" w:eastAsia="Arial" w:hAnsi="Arial" w:cs="Arial"/>
          <w:spacing w:val="-9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otro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concepto</w:t>
      </w:r>
      <w:r w:rsidRPr="009F58E8">
        <w:rPr>
          <w:rFonts w:ascii="Arial" w:eastAsia="Arial" w:hAnsi="Arial" w:cs="Arial"/>
          <w:spacing w:val="-12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que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le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sea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aplicable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y</w:t>
      </w:r>
      <w:r w:rsidRPr="009F58E8">
        <w:rPr>
          <w:rFonts w:ascii="Arial" w:eastAsia="Arial" w:hAnsi="Arial" w:cs="Arial"/>
          <w:spacing w:val="-11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que</w:t>
      </w:r>
      <w:r w:rsidRPr="009F58E8">
        <w:rPr>
          <w:rFonts w:ascii="Arial" w:eastAsia="Arial" w:hAnsi="Arial" w:cs="Arial"/>
          <w:spacing w:val="-13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pueda</w:t>
      </w:r>
      <w:r w:rsidRPr="009F58E8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tener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incidencia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sobre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el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costo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del </w:t>
      </w:r>
      <w:r w:rsidRPr="009F58E8">
        <w:rPr>
          <w:rFonts w:ascii="Arial" w:eastAsia="Arial" w:hAnsi="Arial" w:cs="Arial"/>
          <w:color w:val="C00000"/>
          <w:kern w:val="0"/>
          <w:lang w:eastAsia="es-PE" w:bidi="es-PE"/>
          <w14:ligatures w14:val="none"/>
        </w:rPr>
        <w:t xml:space="preserve">bien o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servicio a contratar.</w:t>
      </w: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Adjunto a mi cotización los siguientes documentos:</w:t>
      </w:r>
    </w:p>
    <w:p w:rsidR="00F954E1" w:rsidRPr="009F58E8" w:rsidRDefault="00F954E1" w:rsidP="00F954E1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284" w:right="-1" w:hanging="284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>Declaración Jurada de no tener impedimento para contratar con el Estado debidamente</w:t>
      </w:r>
      <w:r w:rsidRPr="009F58E8">
        <w:rPr>
          <w:rFonts w:ascii="Arial" w:eastAsia="Calibri" w:hAnsi="Arial" w:cs="Arial"/>
          <w:spacing w:val="-3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firmada.</w:t>
      </w:r>
    </w:p>
    <w:p w:rsidR="00F954E1" w:rsidRPr="009F58E8" w:rsidRDefault="00F954E1" w:rsidP="00F954E1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284" w:right="-1" w:hanging="284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 xml:space="preserve">Formato de la Carta de Autorización de Abono Directo en Cuenta (CCI) </w:t>
      </w:r>
    </w:p>
    <w:p w:rsidR="00F954E1" w:rsidRPr="009F58E8" w:rsidRDefault="00F954E1" w:rsidP="00F954E1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284" w:right="-1" w:hanging="284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>La presente cotización tiene una validez de treinta (30) días</w:t>
      </w:r>
      <w:r w:rsidRPr="009F58E8">
        <w:rPr>
          <w:rFonts w:ascii="Arial" w:eastAsia="Calibri" w:hAnsi="Arial" w:cs="Arial"/>
          <w:spacing w:val="-4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calendario.</w:t>
      </w: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Atentamente,</w:t>
      </w: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ind w:right="6094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Nombres y Apellidos:</w:t>
      </w: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ind w:right="7179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RUC:</w:t>
      </w: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ind w:right="6377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Datos Adicionales Dirección: </w:t>
      </w: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ind w:right="6377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Teléfono:</w:t>
      </w: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F954E1" w:rsidRPr="009F58E8" w:rsidRDefault="00F954E1" w:rsidP="00F954E1">
      <w:pPr>
        <w:spacing w:after="0" w:line="240" w:lineRule="auto"/>
        <w:ind w:right="422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b/>
          <w:bCs/>
          <w:kern w:val="0"/>
          <w14:ligatures w14:val="none"/>
        </w:rPr>
        <w:t>Importante</w:t>
      </w:r>
      <w:r w:rsidRPr="009F58E8">
        <w:rPr>
          <w:rFonts w:ascii="Arial" w:eastAsia="Calibri" w:hAnsi="Arial" w:cs="Arial"/>
          <w:kern w:val="0"/>
          <w14:ligatures w14:val="none"/>
        </w:rPr>
        <w:t xml:space="preserve"> y </w:t>
      </w:r>
      <w:r w:rsidRPr="009F58E8">
        <w:rPr>
          <w:rFonts w:ascii="Arial" w:eastAsia="Calibri" w:hAnsi="Arial" w:cs="Arial"/>
          <w:b/>
          <w:bCs/>
          <w:kern w:val="0"/>
          <w14:ligatures w14:val="none"/>
        </w:rPr>
        <w:t>Obligatorio</w:t>
      </w:r>
      <w:r w:rsidRPr="009F58E8">
        <w:rPr>
          <w:rFonts w:ascii="Arial" w:eastAsia="Calibri" w:hAnsi="Arial" w:cs="Arial"/>
          <w:kern w:val="0"/>
          <w14:ligatures w14:val="none"/>
        </w:rPr>
        <w:t>:</w:t>
      </w:r>
    </w:p>
    <w:p w:rsidR="00F954E1" w:rsidRPr="009F58E8" w:rsidRDefault="00F954E1" w:rsidP="00F954E1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284" w:right="422" w:hanging="284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>En caso de emitir</w:t>
      </w:r>
      <w:r w:rsidRPr="009F58E8">
        <w:rPr>
          <w:rFonts w:ascii="Arial" w:eastAsia="Calibri" w:hAnsi="Arial" w:cs="Arial"/>
          <w:b/>
          <w:bCs/>
          <w:kern w:val="0"/>
          <w14:ligatures w14:val="none"/>
        </w:rPr>
        <w:t xml:space="preserve"> RECIBO POR HONORARIOS ELECTRONICO, </w:t>
      </w:r>
      <w:r w:rsidRPr="009F58E8">
        <w:rPr>
          <w:rFonts w:ascii="Arial" w:eastAsia="Calibri" w:hAnsi="Arial" w:cs="Arial"/>
          <w:kern w:val="0"/>
          <w14:ligatures w14:val="none"/>
        </w:rPr>
        <w:t>indicar en la carta de presentación, si se encuentra</w:t>
      </w:r>
      <w:r w:rsidRPr="009F58E8">
        <w:rPr>
          <w:rFonts w:ascii="Arial" w:eastAsia="Calibri" w:hAnsi="Arial" w:cs="Arial"/>
          <w:spacing w:val="-7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exonerado</w:t>
      </w:r>
      <w:r w:rsidRPr="009F58E8">
        <w:rPr>
          <w:rFonts w:ascii="Arial" w:eastAsia="Calibri" w:hAnsi="Arial" w:cs="Arial"/>
          <w:spacing w:val="-5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del</w:t>
      </w:r>
      <w:r w:rsidRPr="009F58E8">
        <w:rPr>
          <w:rFonts w:ascii="Arial" w:eastAsia="Calibri" w:hAnsi="Arial" w:cs="Arial"/>
          <w:spacing w:val="-5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impuesto</w:t>
      </w:r>
      <w:r w:rsidRPr="009F58E8">
        <w:rPr>
          <w:rFonts w:ascii="Arial" w:eastAsia="Calibri" w:hAnsi="Arial" w:cs="Arial"/>
          <w:spacing w:val="-7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a</w:t>
      </w:r>
      <w:r w:rsidRPr="009F58E8">
        <w:rPr>
          <w:rFonts w:ascii="Arial" w:eastAsia="Calibri" w:hAnsi="Arial" w:cs="Arial"/>
          <w:spacing w:val="-7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la</w:t>
      </w:r>
      <w:r w:rsidRPr="009F58E8">
        <w:rPr>
          <w:rFonts w:ascii="Arial" w:eastAsia="Calibri" w:hAnsi="Arial" w:cs="Arial"/>
          <w:spacing w:val="-7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renta</w:t>
      </w:r>
      <w:r w:rsidRPr="009F58E8">
        <w:rPr>
          <w:rFonts w:ascii="Arial" w:eastAsia="Calibri" w:hAnsi="Arial" w:cs="Arial"/>
          <w:spacing w:val="-5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adjuntando</w:t>
      </w:r>
      <w:r w:rsidRPr="009F58E8">
        <w:rPr>
          <w:rFonts w:ascii="Arial" w:eastAsia="Calibri" w:hAnsi="Arial" w:cs="Arial"/>
          <w:spacing w:val="-5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el</w:t>
      </w:r>
      <w:r w:rsidRPr="009F58E8">
        <w:rPr>
          <w:rFonts w:ascii="Arial" w:eastAsia="Calibri" w:hAnsi="Arial" w:cs="Arial"/>
          <w:spacing w:val="-6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documento de Suspensión de 4ta. Categoría; caso contrario, indicar en la misma la autorización para el descuento de dicho</w:t>
      </w:r>
      <w:r w:rsidRPr="009F58E8">
        <w:rPr>
          <w:rFonts w:ascii="Arial" w:eastAsia="Calibri" w:hAnsi="Arial" w:cs="Arial"/>
          <w:spacing w:val="-22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impuesto.</w:t>
      </w:r>
    </w:p>
    <w:p w:rsidR="00F954E1" w:rsidRPr="009F58E8" w:rsidRDefault="00F954E1" w:rsidP="00F954E1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284" w:right="422" w:hanging="284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 xml:space="preserve">Adjuntar su </w:t>
      </w:r>
      <w:r w:rsidRPr="009F58E8">
        <w:rPr>
          <w:rFonts w:ascii="Arial" w:eastAsia="Calibri" w:hAnsi="Arial" w:cs="Arial"/>
          <w:b/>
          <w:bCs/>
          <w:kern w:val="0"/>
          <w14:ligatures w14:val="none"/>
        </w:rPr>
        <w:t>RNP</w:t>
      </w:r>
      <w:r w:rsidRPr="009F58E8">
        <w:rPr>
          <w:rFonts w:ascii="Arial" w:eastAsia="Calibri" w:hAnsi="Arial" w:cs="Arial"/>
          <w:kern w:val="0"/>
          <w14:ligatures w14:val="none"/>
        </w:rPr>
        <w:t xml:space="preserve"> y </w:t>
      </w:r>
      <w:r w:rsidRPr="009F58E8">
        <w:rPr>
          <w:rFonts w:ascii="Arial" w:eastAsia="Calibri" w:hAnsi="Arial" w:cs="Arial"/>
          <w:b/>
          <w:bCs/>
          <w:kern w:val="0"/>
          <w14:ligatures w14:val="none"/>
        </w:rPr>
        <w:t>RUC</w:t>
      </w:r>
      <w:r w:rsidRPr="009F58E8">
        <w:rPr>
          <w:rFonts w:ascii="Arial" w:eastAsia="Calibri" w:hAnsi="Arial" w:cs="Arial"/>
          <w:kern w:val="0"/>
          <w14:ligatures w14:val="none"/>
        </w:rPr>
        <w:t xml:space="preserve"> actualizado a la fecha de su postulación.</w:t>
      </w:r>
    </w:p>
    <w:p w:rsidR="00A2302B" w:rsidRDefault="007C31F9"/>
    <w:sectPr w:rsidR="00A230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41B33"/>
    <w:multiLevelType w:val="hybridMultilevel"/>
    <w:tmpl w:val="474CC5DC"/>
    <w:lvl w:ilvl="0" w:tplc="17EAB43E">
      <w:numFmt w:val="bullet"/>
      <w:lvlText w:val=""/>
      <w:lvlJc w:val="left"/>
      <w:pPr>
        <w:ind w:left="862" w:hanging="360"/>
      </w:pPr>
      <w:rPr>
        <w:rFonts w:ascii="Wingdings" w:eastAsia="Wingdings" w:hAnsi="Wingdings" w:cs="Wingdings" w:hint="default"/>
        <w:w w:val="100"/>
        <w:sz w:val="22"/>
        <w:szCs w:val="22"/>
        <w:lang w:val="es-PE" w:eastAsia="es-PE" w:bidi="es-PE"/>
      </w:rPr>
    </w:lvl>
    <w:lvl w:ilvl="1" w:tplc="4AACFDD0">
      <w:numFmt w:val="bullet"/>
      <w:lvlText w:val="•"/>
      <w:lvlJc w:val="left"/>
      <w:pPr>
        <w:ind w:left="1714" w:hanging="360"/>
      </w:pPr>
      <w:rPr>
        <w:rFonts w:hint="default"/>
        <w:lang w:val="es-PE" w:eastAsia="es-PE" w:bidi="es-PE"/>
      </w:rPr>
    </w:lvl>
    <w:lvl w:ilvl="2" w:tplc="A772710E">
      <w:numFmt w:val="bullet"/>
      <w:lvlText w:val="•"/>
      <w:lvlJc w:val="left"/>
      <w:pPr>
        <w:ind w:left="2568" w:hanging="360"/>
      </w:pPr>
      <w:rPr>
        <w:rFonts w:hint="default"/>
        <w:lang w:val="es-PE" w:eastAsia="es-PE" w:bidi="es-PE"/>
      </w:rPr>
    </w:lvl>
    <w:lvl w:ilvl="3" w:tplc="A4002AD4">
      <w:numFmt w:val="bullet"/>
      <w:lvlText w:val="•"/>
      <w:lvlJc w:val="left"/>
      <w:pPr>
        <w:ind w:left="3422" w:hanging="360"/>
      </w:pPr>
      <w:rPr>
        <w:rFonts w:hint="default"/>
        <w:lang w:val="es-PE" w:eastAsia="es-PE" w:bidi="es-PE"/>
      </w:rPr>
    </w:lvl>
    <w:lvl w:ilvl="4" w:tplc="4D74D9E8">
      <w:numFmt w:val="bullet"/>
      <w:lvlText w:val="•"/>
      <w:lvlJc w:val="left"/>
      <w:pPr>
        <w:ind w:left="4276" w:hanging="360"/>
      </w:pPr>
      <w:rPr>
        <w:rFonts w:hint="default"/>
        <w:lang w:val="es-PE" w:eastAsia="es-PE" w:bidi="es-PE"/>
      </w:rPr>
    </w:lvl>
    <w:lvl w:ilvl="5" w:tplc="593CD7DC">
      <w:numFmt w:val="bullet"/>
      <w:lvlText w:val="•"/>
      <w:lvlJc w:val="left"/>
      <w:pPr>
        <w:ind w:left="5130" w:hanging="360"/>
      </w:pPr>
      <w:rPr>
        <w:rFonts w:hint="default"/>
        <w:lang w:val="es-PE" w:eastAsia="es-PE" w:bidi="es-PE"/>
      </w:rPr>
    </w:lvl>
    <w:lvl w:ilvl="6" w:tplc="AAD085BA">
      <w:numFmt w:val="bullet"/>
      <w:lvlText w:val="•"/>
      <w:lvlJc w:val="left"/>
      <w:pPr>
        <w:ind w:left="5984" w:hanging="360"/>
      </w:pPr>
      <w:rPr>
        <w:rFonts w:hint="default"/>
        <w:lang w:val="es-PE" w:eastAsia="es-PE" w:bidi="es-PE"/>
      </w:rPr>
    </w:lvl>
    <w:lvl w:ilvl="7" w:tplc="C67C407E">
      <w:numFmt w:val="bullet"/>
      <w:lvlText w:val="•"/>
      <w:lvlJc w:val="left"/>
      <w:pPr>
        <w:ind w:left="6838" w:hanging="360"/>
      </w:pPr>
      <w:rPr>
        <w:rFonts w:hint="default"/>
        <w:lang w:val="es-PE" w:eastAsia="es-PE" w:bidi="es-PE"/>
      </w:rPr>
    </w:lvl>
    <w:lvl w:ilvl="8" w:tplc="84E01820">
      <w:numFmt w:val="bullet"/>
      <w:lvlText w:val="•"/>
      <w:lvlJc w:val="left"/>
      <w:pPr>
        <w:ind w:left="7692" w:hanging="360"/>
      </w:pPr>
      <w:rPr>
        <w:rFonts w:hint="default"/>
        <w:lang w:val="es-PE" w:eastAsia="es-PE" w:bidi="es-PE"/>
      </w:rPr>
    </w:lvl>
  </w:abstractNum>
  <w:abstractNum w:abstractNumId="1" w15:restartNumberingAfterBreak="0">
    <w:nsid w:val="321630A6"/>
    <w:multiLevelType w:val="hybridMultilevel"/>
    <w:tmpl w:val="3B4C3498"/>
    <w:lvl w:ilvl="0" w:tplc="0C0A000F">
      <w:start w:val="1"/>
      <w:numFmt w:val="decimal"/>
      <w:lvlText w:val="%1."/>
      <w:lvlJc w:val="left"/>
      <w:pPr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7E571B89"/>
    <w:multiLevelType w:val="hybridMultilevel"/>
    <w:tmpl w:val="F63050E4"/>
    <w:lvl w:ilvl="0" w:tplc="949CC2E4">
      <w:numFmt w:val="bullet"/>
      <w:lvlText w:val="•"/>
      <w:lvlJc w:val="left"/>
      <w:pPr>
        <w:ind w:left="862" w:hanging="360"/>
      </w:pPr>
      <w:rPr>
        <w:rFonts w:ascii="Arial" w:eastAsia="Arial" w:hAnsi="Arial" w:cs="Arial" w:hint="default"/>
        <w:w w:val="100"/>
        <w:sz w:val="22"/>
        <w:szCs w:val="22"/>
        <w:lang w:val="es-PE" w:eastAsia="es-PE" w:bidi="es-PE"/>
      </w:rPr>
    </w:lvl>
    <w:lvl w:ilvl="1" w:tplc="598256F0">
      <w:numFmt w:val="bullet"/>
      <w:lvlText w:val="•"/>
      <w:lvlJc w:val="left"/>
      <w:pPr>
        <w:ind w:left="1714" w:hanging="360"/>
      </w:pPr>
      <w:rPr>
        <w:rFonts w:hint="default"/>
        <w:lang w:val="es-PE" w:eastAsia="es-PE" w:bidi="es-PE"/>
      </w:rPr>
    </w:lvl>
    <w:lvl w:ilvl="2" w:tplc="B5F4F9EE">
      <w:numFmt w:val="bullet"/>
      <w:lvlText w:val="•"/>
      <w:lvlJc w:val="left"/>
      <w:pPr>
        <w:ind w:left="2568" w:hanging="360"/>
      </w:pPr>
      <w:rPr>
        <w:rFonts w:hint="default"/>
        <w:lang w:val="es-PE" w:eastAsia="es-PE" w:bidi="es-PE"/>
      </w:rPr>
    </w:lvl>
    <w:lvl w:ilvl="3" w:tplc="B224B8D6">
      <w:numFmt w:val="bullet"/>
      <w:lvlText w:val="•"/>
      <w:lvlJc w:val="left"/>
      <w:pPr>
        <w:ind w:left="3422" w:hanging="360"/>
      </w:pPr>
      <w:rPr>
        <w:rFonts w:hint="default"/>
        <w:lang w:val="es-PE" w:eastAsia="es-PE" w:bidi="es-PE"/>
      </w:rPr>
    </w:lvl>
    <w:lvl w:ilvl="4" w:tplc="7D324D74">
      <w:numFmt w:val="bullet"/>
      <w:lvlText w:val="•"/>
      <w:lvlJc w:val="left"/>
      <w:pPr>
        <w:ind w:left="4276" w:hanging="360"/>
      </w:pPr>
      <w:rPr>
        <w:rFonts w:hint="default"/>
        <w:lang w:val="es-PE" w:eastAsia="es-PE" w:bidi="es-PE"/>
      </w:rPr>
    </w:lvl>
    <w:lvl w:ilvl="5" w:tplc="DCDC8AFE">
      <w:numFmt w:val="bullet"/>
      <w:lvlText w:val="•"/>
      <w:lvlJc w:val="left"/>
      <w:pPr>
        <w:ind w:left="5130" w:hanging="360"/>
      </w:pPr>
      <w:rPr>
        <w:rFonts w:hint="default"/>
        <w:lang w:val="es-PE" w:eastAsia="es-PE" w:bidi="es-PE"/>
      </w:rPr>
    </w:lvl>
    <w:lvl w:ilvl="6" w:tplc="CB2AC67E">
      <w:numFmt w:val="bullet"/>
      <w:lvlText w:val="•"/>
      <w:lvlJc w:val="left"/>
      <w:pPr>
        <w:ind w:left="5984" w:hanging="360"/>
      </w:pPr>
      <w:rPr>
        <w:rFonts w:hint="default"/>
        <w:lang w:val="es-PE" w:eastAsia="es-PE" w:bidi="es-PE"/>
      </w:rPr>
    </w:lvl>
    <w:lvl w:ilvl="7" w:tplc="5CEC1FC2">
      <w:numFmt w:val="bullet"/>
      <w:lvlText w:val="•"/>
      <w:lvlJc w:val="left"/>
      <w:pPr>
        <w:ind w:left="6838" w:hanging="360"/>
      </w:pPr>
      <w:rPr>
        <w:rFonts w:hint="default"/>
        <w:lang w:val="es-PE" w:eastAsia="es-PE" w:bidi="es-PE"/>
      </w:rPr>
    </w:lvl>
    <w:lvl w:ilvl="8" w:tplc="A6CE9948">
      <w:numFmt w:val="bullet"/>
      <w:lvlText w:val="•"/>
      <w:lvlJc w:val="left"/>
      <w:pPr>
        <w:ind w:left="7692" w:hanging="360"/>
      </w:pPr>
      <w:rPr>
        <w:rFonts w:hint="default"/>
        <w:lang w:val="es-PE" w:eastAsia="es-PE" w:bidi="es-P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4E1"/>
    <w:rsid w:val="00181118"/>
    <w:rsid w:val="00721A35"/>
    <w:rsid w:val="00E60E91"/>
    <w:rsid w:val="00E76408"/>
    <w:rsid w:val="00F95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387BF"/>
  <w15:chartTrackingRefBased/>
  <w15:docId w15:val="{A9111D5D-CE21-4F00-8BB8-B679585E4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54E1"/>
    <w:rPr>
      <w:kern w:val="2"/>
      <w:lang w:val="es-PE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811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Servicio Tercero Abast 189</dc:creator>
  <cp:keywords/>
  <dc:description/>
  <cp:lastModifiedBy>Servicio Tercero Abast 189</cp:lastModifiedBy>
  <cp:revision>2</cp:revision>
  <dcterms:created xsi:type="dcterms:W3CDTF">2025-12-04T21:53:00Z</dcterms:created>
  <dcterms:modified xsi:type="dcterms:W3CDTF">2025-12-04T21:53:00Z</dcterms:modified>
</cp:coreProperties>
</file>