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F2490A" w:rsidRDefault="009408F6" w:rsidP="009408F6">
      <w:pPr>
        <w:ind w:left="792"/>
        <w:contextualSpacing/>
        <w:jc w:val="both"/>
        <w:rPr>
          <w:rFonts w:ascii="Arial" w:hAnsi="Arial" w:cs="Arial"/>
          <w:i/>
          <w:color w:val="000000" w:themeColor="text1"/>
          <w:sz w:val="20"/>
        </w:rPr>
      </w:pPr>
    </w:p>
    <w:p w14:paraId="26E45978" w14:textId="34A1F79B" w:rsidR="00F2490A" w:rsidRPr="00F2490A" w:rsidRDefault="00F2490A" w:rsidP="00F2490A">
      <w:pPr>
        <w:pStyle w:val="Prrafodelista"/>
        <w:numPr>
          <w:ilvl w:val="0"/>
          <w:numId w:val="14"/>
        </w:numPr>
        <w:autoSpaceDE w:val="0"/>
        <w:autoSpaceDN w:val="0"/>
        <w:adjustRightInd w:val="0"/>
        <w:jc w:val="both"/>
        <w:rPr>
          <w:rFonts w:ascii="Arial" w:hAnsi="Arial" w:cs="Arial"/>
          <w:i/>
          <w:color w:val="000000" w:themeColor="text1"/>
          <w:sz w:val="20"/>
        </w:rPr>
      </w:pPr>
      <w:r w:rsidRPr="00F2490A">
        <w:rPr>
          <w:rFonts w:ascii="Arial" w:hAnsi="Arial" w:cs="Arial"/>
          <w:i/>
          <w:color w:val="000000" w:themeColor="text1"/>
          <w:sz w:val="20"/>
        </w:rPr>
        <w:t>El proveedor, persona natural o jurídica, debe cumplir como mínimo con:</w:t>
      </w:r>
    </w:p>
    <w:p w14:paraId="4C21E99D" w14:textId="77777777" w:rsidR="00F2490A" w:rsidRPr="00F2490A" w:rsidRDefault="00F2490A" w:rsidP="00F2490A">
      <w:pPr>
        <w:widowControl w:val="0"/>
        <w:autoSpaceDE w:val="0"/>
        <w:autoSpaceDN w:val="0"/>
        <w:adjustRightInd w:val="0"/>
        <w:ind w:left="1152"/>
        <w:jc w:val="both"/>
        <w:rPr>
          <w:rFonts w:ascii="Arial" w:hAnsi="Arial" w:cs="Arial"/>
          <w:i/>
          <w:color w:val="000000" w:themeColor="text1"/>
          <w:sz w:val="20"/>
        </w:rPr>
      </w:pPr>
    </w:p>
    <w:p w14:paraId="6E7CABAD" w14:textId="0587F72B" w:rsidR="003602DB" w:rsidRPr="00F2490A" w:rsidRDefault="00F2490A" w:rsidP="00F2490A">
      <w:pPr>
        <w:widowControl w:val="0"/>
        <w:autoSpaceDE w:val="0"/>
        <w:autoSpaceDN w:val="0"/>
        <w:adjustRightInd w:val="0"/>
        <w:ind w:left="1152"/>
        <w:jc w:val="both"/>
        <w:rPr>
          <w:rFonts w:ascii="Arial" w:hAnsi="Arial" w:cs="Arial"/>
          <w:i/>
          <w:color w:val="000000" w:themeColor="text1"/>
          <w:sz w:val="20"/>
        </w:rPr>
      </w:pPr>
      <w:r w:rsidRPr="00F2490A">
        <w:rPr>
          <w:rFonts w:ascii="Arial" w:hAnsi="Arial" w:cs="Arial"/>
          <w:i/>
          <w:color w:val="000000" w:themeColor="text1"/>
          <w:sz w:val="20"/>
        </w:rPr>
        <w:t xml:space="preserve">Experiencia comprobable en servicios de inventario de materiales y/o bienes, </w:t>
      </w:r>
      <w:r w:rsidRPr="00F2490A">
        <w:rPr>
          <w:rFonts w:ascii="Arial" w:hAnsi="Arial" w:cs="Arial"/>
          <w:i/>
          <w:color w:val="000000" w:themeColor="text1"/>
          <w:sz w:val="20"/>
          <w:u w:val="single"/>
        </w:rPr>
        <w:t>acreditada mediante la presentación de</w:t>
      </w:r>
      <w:r w:rsidRPr="00F2490A">
        <w:rPr>
          <w:rFonts w:ascii="Arial" w:hAnsi="Arial" w:cs="Arial"/>
          <w:i/>
          <w:color w:val="000000" w:themeColor="text1"/>
          <w:sz w:val="20"/>
        </w:rPr>
        <w:t xml:space="preserve"> (i) certificados, y/o (</w:t>
      </w:r>
      <w:proofErr w:type="spellStart"/>
      <w:r w:rsidRPr="00F2490A">
        <w:rPr>
          <w:rFonts w:ascii="Arial" w:hAnsi="Arial" w:cs="Arial"/>
          <w:i/>
          <w:color w:val="000000" w:themeColor="text1"/>
          <w:sz w:val="20"/>
        </w:rPr>
        <w:t>ii</w:t>
      </w:r>
      <w:proofErr w:type="spellEnd"/>
      <w:r w:rsidRPr="00F2490A">
        <w:rPr>
          <w:rFonts w:ascii="Arial" w:hAnsi="Arial" w:cs="Arial"/>
          <w:i/>
          <w:color w:val="000000" w:themeColor="text1"/>
          <w:sz w:val="20"/>
        </w:rPr>
        <w:t>) constancias, y/o (</w:t>
      </w:r>
      <w:proofErr w:type="spellStart"/>
      <w:r w:rsidRPr="00F2490A">
        <w:rPr>
          <w:rFonts w:ascii="Arial" w:hAnsi="Arial" w:cs="Arial"/>
          <w:i/>
          <w:color w:val="000000" w:themeColor="text1"/>
          <w:sz w:val="20"/>
        </w:rPr>
        <w:t>iii</w:t>
      </w:r>
      <w:proofErr w:type="spellEnd"/>
      <w:r w:rsidRPr="00F2490A">
        <w:rPr>
          <w:rFonts w:ascii="Arial" w:hAnsi="Arial" w:cs="Arial"/>
          <w:i/>
          <w:color w:val="000000" w:themeColor="text1"/>
          <w:sz w:val="20"/>
        </w:rPr>
        <w:t>) contratos y/u órdenes de servicios, y su respectiva conformidad y/o constancia de prestación, y/o (</w:t>
      </w:r>
      <w:proofErr w:type="spellStart"/>
      <w:r w:rsidRPr="00F2490A">
        <w:rPr>
          <w:rFonts w:ascii="Arial" w:hAnsi="Arial" w:cs="Arial"/>
          <w:i/>
          <w:color w:val="000000" w:themeColor="text1"/>
          <w:sz w:val="20"/>
        </w:rPr>
        <w:t>iv</w:t>
      </w:r>
      <w:proofErr w:type="spellEnd"/>
      <w:r w:rsidRPr="00F2490A">
        <w:rPr>
          <w:rFonts w:ascii="Arial" w:hAnsi="Arial" w:cs="Arial"/>
          <w:i/>
          <w:color w:val="000000" w:themeColor="text1"/>
          <w:sz w:val="20"/>
        </w:rPr>
        <w:t>) comprobantes de pago cuya cancelación se acredite documental y fehacientemente, que demuestren al menos un servicio similar ejecutado.</w:t>
      </w:r>
    </w:p>
    <w:p w14:paraId="7BAFAED1"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08F9D578" w14:textId="77777777" w:rsidR="00960423" w:rsidRPr="00D4344A" w:rsidRDefault="00960423"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5801A" w14:textId="77777777" w:rsidR="00E86969" w:rsidRDefault="00E86969">
      <w:r>
        <w:separator/>
      </w:r>
    </w:p>
  </w:endnote>
  <w:endnote w:type="continuationSeparator" w:id="0">
    <w:p w14:paraId="2B9F6818" w14:textId="77777777" w:rsidR="00E86969" w:rsidRDefault="00E8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0B3BB" w14:textId="77777777" w:rsidR="00E86969" w:rsidRDefault="00E86969">
      <w:r>
        <w:separator/>
      </w:r>
    </w:p>
  </w:footnote>
  <w:footnote w:type="continuationSeparator" w:id="0">
    <w:p w14:paraId="1BC669EC" w14:textId="77777777" w:rsidR="00E86969" w:rsidRDefault="00E86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19C351A"/>
    <w:multiLevelType w:val="hybridMultilevel"/>
    <w:tmpl w:val="5106DC40"/>
    <w:lvl w:ilvl="0" w:tplc="280A000F">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A5A3615"/>
    <w:multiLevelType w:val="hybridMultilevel"/>
    <w:tmpl w:val="0CDE212E"/>
    <w:lvl w:ilvl="0" w:tplc="F448FB0E">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571425234">
    <w:abstractNumId w:val="9"/>
  </w:num>
  <w:num w:numId="11" w16cid:durableId="869686084">
    <w:abstractNumId w:val="13"/>
  </w:num>
  <w:num w:numId="12" w16cid:durableId="401102072">
    <w:abstractNumId w:val="11"/>
  </w:num>
  <w:num w:numId="13" w16cid:durableId="894853833">
    <w:abstractNumId w:val="7"/>
  </w:num>
  <w:num w:numId="14" w16cid:durableId="1976713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5C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5CB"/>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3FAF"/>
    <w:rsid w:val="00E8421A"/>
    <w:rsid w:val="00E84287"/>
    <w:rsid w:val="00E8441D"/>
    <w:rsid w:val="00E84754"/>
    <w:rsid w:val="00E85141"/>
    <w:rsid w:val="00E86969"/>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90A"/>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111</Words>
  <Characters>656</Characters>
  <Application>Microsoft Office Word</Application>
  <DocSecurity>0</DocSecurity>
  <Lines>13</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283</cp:revision>
  <cp:lastPrinted>2016-08-17T17:53:00Z</cp:lastPrinted>
  <dcterms:created xsi:type="dcterms:W3CDTF">2022-02-03T23:04:00Z</dcterms:created>
  <dcterms:modified xsi:type="dcterms:W3CDTF">2025-12-11T20:06:00Z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