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379795" w14:textId="29111FCD" w:rsidR="00CC3E3C" w:rsidRDefault="00CC3E3C" w:rsidP="00CC3E3C">
      <w:pPr>
        <w:autoSpaceDE w:val="0"/>
        <w:autoSpaceDN w:val="0"/>
        <w:adjustRightInd w:val="0"/>
        <w:spacing w:after="0" w:line="240" w:lineRule="auto"/>
        <w:jc w:val="center"/>
        <w:rPr>
          <w:rFonts w:cs="Calibri"/>
        </w:rPr>
      </w:pPr>
      <w:r w:rsidRPr="00204A8A">
        <w:rPr>
          <w:rFonts w:ascii="Arial Narrow" w:hAnsi="Arial Narrow" w:cs="Arial"/>
          <w:b/>
          <w:bCs/>
        </w:rPr>
        <w:t>ANEXO N° 01</w:t>
      </w:r>
      <w:r>
        <w:rPr>
          <w:rFonts w:ascii="Arial Narrow" w:hAnsi="Arial Narrow" w:cs="Arial"/>
          <w:b/>
          <w:bCs/>
        </w:rPr>
        <w:t>-</w:t>
      </w:r>
      <w:r w:rsidR="005A7BA5">
        <w:rPr>
          <w:rFonts w:ascii="Arial Narrow" w:hAnsi="Arial Narrow" w:cs="Arial"/>
          <w:b/>
          <w:bCs/>
        </w:rPr>
        <w:t>A</w:t>
      </w:r>
    </w:p>
    <w:p w14:paraId="14BF2991" w14:textId="77777777" w:rsidR="00CC3E3C" w:rsidRDefault="00CC3E3C" w:rsidP="00CC3E3C">
      <w:pPr>
        <w:autoSpaceDE w:val="0"/>
        <w:autoSpaceDN w:val="0"/>
        <w:adjustRightInd w:val="0"/>
        <w:spacing w:after="0" w:line="240" w:lineRule="auto"/>
        <w:jc w:val="both"/>
        <w:rPr>
          <w:rFonts w:cs="Calibri"/>
        </w:rPr>
      </w:pPr>
    </w:p>
    <w:p w14:paraId="04AA4B83" w14:textId="77777777" w:rsidR="00CC3E3C" w:rsidRPr="0060554D" w:rsidRDefault="00CC3E3C" w:rsidP="00CC3E3C">
      <w:pPr>
        <w:autoSpaceDE w:val="0"/>
        <w:autoSpaceDN w:val="0"/>
        <w:adjustRightInd w:val="0"/>
        <w:spacing w:after="0" w:line="240" w:lineRule="auto"/>
        <w:jc w:val="center"/>
        <w:rPr>
          <w:rFonts w:cs="Calibri"/>
          <w:b/>
          <w:bCs/>
          <w:sz w:val="24"/>
          <w:szCs w:val="24"/>
        </w:rPr>
      </w:pPr>
      <w:r w:rsidRPr="0060554D">
        <w:rPr>
          <w:rFonts w:cs="Calibri"/>
          <w:b/>
          <w:bCs/>
          <w:sz w:val="24"/>
          <w:szCs w:val="24"/>
        </w:rPr>
        <w:t>FORMATO DE CONTRATO MENOR DE</w:t>
      </w:r>
    </w:p>
    <w:p w14:paraId="141F9E09" w14:textId="77777777" w:rsidR="00CC3E3C" w:rsidRPr="0060554D" w:rsidRDefault="00CC3E3C" w:rsidP="00CC3E3C">
      <w:pPr>
        <w:autoSpaceDE w:val="0"/>
        <w:autoSpaceDN w:val="0"/>
        <w:adjustRightInd w:val="0"/>
        <w:spacing w:after="0" w:line="240" w:lineRule="auto"/>
        <w:jc w:val="center"/>
        <w:rPr>
          <w:rFonts w:cs="Calibri"/>
          <w:b/>
          <w:bCs/>
          <w:sz w:val="24"/>
          <w:szCs w:val="24"/>
        </w:rPr>
      </w:pPr>
      <w:r w:rsidRPr="0060554D">
        <w:rPr>
          <w:rFonts w:cs="Calibri"/>
          <w:b/>
          <w:bCs/>
          <w:sz w:val="24"/>
          <w:szCs w:val="24"/>
        </w:rPr>
        <w:t xml:space="preserve">DE BIENES </w:t>
      </w:r>
    </w:p>
    <w:p w14:paraId="1BFE70A6" w14:textId="77777777" w:rsidR="00CC3E3C" w:rsidRPr="0060554D" w:rsidRDefault="00CC3E3C" w:rsidP="00CC3E3C">
      <w:pPr>
        <w:autoSpaceDE w:val="0"/>
        <w:autoSpaceDN w:val="0"/>
        <w:adjustRightInd w:val="0"/>
        <w:spacing w:after="0" w:line="240" w:lineRule="auto"/>
        <w:rPr>
          <w:rFonts w:cs="Calibri"/>
          <w:sz w:val="24"/>
          <w:szCs w:val="24"/>
        </w:rPr>
      </w:pPr>
    </w:p>
    <w:tbl>
      <w:tblPr>
        <w:tblW w:w="89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48"/>
        <w:gridCol w:w="4678"/>
      </w:tblGrid>
      <w:tr w:rsidR="00CC3E3C" w:rsidRPr="00BB4F2B" w14:paraId="732112E6" w14:textId="77777777" w:rsidTr="00857F77">
        <w:trPr>
          <w:trHeight w:val="368"/>
        </w:trPr>
        <w:tc>
          <w:tcPr>
            <w:tcW w:w="8926" w:type="dxa"/>
            <w:gridSpan w:val="2"/>
            <w:shd w:val="clear" w:color="auto" w:fill="D9D9D9"/>
            <w:vAlign w:val="center"/>
          </w:tcPr>
          <w:p w14:paraId="0B345EAF" w14:textId="77777777" w:rsidR="00CC3E3C" w:rsidRPr="00B234B0" w:rsidRDefault="00CC3E3C" w:rsidP="00A854A2">
            <w:pPr>
              <w:autoSpaceDE w:val="0"/>
              <w:autoSpaceDN w:val="0"/>
              <w:adjustRightInd w:val="0"/>
              <w:spacing w:after="0"/>
              <w:jc w:val="center"/>
              <w:rPr>
                <w:rFonts w:eastAsia="Calibri" w:cs="Calibri"/>
                <w:b/>
                <w:bCs/>
                <w:sz w:val="20"/>
                <w:szCs w:val="20"/>
              </w:rPr>
            </w:pPr>
            <w:r w:rsidRPr="00B234B0">
              <w:rPr>
                <w:rFonts w:eastAsia="Calibri" w:cs="Calibri"/>
                <w:b/>
                <w:bCs/>
                <w:sz w:val="20"/>
                <w:szCs w:val="20"/>
              </w:rPr>
              <w:t>DETALLE DEL REQUERIMIENTO</w:t>
            </w:r>
          </w:p>
        </w:tc>
      </w:tr>
      <w:tr w:rsidR="008702C2" w:rsidRPr="00110C43" w14:paraId="35D32273" w14:textId="77777777" w:rsidTr="00857F77">
        <w:trPr>
          <w:trHeight w:val="368"/>
        </w:trPr>
        <w:tc>
          <w:tcPr>
            <w:tcW w:w="4248" w:type="dxa"/>
            <w:vAlign w:val="center"/>
          </w:tcPr>
          <w:p w14:paraId="56DEEBA7" w14:textId="3EC5E643" w:rsidR="008702C2" w:rsidRPr="00A854A2" w:rsidRDefault="008702C2" w:rsidP="004F41C6">
            <w:pPr>
              <w:autoSpaceDE w:val="0"/>
              <w:autoSpaceDN w:val="0"/>
              <w:adjustRightInd w:val="0"/>
              <w:spacing w:after="0"/>
              <w:rPr>
                <w:rFonts w:eastAsia="Calibri" w:cs="Calibri"/>
                <w:sz w:val="20"/>
                <w:szCs w:val="20"/>
              </w:rPr>
            </w:pPr>
            <w:r w:rsidRPr="00A854A2">
              <w:rPr>
                <w:rFonts w:eastAsia="Calibri" w:cs="Calibri"/>
                <w:sz w:val="20"/>
                <w:szCs w:val="20"/>
              </w:rPr>
              <w:t>Área técnica estratégica</w:t>
            </w:r>
          </w:p>
        </w:tc>
        <w:tc>
          <w:tcPr>
            <w:tcW w:w="4678" w:type="dxa"/>
          </w:tcPr>
          <w:p w14:paraId="4103474D" w14:textId="5A385947" w:rsidR="008702C2" w:rsidRPr="00DD396C" w:rsidRDefault="008702C2" w:rsidP="004F41C6">
            <w:pPr>
              <w:autoSpaceDE w:val="0"/>
              <w:autoSpaceDN w:val="0"/>
              <w:adjustRightInd w:val="0"/>
              <w:spacing w:after="0"/>
              <w:rPr>
                <w:rFonts w:eastAsia="Calibri" w:cs="Calibri"/>
                <w:sz w:val="20"/>
                <w:szCs w:val="20"/>
              </w:rPr>
            </w:pPr>
            <w:r w:rsidRPr="00DD396C">
              <w:rPr>
                <w:rFonts w:eastAsia="Calibri" w:cs="Calibri"/>
                <w:sz w:val="20"/>
                <w:szCs w:val="20"/>
              </w:rPr>
              <w:t>Gerencia Central de Planeamiento Innovación y Tecnología</w:t>
            </w:r>
          </w:p>
        </w:tc>
      </w:tr>
      <w:tr w:rsidR="008702C2" w:rsidRPr="00110C43" w14:paraId="4594DAD7" w14:textId="77777777" w:rsidTr="00857F77">
        <w:trPr>
          <w:trHeight w:val="368"/>
        </w:trPr>
        <w:tc>
          <w:tcPr>
            <w:tcW w:w="4248" w:type="dxa"/>
            <w:vAlign w:val="center"/>
          </w:tcPr>
          <w:p w14:paraId="4EEF489F" w14:textId="7A9C3E66" w:rsidR="008702C2" w:rsidRPr="00A854A2" w:rsidRDefault="008702C2" w:rsidP="004F41C6">
            <w:pPr>
              <w:autoSpaceDE w:val="0"/>
              <w:autoSpaceDN w:val="0"/>
              <w:adjustRightInd w:val="0"/>
              <w:spacing w:after="0"/>
              <w:rPr>
                <w:rFonts w:eastAsia="Calibri" w:cs="Calibri"/>
                <w:sz w:val="20"/>
                <w:szCs w:val="20"/>
              </w:rPr>
            </w:pPr>
            <w:r w:rsidRPr="000071FF">
              <w:rPr>
                <w:rFonts w:eastAsia="Calibri" w:cs="Calibri"/>
                <w:sz w:val="20"/>
                <w:szCs w:val="20"/>
              </w:rPr>
              <w:t>Objetivo estratégico</w:t>
            </w:r>
          </w:p>
        </w:tc>
        <w:tc>
          <w:tcPr>
            <w:tcW w:w="4678" w:type="dxa"/>
          </w:tcPr>
          <w:p w14:paraId="4CC1E5AC" w14:textId="01AF7BC9" w:rsidR="008702C2" w:rsidRPr="00DD396C" w:rsidRDefault="000071FF" w:rsidP="004F41C6">
            <w:pPr>
              <w:autoSpaceDE w:val="0"/>
              <w:autoSpaceDN w:val="0"/>
              <w:adjustRightInd w:val="0"/>
              <w:spacing w:after="0"/>
              <w:rPr>
                <w:rFonts w:eastAsia="Calibri" w:cs="Calibri"/>
                <w:sz w:val="20"/>
                <w:szCs w:val="20"/>
              </w:rPr>
            </w:pPr>
            <w:r w:rsidRPr="00DD396C">
              <w:rPr>
                <w:rFonts w:eastAsia="Calibri" w:cs="Calibri"/>
                <w:sz w:val="20"/>
                <w:szCs w:val="20"/>
              </w:rPr>
              <w:t>6.0 Contar con un diseño organizacional, procesos, tecnología e infraestructura que busquen la eficiencia y contribuyan al logro de las metas y la rendición de cuentas en la SBS.</w:t>
            </w:r>
          </w:p>
        </w:tc>
      </w:tr>
      <w:tr w:rsidR="008702C2" w:rsidRPr="00110C43" w14:paraId="151FF436" w14:textId="77777777" w:rsidTr="00857F77">
        <w:trPr>
          <w:trHeight w:val="368"/>
        </w:trPr>
        <w:tc>
          <w:tcPr>
            <w:tcW w:w="4248" w:type="dxa"/>
            <w:vAlign w:val="center"/>
          </w:tcPr>
          <w:p w14:paraId="7FDD6892" w14:textId="77777777" w:rsidR="008702C2" w:rsidRPr="00A854A2" w:rsidRDefault="008702C2" w:rsidP="004F41C6">
            <w:pPr>
              <w:autoSpaceDE w:val="0"/>
              <w:autoSpaceDN w:val="0"/>
              <w:adjustRightInd w:val="0"/>
              <w:spacing w:after="0"/>
              <w:rPr>
                <w:rFonts w:eastAsia="Calibri" w:cs="Calibri"/>
                <w:sz w:val="20"/>
                <w:szCs w:val="20"/>
              </w:rPr>
            </w:pPr>
            <w:r w:rsidRPr="00A854A2">
              <w:rPr>
                <w:rFonts w:eastAsia="Calibri" w:cs="Calibri"/>
                <w:sz w:val="20"/>
                <w:szCs w:val="20"/>
              </w:rPr>
              <w:t>Número de Cuadro Multianual de Necesidades</w:t>
            </w:r>
          </w:p>
        </w:tc>
        <w:tc>
          <w:tcPr>
            <w:tcW w:w="4678" w:type="dxa"/>
          </w:tcPr>
          <w:p w14:paraId="6C019E39" w14:textId="06997AD5" w:rsidR="008702C2" w:rsidRPr="00DD396C" w:rsidRDefault="00A433BB" w:rsidP="004F41C6">
            <w:pPr>
              <w:autoSpaceDE w:val="0"/>
              <w:autoSpaceDN w:val="0"/>
              <w:adjustRightInd w:val="0"/>
              <w:spacing w:after="0"/>
              <w:rPr>
                <w:rFonts w:eastAsia="Calibri" w:cs="Calibri"/>
                <w:sz w:val="20"/>
                <w:szCs w:val="20"/>
              </w:rPr>
            </w:pPr>
            <w:r>
              <w:rPr>
                <w:rFonts w:eastAsia="Calibri" w:cs="Calibri"/>
                <w:sz w:val="20"/>
                <w:szCs w:val="20"/>
              </w:rPr>
              <w:t>483</w:t>
            </w:r>
          </w:p>
        </w:tc>
      </w:tr>
      <w:tr w:rsidR="008702C2" w:rsidRPr="00110C43" w14:paraId="2F722AF7" w14:textId="77777777" w:rsidTr="00857F77">
        <w:trPr>
          <w:trHeight w:val="368"/>
        </w:trPr>
        <w:tc>
          <w:tcPr>
            <w:tcW w:w="4248" w:type="dxa"/>
            <w:vAlign w:val="center"/>
          </w:tcPr>
          <w:p w14:paraId="05E866B4" w14:textId="77777777" w:rsidR="008702C2" w:rsidRPr="00A854A2" w:rsidRDefault="008702C2" w:rsidP="004F41C6">
            <w:pPr>
              <w:autoSpaceDE w:val="0"/>
              <w:autoSpaceDN w:val="0"/>
              <w:adjustRightInd w:val="0"/>
              <w:spacing w:after="0"/>
              <w:rPr>
                <w:rFonts w:eastAsia="Calibri" w:cs="Calibri"/>
                <w:sz w:val="20"/>
                <w:szCs w:val="20"/>
              </w:rPr>
            </w:pPr>
            <w:r w:rsidRPr="00A854A2">
              <w:rPr>
                <w:rFonts w:eastAsia="Calibri" w:cs="Calibri"/>
                <w:sz w:val="20"/>
                <w:szCs w:val="20"/>
              </w:rPr>
              <w:t>Denominación de la Contratación</w:t>
            </w:r>
          </w:p>
        </w:tc>
        <w:tc>
          <w:tcPr>
            <w:tcW w:w="4678" w:type="dxa"/>
          </w:tcPr>
          <w:p w14:paraId="3FB8CBE0" w14:textId="36DCC9C3" w:rsidR="008702C2" w:rsidRPr="00DD396C" w:rsidRDefault="00B85E20" w:rsidP="004F41C6">
            <w:pPr>
              <w:autoSpaceDE w:val="0"/>
              <w:autoSpaceDN w:val="0"/>
              <w:adjustRightInd w:val="0"/>
              <w:spacing w:after="0"/>
              <w:rPr>
                <w:rFonts w:eastAsia="Calibri" w:cs="Calibri"/>
                <w:sz w:val="20"/>
                <w:szCs w:val="20"/>
              </w:rPr>
            </w:pPr>
            <w:r w:rsidRPr="00DD396C">
              <w:rPr>
                <w:rFonts w:eastAsia="Calibri" w:cs="Calibri"/>
                <w:sz w:val="20"/>
                <w:szCs w:val="20"/>
              </w:rPr>
              <w:t>Adquisición de dispositivo</w:t>
            </w:r>
            <w:r w:rsidR="00116338" w:rsidRPr="00DD396C">
              <w:rPr>
                <w:rFonts w:eastAsia="Calibri" w:cs="Calibri"/>
                <w:sz w:val="20"/>
                <w:szCs w:val="20"/>
              </w:rPr>
              <w:t xml:space="preserve"> multimedia IOS IPad</w:t>
            </w:r>
          </w:p>
        </w:tc>
      </w:tr>
      <w:tr w:rsidR="008702C2" w:rsidRPr="00110C43" w14:paraId="74B328B3" w14:textId="77777777" w:rsidTr="00857F77">
        <w:trPr>
          <w:trHeight w:val="368"/>
        </w:trPr>
        <w:tc>
          <w:tcPr>
            <w:tcW w:w="4248" w:type="dxa"/>
            <w:vAlign w:val="center"/>
          </w:tcPr>
          <w:p w14:paraId="49E7105C" w14:textId="7D612228" w:rsidR="008702C2" w:rsidRPr="00A854A2" w:rsidRDefault="008702C2" w:rsidP="004F41C6">
            <w:pPr>
              <w:autoSpaceDE w:val="0"/>
              <w:autoSpaceDN w:val="0"/>
              <w:adjustRightInd w:val="0"/>
              <w:spacing w:after="0"/>
              <w:rPr>
                <w:rFonts w:eastAsia="Calibri" w:cs="Calibri"/>
                <w:sz w:val="20"/>
                <w:szCs w:val="20"/>
              </w:rPr>
            </w:pPr>
            <w:r w:rsidRPr="00A854A2">
              <w:rPr>
                <w:rFonts w:eastAsia="Calibri" w:cs="Calibri"/>
                <w:sz w:val="20"/>
                <w:szCs w:val="20"/>
              </w:rPr>
              <w:t>Persona de contacto del ATE</w:t>
            </w:r>
          </w:p>
        </w:tc>
        <w:tc>
          <w:tcPr>
            <w:tcW w:w="4678" w:type="dxa"/>
          </w:tcPr>
          <w:p w14:paraId="406B6FF7" w14:textId="5D4AA44C" w:rsidR="008702C2" w:rsidRPr="00DD396C" w:rsidRDefault="00654F60" w:rsidP="004F41C6">
            <w:pPr>
              <w:autoSpaceDE w:val="0"/>
              <w:autoSpaceDN w:val="0"/>
              <w:adjustRightInd w:val="0"/>
              <w:spacing w:after="0"/>
              <w:rPr>
                <w:rFonts w:eastAsia="Calibri" w:cs="Calibri"/>
                <w:sz w:val="20"/>
                <w:szCs w:val="20"/>
              </w:rPr>
            </w:pPr>
            <w:r w:rsidRPr="00DD396C">
              <w:rPr>
                <w:rFonts w:eastAsia="Calibri" w:cs="Calibri"/>
                <w:sz w:val="20"/>
                <w:szCs w:val="20"/>
              </w:rPr>
              <w:t>Antony Orihuela</w:t>
            </w:r>
          </w:p>
        </w:tc>
      </w:tr>
      <w:tr w:rsidR="008702C2" w:rsidRPr="00A414E9" w14:paraId="21AB3909" w14:textId="77777777" w:rsidTr="00857F77">
        <w:trPr>
          <w:trHeight w:val="368"/>
        </w:trPr>
        <w:tc>
          <w:tcPr>
            <w:tcW w:w="4248" w:type="dxa"/>
            <w:vAlign w:val="center"/>
          </w:tcPr>
          <w:p w14:paraId="182D504B" w14:textId="77777777" w:rsidR="008702C2" w:rsidRPr="00A854A2" w:rsidRDefault="008702C2" w:rsidP="004F41C6">
            <w:pPr>
              <w:autoSpaceDE w:val="0"/>
              <w:autoSpaceDN w:val="0"/>
              <w:adjustRightInd w:val="0"/>
              <w:spacing w:after="0"/>
              <w:rPr>
                <w:rFonts w:eastAsia="Calibri" w:cs="Calibri"/>
                <w:sz w:val="20"/>
                <w:szCs w:val="20"/>
              </w:rPr>
            </w:pPr>
            <w:r w:rsidRPr="00A854A2">
              <w:rPr>
                <w:rFonts w:eastAsia="Calibri" w:cs="Calibri"/>
                <w:sz w:val="20"/>
                <w:szCs w:val="20"/>
              </w:rPr>
              <w:t>Compatibilización</w:t>
            </w:r>
          </w:p>
        </w:tc>
        <w:tc>
          <w:tcPr>
            <w:tcW w:w="4678" w:type="dxa"/>
          </w:tcPr>
          <w:p w14:paraId="1D6E0B10" w14:textId="08B5E52B" w:rsidR="008702C2" w:rsidRPr="00DD396C" w:rsidRDefault="008D17D3" w:rsidP="004F41C6">
            <w:pPr>
              <w:autoSpaceDE w:val="0"/>
              <w:autoSpaceDN w:val="0"/>
              <w:adjustRightInd w:val="0"/>
              <w:spacing w:after="0"/>
              <w:rPr>
                <w:rFonts w:eastAsia="Calibri" w:cs="Calibri"/>
                <w:sz w:val="20"/>
                <w:szCs w:val="20"/>
              </w:rPr>
            </w:pPr>
            <w:r w:rsidRPr="00DD396C">
              <w:rPr>
                <w:rFonts w:eastAsia="Calibri" w:cs="Calibri"/>
                <w:sz w:val="20"/>
                <w:szCs w:val="20"/>
              </w:rPr>
              <w:t>No Aplica</w:t>
            </w:r>
          </w:p>
        </w:tc>
      </w:tr>
    </w:tbl>
    <w:p w14:paraId="40B7C80A" w14:textId="77777777" w:rsidR="00CC3E3C" w:rsidRDefault="00CC3E3C" w:rsidP="00CC3E3C">
      <w:pPr>
        <w:autoSpaceDE w:val="0"/>
        <w:autoSpaceDN w:val="0"/>
        <w:adjustRightInd w:val="0"/>
        <w:spacing w:after="0" w:line="240" w:lineRule="auto"/>
        <w:jc w:val="both"/>
        <w:rPr>
          <w:rFonts w:cs="Calibri"/>
          <w:b/>
          <w:bCs/>
        </w:rPr>
      </w:pPr>
    </w:p>
    <w:tbl>
      <w:tblPr>
        <w:tblStyle w:val="Tablaconcuadrcula"/>
        <w:tblW w:w="8926" w:type="dxa"/>
        <w:tblLook w:val="04A0" w:firstRow="1" w:lastRow="0" w:firstColumn="1" w:lastColumn="0" w:noHBand="0" w:noVBand="1"/>
      </w:tblPr>
      <w:tblGrid>
        <w:gridCol w:w="3256"/>
        <w:gridCol w:w="5670"/>
      </w:tblGrid>
      <w:tr w:rsidR="00A854A2" w14:paraId="49663EE5" w14:textId="77777777" w:rsidTr="325C8846">
        <w:tc>
          <w:tcPr>
            <w:tcW w:w="3256" w:type="dxa"/>
            <w:vAlign w:val="center"/>
          </w:tcPr>
          <w:p w14:paraId="031944A3" w14:textId="77777777" w:rsidR="00A854A2" w:rsidRPr="006E7F95" w:rsidRDefault="00A854A2" w:rsidP="00857F77">
            <w:pPr>
              <w:autoSpaceDE w:val="0"/>
              <w:autoSpaceDN w:val="0"/>
              <w:adjustRightInd w:val="0"/>
              <w:spacing w:after="0" w:line="240" w:lineRule="auto"/>
              <w:rPr>
                <w:rFonts w:cs="Calibri"/>
                <w:b/>
                <w:bCs/>
              </w:rPr>
            </w:pPr>
            <w:r w:rsidRPr="006E7F95">
              <w:rPr>
                <w:rFonts w:cs="Calibri"/>
                <w:b/>
                <w:bCs/>
              </w:rPr>
              <w:t xml:space="preserve">FINALIDAD PUBLICA  </w:t>
            </w:r>
          </w:p>
        </w:tc>
        <w:tc>
          <w:tcPr>
            <w:tcW w:w="5670" w:type="dxa"/>
            <w:vAlign w:val="center"/>
          </w:tcPr>
          <w:p w14:paraId="40CC002E" w14:textId="77777777" w:rsidR="00047682" w:rsidRDefault="00047682" w:rsidP="00857F77">
            <w:pPr>
              <w:autoSpaceDE w:val="0"/>
              <w:autoSpaceDN w:val="0"/>
              <w:adjustRightInd w:val="0"/>
              <w:spacing w:after="0" w:line="240" w:lineRule="auto"/>
              <w:jc w:val="both"/>
              <w:rPr>
                <w:rFonts w:cs="Calibri"/>
                <w:i/>
                <w:iCs/>
                <w:color w:val="EE0000"/>
                <w:sz w:val="16"/>
                <w:szCs w:val="16"/>
              </w:rPr>
            </w:pPr>
          </w:p>
          <w:p w14:paraId="5B159FBF" w14:textId="11ED7B70" w:rsidR="00047682" w:rsidRPr="00906184" w:rsidRDefault="00047682" w:rsidP="00857F77">
            <w:pPr>
              <w:autoSpaceDE w:val="0"/>
              <w:autoSpaceDN w:val="0"/>
              <w:adjustRightInd w:val="0"/>
              <w:spacing w:after="0" w:line="240" w:lineRule="auto"/>
              <w:jc w:val="both"/>
              <w:rPr>
                <w:rFonts w:cs="Calibri"/>
                <w:sz w:val="16"/>
                <w:szCs w:val="16"/>
              </w:rPr>
            </w:pPr>
            <w:r w:rsidRPr="00906184">
              <w:rPr>
                <w:rFonts w:cs="Calibri"/>
                <w:sz w:val="16"/>
                <w:szCs w:val="16"/>
              </w:rPr>
              <w:t xml:space="preserve">La Gerencia de Tecnología de Información (GTI), requiere la adquisición de </w:t>
            </w:r>
            <w:r w:rsidR="00B85E20" w:rsidRPr="00906184">
              <w:rPr>
                <w:rFonts w:cs="Calibri"/>
                <w:sz w:val="16"/>
                <w:szCs w:val="16"/>
              </w:rPr>
              <w:t xml:space="preserve">dos </w:t>
            </w:r>
            <w:r w:rsidR="00224F32" w:rsidRPr="00906184">
              <w:rPr>
                <w:rFonts w:cs="Calibri"/>
                <w:sz w:val="16"/>
                <w:szCs w:val="16"/>
              </w:rPr>
              <w:t>dispositivos</w:t>
            </w:r>
            <w:r w:rsidR="009E26BE" w:rsidRPr="00906184">
              <w:rPr>
                <w:rFonts w:cs="Calibri"/>
                <w:sz w:val="16"/>
                <w:szCs w:val="16"/>
              </w:rPr>
              <w:t xml:space="preserve"> multimedia </w:t>
            </w:r>
            <w:r w:rsidRPr="00906184">
              <w:rPr>
                <w:rFonts w:cs="Calibri"/>
                <w:sz w:val="16"/>
                <w:szCs w:val="16"/>
              </w:rPr>
              <w:t>por motivo de</w:t>
            </w:r>
            <w:r w:rsidR="00934B7B" w:rsidRPr="00906184">
              <w:rPr>
                <w:rFonts w:cs="Calibri"/>
                <w:sz w:val="16"/>
                <w:szCs w:val="16"/>
              </w:rPr>
              <w:t xml:space="preserve"> </w:t>
            </w:r>
            <w:r w:rsidR="00A72252" w:rsidRPr="00906184">
              <w:rPr>
                <w:rFonts w:cs="Calibri"/>
                <w:sz w:val="16"/>
                <w:szCs w:val="16"/>
              </w:rPr>
              <w:t xml:space="preserve">obsolescencia tecnológica de </w:t>
            </w:r>
            <w:r w:rsidR="00775F27" w:rsidRPr="00906184">
              <w:rPr>
                <w:rFonts w:cs="Calibri"/>
                <w:sz w:val="16"/>
                <w:szCs w:val="16"/>
              </w:rPr>
              <w:t>dispositivos Tablet</w:t>
            </w:r>
            <w:r w:rsidR="009A0614">
              <w:rPr>
                <w:rFonts w:cs="Calibri"/>
                <w:sz w:val="16"/>
                <w:szCs w:val="16"/>
              </w:rPr>
              <w:t>as</w:t>
            </w:r>
            <w:r w:rsidR="00775F27" w:rsidRPr="00906184">
              <w:rPr>
                <w:rFonts w:cs="Calibri"/>
                <w:sz w:val="16"/>
                <w:szCs w:val="16"/>
              </w:rPr>
              <w:t xml:space="preserve"> institucionales </w:t>
            </w:r>
            <w:r w:rsidR="009E26BE" w:rsidRPr="00906184">
              <w:rPr>
                <w:rFonts w:cs="Calibri"/>
                <w:sz w:val="16"/>
                <w:szCs w:val="16"/>
              </w:rPr>
              <w:t xml:space="preserve">y gestión de correos electrónicos, la visualización y edición de archivos </w:t>
            </w:r>
            <w:r w:rsidR="009E220E" w:rsidRPr="00906184">
              <w:rPr>
                <w:rFonts w:cs="Calibri"/>
                <w:sz w:val="16"/>
                <w:szCs w:val="16"/>
              </w:rPr>
              <w:t>institucionales.</w:t>
            </w:r>
            <w:r w:rsidR="009E26BE" w:rsidRPr="00906184">
              <w:rPr>
                <w:rFonts w:cs="Calibri"/>
                <w:sz w:val="16"/>
                <w:szCs w:val="16"/>
              </w:rPr>
              <w:t xml:space="preserve"> así como, </w:t>
            </w:r>
            <w:r w:rsidR="00775F27" w:rsidRPr="00906184">
              <w:rPr>
                <w:rFonts w:cs="Calibri"/>
                <w:sz w:val="16"/>
                <w:szCs w:val="16"/>
              </w:rPr>
              <w:t>gestión de vi</w:t>
            </w:r>
            <w:r w:rsidR="003B714A" w:rsidRPr="00906184">
              <w:rPr>
                <w:rFonts w:cs="Calibri"/>
                <w:sz w:val="16"/>
                <w:szCs w:val="16"/>
              </w:rPr>
              <w:t>deoconferencias</w:t>
            </w:r>
            <w:r w:rsidR="00A72252" w:rsidRPr="00906184">
              <w:rPr>
                <w:rFonts w:cs="Calibri"/>
                <w:sz w:val="16"/>
                <w:szCs w:val="16"/>
              </w:rPr>
              <w:t xml:space="preserve"> </w:t>
            </w:r>
            <w:r w:rsidR="006F2E41" w:rsidRPr="00906184">
              <w:rPr>
                <w:rFonts w:cs="Calibri"/>
                <w:sz w:val="16"/>
                <w:szCs w:val="16"/>
              </w:rPr>
              <w:t>hibridas gestionadas</w:t>
            </w:r>
            <w:r w:rsidR="00717AE2" w:rsidRPr="00906184">
              <w:rPr>
                <w:rFonts w:cs="Calibri"/>
                <w:sz w:val="16"/>
                <w:szCs w:val="16"/>
              </w:rPr>
              <w:t xml:space="preserve"> por los funcionarios de esta </w:t>
            </w:r>
            <w:r w:rsidRPr="00906184">
              <w:rPr>
                <w:rFonts w:cs="Calibri"/>
                <w:sz w:val="16"/>
                <w:szCs w:val="16"/>
              </w:rPr>
              <w:t>superintendencia.</w:t>
            </w:r>
          </w:p>
          <w:p w14:paraId="7B6AC075" w14:textId="6ECE71FB" w:rsidR="00FF6689" w:rsidRPr="006E7F95" w:rsidRDefault="00FF6689" w:rsidP="00857F77">
            <w:pPr>
              <w:autoSpaceDE w:val="0"/>
              <w:autoSpaceDN w:val="0"/>
              <w:adjustRightInd w:val="0"/>
              <w:spacing w:after="0" w:line="240" w:lineRule="auto"/>
              <w:jc w:val="both"/>
              <w:rPr>
                <w:rFonts w:cs="Calibri"/>
                <w:b/>
                <w:bCs/>
                <w:sz w:val="16"/>
                <w:szCs w:val="16"/>
              </w:rPr>
            </w:pPr>
          </w:p>
        </w:tc>
      </w:tr>
      <w:tr w:rsidR="00A854A2" w14:paraId="13D36B0D" w14:textId="77777777" w:rsidTr="325C8846">
        <w:tc>
          <w:tcPr>
            <w:tcW w:w="3256" w:type="dxa"/>
            <w:vAlign w:val="center"/>
          </w:tcPr>
          <w:p w14:paraId="7287A171" w14:textId="77777777" w:rsidR="00A854A2" w:rsidRDefault="00A854A2" w:rsidP="00857F77">
            <w:pPr>
              <w:autoSpaceDE w:val="0"/>
              <w:autoSpaceDN w:val="0"/>
              <w:adjustRightInd w:val="0"/>
              <w:spacing w:after="0" w:line="240" w:lineRule="auto"/>
              <w:rPr>
                <w:rFonts w:cs="Calibri"/>
                <w:b/>
                <w:bCs/>
              </w:rPr>
            </w:pPr>
            <w:r>
              <w:rPr>
                <w:rFonts w:cs="Calibri"/>
                <w:b/>
                <w:bCs/>
              </w:rPr>
              <w:t xml:space="preserve">OBJETIVO DE LA CONTRATACION </w:t>
            </w:r>
          </w:p>
        </w:tc>
        <w:tc>
          <w:tcPr>
            <w:tcW w:w="5670" w:type="dxa"/>
            <w:vAlign w:val="center"/>
          </w:tcPr>
          <w:p w14:paraId="58496C7A" w14:textId="585587ED" w:rsidR="00A854A2" w:rsidRPr="00906184" w:rsidRDefault="00FF6689" w:rsidP="00857F77">
            <w:pPr>
              <w:autoSpaceDE w:val="0"/>
              <w:autoSpaceDN w:val="0"/>
              <w:adjustRightInd w:val="0"/>
              <w:spacing w:after="0" w:line="240" w:lineRule="auto"/>
              <w:jc w:val="both"/>
              <w:rPr>
                <w:rFonts w:cs="Calibri"/>
                <w:b/>
                <w:bCs/>
                <w:sz w:val="16"/>
                <w:szCs w:val="16"/>
              </w:rPr>
            </w:pPr>
            <w:r w:rsidRPr="00906184">
              <w:rPr>
                <w:rFonts w:cs="Calibri"/>
                <w:sz w:val="16"/>
                <w:szCs w:val="16"/>
              </w:rPr>
              <w:t xml:space="preserve">Contar con </w:t>
            </w:r>
            <w:r w:rsidR="008D338C">
              <w:rPr>
                <w:rFonts w:cs="Calibri"/>
                <w:sz w:val="16"/>
                <w:szCs w:val="16"/>
              </w:rPr>
              <w:t>D</w:t>
            </w:r>
            <w:r w:rsidR="006F2E41" w:rsidRPr="00906184">
              <w:rPr>
                <w:rFonts w:cs="Calibri"/>
                <w:sz w:val="16"/>
                <w:szCs w:val="16"/>
              </w:rPr>
              <w:t>os dispositivos multimedia</w:t>
            </w:r>
          </w:p>
        </w:tc>
      </w:tr>
      <w:tr w:rsidR="00A854A2" w14:paraId="1833E543" w14:textId="77777777" w:rsidTr="325C8846">
        <w:trPr>
          <w:trHeight w:val="441"/>
        </w:trPr>
        <w:tc>
          <w:tcPr>
            <w:tcW w:w="8926" w:type="dxa"/>
            <w:gridSpan w:val="2"/>
            <w:tcBorders>
              <w:bottom w:val="single" w:sz="4" w:space="0" w:color="auto"/>
            </w:tcBorders>
            <w:vAlign w:val="center"/>
          </w:tcPr>
          <w:p w14:paraId="30BE8653" w14:textId="78FDAAEC" w:rsidR="00A854A2" w:rsidRDefault="00A854A2" w:rsidP="00A854A2">
            <w:pPr>
              <w:autoSpaceDE w:val="0"/>
              <w:autoSpaceDN w:val="0"/>
              <w:adjustRightInd w:val="0"/>
              <w:spacing w:after="0" w:line="240" w:lineRule="auto"/>
              <w:jc w:val="both"/>
              <w:rPr>
                <w:rFonts w:cs="Calibri"/>
                <w:b/>
                <w:bCs/>
              </w:rPr>
            </w:pPr>
            <w:r>
              <w:rPr>
                <w:rFonts w:cs="Calibri"/>
                <w:b/>
                <w:bCs/>
              </w:rPr>
              <w:t xml:space="preserve">CARACTERISTICAS TECNICAS </w:t>
            </w:r>
          </w:p>
        </w:tc>
      </w:tr>
      <w:tr w:rsidR="00A854A2" w14:paraId="12B213B0" w14:textId="77777777" w:rsidTr="325C8846">
        <w:trPr>
          <w:trHeight w:val="1685"/>
        </w:trPr>
        <w:tc>
          <w:tcPr>
            <w:tcW w:w="8926" w:type="dxa"/>
            <w:gridSpan w:val="2"/>
          </w:tcPr>
          <w:p w14:paraId="30CAB8AE" w14:textId="7A4DAAF3" w:rsidR="00D61ADA" w:rsidRDefault="00C3041A" w:rsidP="00D61ADA">
            <w:pPr>
              <w:autoSpaceDE w:val="0"/>
              <w:autoSpaceDN w:val="0"/>
              <w:adjustRightInd w:val="0"/>
              <w:spacing w:after="0" w:line="240" w:lineRule="auto"/>
              <w:rPr>
                <w:rFonts w:cs="Calibri"/>
                <w:b/>
                <w:bCs/>
              </w:rPr>
            </w:pPr>
            <w:r>
              <w:rPr>
                <w:rFonts w:cs="Calibri"/>
                <w:b/>
                <w:bCs/>
              </w:rPr>
              <w:t>Tamaño</w:t>
            </w:r>
            <w:r w:rsidR="00D61ADA" w:rsidRPr="00D61ADA">
              <w:rPr>
                <w:rFonts w:cs="Calibri"/>
                <w:b/>
                <w:bCs/>
              </w:rPr>
              <w:t xml:space="preserve"> y peso:  </w:t>
            </w:r>
            <w:r w:rsidR="00980764">
              <w:rPr>
                <w:rFonts w:cs="Calibri"/>
                <w:i/>
                <w:iCs/>
                <w:sz w:val="20"/>
                <w:szCs w:val="20"/>
              </w:rPr>
              <w:t>A</w:t>
            </w:r>
            <w:r w:rsidR="0017116A">
              <w:rPr>
                <w:rFonts w:cs="Calibri"/>
                <w:i/>
                <w:iCs/>
                <w:sz w:val="20"/>
                <w:szCs w:val="20"/>
              </w:rPr>
              <w:t>ncho: 177mm, alto</w:t>
            </w:r>
            <w:r w:rsidR="00DE3058">
              <w:rPr>
                <w:rFonts w:cs="Calibri"/>
                <w:i/>
                <w:iCs/>
                <w:sz w:val="20"/>
                <w:szCs w:val="20"/>
              </w:rPr>
              <w:t xml:space="preserve">: </w:t>
            </w:r>
            <w:r w:rsidR="000D0334">
              <w:rPr>
                <w:rFonts w:cs="Calibri"/>
                <w:i/>
                <w:iCs/>
                <w:sz w:val="20"/>
                <w:szCs w:val="20"/>
              </w:rPr>
              <w:t>249.7, grosor: 5.3</w:t>
            </w:r>
            <w:r w:rsidR="00D61ADA" w:rsidRPr="00D61ADA">
              <w:rPr>
                <w:rFonts w:cs="Calibri"/>
                <w:i/>
                <w:iCs/>
                <w:sz w:val="20"/>
                <w:szCs w:val="20"/>
              </w:rPr>
              <w:t xml:space="preserve"> Peso: </w:t>
            </w:r>
            <w:r w:rsidR="007B574B">
              <w:rPr>
                <w:rFonts w:cs="Calibri"/>
                <w:i/>
                <w:iCs/>
                <w:sz w:val="20"/>
                <w:szCs w:val="20"/>
              </w:rPr>
              <w:t>44</w:t>
            </w:r>
            <w:r w:rsidR="000D0334">
              <w:rPr>
                <w:rFonts w:cs="Calibri"/>
                <w:i/>
                <w:iCs/>
                <w:sz w:val="20"/>
                <w:szCs w:val="20"/>
              </w:rPr>
              <w:t>6</w:t>
            </w:r>
            <w:r w:rsidR="00D61ADA" w:rsidRPr="00D61ADA">
              <w:rPr>
                <w:rFonts w:cs="Calibri"/>
                <w:i/>
                <w:iCs/>
                <w:sz w:val="20"/>
                <w:szCs w:val="20"/>
              </w:rPr>
              <w:t>g</w:t>
            </w:r>
            <w:r w:rsidR="00D61ADA" w:rsidRPr="00D61ADA">
              <w:rPr>
                <w:rFonts w:cs="Calibri"/>
                <w:b/>
                <w:bCs/>
              </w:rPr>
              <w:t xml:space="preserve">                                              Conexiones: </w:t>
            </w:r>
            <w:proofErr w:type="spellStart"/>
            <w:r w:rsidR="00AC46EC" w:rsidRPr="00AC46EC">
              <w:rPr>
                <w:rFonts w:cs="Calibri"/>
                <w:i/>
                <w:iCs/>
                <w:sz w:val="20"/>
                <w:szCs w:val="20"/>
              </w:rPr>
              <w:t>Wi</w:t>
            </w:r>
            <w:proofErr w:type="spellEnd"/>
            <w:r w:rsidR="00AC46EC" w:rsidRPr="00AC46EC">
              <w:rPr>
                <w:rFonts w:ascii="Cambria Math" w:hAnsi="Cambria Math" w:cs="Cambria Math"/>
                <w:i/>
                <w:iCs/>
                <w:sz w:val="20"/>
                <w:szCs w:val="20"/>
              </w:rPr>
              <w:t>‑</w:t>
            </w:r>
            <w:r w:rsidR="00AC46EC" w:rsidRPr="00AC46EC">
              <w:rPr>
                <w:rFonts w:cs="Calibri"/>
                <w:i/>
                <w:iCs/>
                <w:sz w:val="20"/>
                <w:szCs w:val="20"/>
              </w:rPr>
              <w:t xml:space="preserve">Fi + </w:t>
            </w:r>
            <w:proofErr w:type="spellStart"/>
            <w:r w:rsidR="00AC46EC" w:rsidRPr="00AC46EC">
              <w:rPr>
                <w:rFonts w:cs="Calibri"/>
                <w:i/>
                <w:iCs/>
                <w:sz w:val="20"/>
                <w:szCs w:val="20"/>
              </w:rPr>
              <w:t>Cellular</w:t>
            </w:r>
            <w:proofErr w:type="spellEnd"/>
            <w:r w:rsidR="00D61ADA" w:rsidRPr="00D61ADA">
              <w:rPr>
                <w:rFonts w:cs="Calibri"/>
                <w:b/>
                <w:bCs/>
              </w:rPr>
              <w:t xml:space="preserve">                                    </w:t>
            </w:r>
          </w:p>
          <w:p w14:paraId="4C444B4B" w14:textId="77777777" w:rsidR="006D3206" w:rsidRDefault="00D61ADA" w:rsidP="00D61ADA">
            <w:pPr>
              <w:autoSpaceDE w:val="0"/>
              <w:autoSpaceDN w:val="0"/>
              <w:adjustRightInd w:val="0"/>
              <w:spacing w:after="0" w:line="240" w:lineRule="auto"/>
              <w:rPr>
                <w:rFonts w:cs="Calibri"/>
                <w:i/>
                <w:iCs/>
                <w:sz w:val="20"/>
                <w:szCs w:val="20"/>
              </w:rPr>
            </w:pPr>
            <w:r w:rsidRPr="00D61ADA">
              <w:rPr>
                <w:rFonts w:cs="Calibri"/>
                <w:b/>
                <w:bCs/>
              </w:rPr>
              <w:t xml:space="preserve">Modelo: </w:t>
            </w:r>
            <w:r w:rsidR="001F331E" w:rsidRPr="00D61ADA">
              <w:rPr>
                <w:rFonts w:cs="Calibri"/>
                <w:i/>
                <w:iCs/>
                <w:sz w:val="20"/>
                <w:szCs w:val="20"/>
              </w:rPr>
              <w:t>iPad Pro de 11 pulgadas</w:t>
            </w:r>
          </w:p>
          <w:p w14:paraId="0C9A5158" w14:textId="29775637" w:rsidR="00D61ADA" w:rsidRPr="006D3206" w:rsidRDefault="006D3206" w:rsidP="00D61ADA">
            <w:pPr>
              <w:autoSpaceDE w:val="0"/>
              <w:autoSpaceDN w:val="0"/>
              <w:adjustRightInd w:val="0"/>
              <w:spacing w:after="0" w:line="240" w:lineRule="auto"/>
              <w:rPr>
                <w:rFonts w:cs="Calibri"/>
                <w:b/>
                <w:bCs/>
                <w:i/>
                <w:iCs/>
                <w:sz w:val="20"/>
                <w:szCs w:val="20"/>
              </w:rPr>
            </w:pPr>
            <w:r w:rsidRPr="006D3206">
              <w:rPr>
                <w:rFonts w:cs="Calibri"/>
                <w:b/>
                <w:bCs/>
                <w:i/>
                <w:iCs/>
                <w:sz w:val="20"/>
                <w:szCs w:val="20"/>
              </w:rPr>
              <w:t xml:space="preserve">Procesador: </w:t>
            </w:r>
            <w:r w:rsidR="001F331E" w:rsidRPr="006D3206">
              <w:rPr>
                <w:rFonts w:cs="Calibri"/>
                <w:b/>
                <w:bCs/>
                <w:i/>
                <w:iCs/>
                <w:sz w:val="20"/>
                <w:szCs w:val="20"/>
              </w:rPr>
              <w:t xml:space="preserve"> </w:t>
            </w:r>
            <w:r w:rsidR="001F331E" w:rsidRPr="006D3206">
              <w:rPr>
                <w:rFonts w:cs="Calibri"/>
                <w:i/>
                <w:iCs/>
                <w:sz w:val="20"/>
                <w:szCs w:val="20"/>
              </w:rPr>
              <w:t>M4</w:t>
            </w:r>
          </w:p>
          <w:p w14:paraId="4513FFD3" w14:textId="7588C6A6" w:rsidR="00A44890" w:rsidRDefault="00A44890" w:rsidP="00D61ADA">
            <w:pPr>
              <w:autoSpaceDE w:val="0"/>
              <w:autoSpaceDN w:val="0"/>
              <w:adjustRightInd w:val="0"/>
              <w:spacing w:after="0" w:line="240" w:lineRule="auto"/>
              <w:rPr>
                <w:rFonts w:cs="Calibri"/>
                <w:b/>
                <w:bCs/>
              </w:rPr>
            </w:pPr>
            <w:r>
              <w:rPr>
                <w:rFonts w:cs="Calibri"/>
                <w:b/>
                <w:bCs/>
              </w:rPr>
              <w:t>Capacidad</w:t>
            </w:r>
            <w:r w:rsidRPr="00D61ADA">
              <w:rPr>
                <w:rFonts w:cs="Calibri"/>
                <w:b/>
                <w:bCs/>
              </w:rPr>
              <w:t>:</w:t>
            </w:r>
            <w:r w:rsidRPr="00C82D39">
              <w:rPr>
                <w:rFonts w:cs="Calibri"/>
                <w:i/>
                <w:iCs/>
                <w:sz w:val="20"/>
                <w:szCs w:val="20"/>
              </w:rPr>
              <w:t xml:space="preserve"> </w:t>
            </w:r>
            <w:r w:rsidR="00B25A13">
              <w:rPr>
                <w:rFonts w:cs="Calibri"/>
                <w:i/>
                <w:iCs/>
                <w:sz w:val="20"/>
                <w:szCs w:val="20"/>
              </w:rPr>
              <w:t>512 G.</w:t>
            </w:r>
          </w:p>
          <w:p w14:paraId="19E43B08" w14:textId="19EAE077" w:rsidR="00D61ADA" w:rsidRPr="00D61ADA" w:rsidRDefault="00D61ADA" w:rsidP="00D61ADA">
            <w:pPr>
              <w:autoSpaceDE w:val="0"/>
              <w:autoSpaceDN w:val="0"/>
              <w:adjustRightInd w:val="0"/>
              <w:spacing w:after="0" w:line="240" w:lineRule="auto"/>
              <w:rPr>
                <w:rFonts w:cs="Calibri"/>
                <w:b/>
                <w:bCs/>
              </w:rPr>
            </w:pPr>
            <w:r>
              <w:rPr>
                <w:rFonts w:cs="Calibri"/>
                <w:b/>
                <w:bCs/>
              </w:rPr>
              <w:t>C</w:t>
            </w:r>
            <w:r w:rsidRPr="00D61ADA">
              <w:rPr>
                <w:rFonts w:cs="Calibri"/>
                <w:b/>
                <w:bCs/>
              </w:rPr>
              <w:t>olor:</w:t>
            </w:r>
            <w:r w:rsidRPr="00C82D39">
              <w:rPr>
                <w:rFonts w:cs="Calibri"/>
                <w:i/>
                <w:iCs/>
                <w:sz w:val="20"/>
                <w:szCs w:val="20"/>
              </w:rPr>
              <w:t xml:space="preserve"> </w:t>
            </w:r>
            <w:r w:rsidR="00C82D39" w:rsidRPr="00C82D39">
              <w:rPr>
                <w:rFonts w:cs="Calibri"/>
                <w:i/>
                <w:iCs/>
                <w:sz w:val="20"/>
                <w:szCs w:val="20"/>
              </w:rPr>
              <w:t>N</w:t>
            </w:r>
            <w:r w:rsidR="00C82D39">
              <w:rPr>
                <w:rFonts w:cs="Calibri"/>
                <w:i/>
                <w:iCs/>
                <w:sz w:val="20"/>
                <w:szCs w:val="20"/>
              </w:rPr>
              <w:t>egro espacial</w:t>
            </w:r>
          </w:p>
          <w:p w14:paraId="41D17088" w14:textId="14E42ABF" w:rsidR="00CF1625" w:rsidRPr="00071BF8" w:rsidRDefault="00D61ADA" w:rsidP="00D61ADA">
            <w:pPr>
              <w:autoSpaceDE w:val="0"/>
              <w:autoSpaceDN w:val="0"/>
              <w:adjustRightInd w:val="0"/>
              <w:spacing w:after="0" w:line="240" w:lineRule="auto"/>
              <w:rPr>
                <w:rFonts w:cs="Calibri"/>
                <w:b/>
                <w:bCs/>
              </w:rPr>
            </w:pPr>
            <w:proofErr w:type="spellStart"/>
            <w:r w:rsidRPr="00D61ADA">
              <w:rPr>
                <w:rFonts w:cs="Calibri"/>
                <w:b/>
                <w:bCs/>
              </w:rPr>
              <w:t>Part</w:t>
            </w:r>
            <w:proofErr w:type="spellEnd"/>
            <w:r w:rsidRPr="00D61ADA">
              <w:rPr>
                <w:rFonts w:cs="Calibri"/>
                <w:b/>
                <w:bCs/>
              </w:rPr>
              <w:t xml:space="preserve"> </w:t>
            </w:r>
            <w:proofErr w:type="spellStart"/>
            <w:r w:rsidRPr="00D61ADA">
              <w:rPr>
                <w:rFonts w:cs="Calibri"/>
                <w:b/>
                <w:bCs/>
              </w:rPr>
              <w:t>number</w:t>
            </w:r>
            <w:proofErr w:type="spellEnd"/>
            <w:r w:rsidRPr="00D61ADA">
              <w:rPr>
                <w:rFonts w:cs="Calibri"/>
                <w:b/>
                <w:bCs/>
              </w:rPr>
              <w:t xml:space="preserve">: </w:t>
            </w:r>
            <w:r w:rsidR="00CA40AB" w:rsidRPr="00CA40AB">
              <w:rPr>
                <w:rFonts w:cs="Calibri"/>
                <w:i/>
                <w:iCs/>
                <w:sz w:val="20"/>
                <w:szCs w:val="20"/>
              </w:rPr>
              <w:t>MVW33CL/A</w:t>
            </w:r>
            <w:r w:rsidR="00CA40AB">
              <w:rPr>
                <w:rFonts w:cs="Calibri"/>
                <w:i/>
                <w:iCs/>
                <w:sz w:val="20"/>
                <w:szCs w:val="20"/>
              </w:rPr>
              <w:t xml:space="preserve">   </w:t>
            </w:r>
            <w:proofErr w:type="gramStart"/>
            <w:r w:rsidR="00CA40AB">
              <w:rPr>
                <w:rFonts w:cs="Calibri"/>
                <w:i/>
                <w:iCs/>
                <w:sz w:val="20"/>
                <w:szCs w:val="20"/>
              </w:rPr>
              <w:t xml:space="preserve">-  </w:t>
            </w:r>
            <w:r w:rsidR="006D3206">
              <w:rPr>
                <w:rFonts w:cs="Calibri"/>
                <w:i/>
                <w:iCs/>
                <w:sz w:val="20"/>
                <w:szCs w:val="20"/>
              </w:rPr>
              <w:t>A</w:t>
            </w:r>
            <w:proofErr w:type="gramEnd"/>
            <w:r w:rsidR="006D3206">
              <w:rPr>
                <w:rFonts w:cs="Calibri"/>
                <w:i/>
                <w:iCs/>
                <w:sz w:val="20"/>
                <w:szCs w:val="20"/>
              </w:rPr>
              <w:t>2837</w:t>
            </w:r>
          </w:p>
          <w:p w14:paraId="7CEFB2FA" w14:textId="670216DE" w:rsidR="00A854A2" w:rsidRDefault="00136C0C" w:rsidP="00857F77">
            <w:pPr>
              <w:autoSpaceDE w:val="0"/>
              <w:autoSpaceDN w:val="0"/>
              <w:adjustRightInd w:val="0"/>
              <w:spacing w:after="0" w:line="240" w:lineRule="auto"/>
              <w:rPr>
                <w:rFonts w:cs="Calibri"/>
                <w:b/>
                <w:bCs/>
              </w:rPr>
            </w:pPr>
            <w:r w:rsidRPr="325C8846">
              <w:rPr>
                <w:rFonts w:cs="Calibri"/>
                <w:b/>
                <w:bCs/>
              </w:rPr>
              <w:t>Ac</w:t>
            </w:r>
            <w:r w:rsidR="00791658" w:rsidRPr="325C8846">
              <w:rPr>
                <w:rFonts w:cs="Calibri"/>
                <w:b/>
                <w:bCs/>
              </w:rPr>
              <w:t>c</w:t>
            </w:r>
            <w:r w:rsidRPr="325C8846">
              <w:rPr>
                <w:rFonts w:cs="Calibri"/>
                <w:b/>
                <w:bCs/>
              </w:rPr>
              <w:t xml:space="preserve">esorio: </w:t>
            </w:r>
            <w:r w:rsidR="00791658" w:rsidRPr="325C8846">
              <w:rPr>
                <w:rFonts w:cs="Calibri"/>
                <w:i/>
                <w:iCs/>
                <w:sz w:val="20"/>
                <w:szCs w:val="20"/>
              </w:rPr>
              <w:t xml:space="preserve">Smart Folio </w:t>
            </w:r>
            <w:r w:rsidR="2EB4EDCF" w:rsidRPr="325C8846">
              <w:rPr>
                <w:rFonts w:cs="Calibri"/>
                <w:i/>
                <w:iCs/>
                <w:sz w:val="20"/>
                <w:szCs w:val="20"/>
              </w:rPr>
              <w:t xml:space="preserve">Apple </w:t>
            </w:r>
            <w:r w:rsidR="00791658" w:rsidRPr="325C8846">
              <w:rPr>
                <w:rFonts w:cs="Calibri"/>
                <w:i/>
                <w:iCs/>
                <w:sz w:val="20"/>
                <w:szCs w:val="20"/>
              </w:rPr>
              <w:t>para el iPad Pro de 11 pulgadas</w:t>
            </w:r>
          </w:p>
        </w:tc>
      </w:tr>
      <w:tr w:rsidR="008E1D49" w14:paraId="2E63DDF8" w14:textId="77777777" w:rsidTr="325C8846">
        <w:trPr>
          <w:trHeight w:val="559"/>
        </w:trPr>
        <w:tc>
          <w:tcPr>
            <w:tcW w:w="8926" w:type="dxa"/>
            <w:gridSpan w:val="2"/>
            <w:vAlign w:val="center"/>
          </w:tcPr>
          <w:p w14:paraId="5024C9F0" w14:textId="03283736" w:rsidR="008E1D49" w:rsidRPr="008D338C" w:rsidRDefault="008E1D49" w:rsidP="008E1D49">
            <w:pPr>
              <w:autoSpaceDE w:val="0"/>
              <w:autoSpaceDN w:val="0"/>
              <w:adjustRightInd w:val="0"/>
              <w:spacing w:after="0" w:line="240" w:lineRule="auto"/>
              <w:jc w:val="both"/>
              <w:rPr>
                <w:rFonts w:cs="Calibri"/>
                <w:b/>
                <w:bCs/>
                <w:sz w:val="20"/>
                <w:szCs w:val="20"/>
              </w:rPr>
            </w:pPr>
            <w:r w:rsidRPr="008D338C">
              <w:rPr>
                <w:rFonts w:cs="Calibri"/>
                <w:b/>
                <w:bCs/>
                <w:sz w:val="20"/>
                <w:szCs w:val="20"/>
              </w:rPr>
              <w:t>GARANTÍA COMERCIAL</w:t>
            </w:r>
            <w:r w:rsidR="00500D7E" w:rsidRPr="008D338C">
              <w:rPr>
                <w:rFonts w:cs="Calibri"/>
                <w:b/>
                <w:bCs/>
                <w:sz w:val="20"/>
                <w:szCs w:val="20"/>
              </w:rPr>
              <w:t xml:space="preserve">:  </w:t>
            </w:r>
            <w:r w:rsidR="005D7BD2" w:rsidRPr="008D338C">
              <w:rPr>
                <w:rFonts w:cs="Calibri"/>
                <w:sz w:val="16"/>
                <w:szCs w:val="16"/>
              </w:rPr>
              <w:t>Garantía</w:t>
            </w:r>
            <w:r w:rsidR="006A56A3" w:rsidRPr="008D338C">
              <w:rPr>
                <w:rFonts w:cs="Calibri"/>
                <w:sz w:val="16"/>
                <w:szCs w:val="16"/>
              </w:rPr>
              <w:t xml:space="preserve"> del fabricante 12 meses</w:t>
            </w:r>
          </w:p>
        </w:tc>
      </w:tr>
    </w:tbl>
    <w:p w14:paraId="25A3F0AA" w14:textId="77777777" w:rsidR="00A854A2" w:rsidRDefault="00A854A2" w:rsidP="00CC3E3C">
      <w:pPr>
        <w:autoSpaceDE w:val="0"/>
        <w:autoSpaceDN w:val="0"/>
        <w:adjustRightInd w:val="0"/>
        <w:spacing w:after="0" w:line="240" w:lineRule="auto"/>
        <w:jc w:val="both"/>
        <w:rPr>
          <w:rFonts w:cs="Calibri"/>
          <w:b/>
          <w:bCs/>
          <w:color w:val="0070C0"/>
        </w:rPr>
      </w:pPr>
    </w:p>
    <w:tbl>
      <w:tblPr>
        <w:tblStyle w:val="Tablaconcuadrcula"/>
        <w:tblW w:w="8931" w:type="dxa"/>
        <w:tblInd w:w="-5" w:type="dxa"/>
        <w:tblLook w:val="04A0" w:firstRow="1" w:lastRow="0" w:firstColumn="1" w:lastColumn="0" w:noHBand="0" w:noVBand="1"/>
      </w:tblPr>
      <w:tblGrid>
        <w:gridCol w:w="2977"/>
        <w:gridCol w:w="5954"/>
      </w:tblGrid>
      <w:tr w:rsidR="00D60906" w:rsidRPr="00110C43" w14:paraId="2429145B" w14:textId="77777777" w:rsidTr="00857F77">
        <w:trPr>
          <w:trHeight w:val="420"/>
        </w:trPr>
        <w:tc>
          <w:tcPr>
            <w:tcW w:w="2977" w:type="dxa"/>
            <w:vAlign w:val="center"/>
          </w:tcPr>
          <w:p w14:paraId="7E83F252" w14:textId="536F5577" w:rsidR="00D60906" w:rsidRDefault="00D60906" w:rsidP="00857F77">
            <w:pPr>
              <w:autoSpaceDE w:val="0"/>
              <w:autoSpaceDN w:val="0"/>
              <w:adjustRightInd w:val="0"/>
              <w:spacing w:after="0" w:line="240" w:lineRule="auto"/>
              <w:jc w:val="both"/>
              <w:rPr>
                <w:rFonts w:cs="Calibri"/>
                <w:b/>
                <w:bCs/>
                <w:sz w:val="20"/>
                <w:szCs w:val="20"/>
              </w:rPr>
            </w:pPr>
            <w:r w:rsidRPr="00110C43">
              <w:rPr>
                <w:rFonts w:cs="Calibri"/>
                <w:b/>
                <w:bCs/>
                <w:sz w:val="20"/>
                <w:szCs w:val="20"/>
              </w:rPr>
              <w:t>LUGAR Y PLAZO DE E</w:t>
            </w:r>
            <w:r w:rsidR="006A56A3">
              <w:rPr>
                <w:rFonts w:cs="Calibri"/>
                <w:b/>
                <w:bCs/>
                <w:sz w:val="20"/>
                <w:szCs w:val="20"/>
              </w:rPr>
              <w:t>NTREGA</w:t>
            </w:r>
            <w:r>
              <w:rPr>
                <w:rFonts w:cs="Calibri"/>
                <w:b/>
                <w:bCs/>
                <w:sz w:val="20"/>
                <w:szCs w:val="20"/>
              </w:rPr>
              <w:t xml:space="preserve"> </w:t>
            </w:r>
          </w:p>
          <w:p w14:paraId="26F4241C" w14:textId="22C9EF2B" w:rsidR="00D60906" w:rsidRPr="006E7F95" w:rsidRDefault="00D60906" w:rsidP="00857F77">
            <w:pPr>
              <w:autoSpaceDE w:val="0"/>
              <w:autoSpaceDN w:val="0"/>
              <w:adjustRightInd w:val="0"/>
              <w:spacing w:after="0" w:line="240" w:lineRule="auto"/>
              <w:jc w:val="both"/>
              <w:rPr>
                <w:rFonts w:cs="Calibri"/>
                <w:b/>
                <w:bCs/>
                <w:sz w:val="16"/>
                <w:szCs w:val="16"/>
              </w:rPr>
            </w:pPr>
          </w:p>
        </w:tc>
        <w:tc>
          <w:tcPr>
            <w:tcW w:w="5954" w:type="dxa"/>
            <w:vAlign w:val="center"/>
          </w:tcPr>
          <w:p w14:paraId="40861986" w14:textId="408D90C3" w:rsidR="00284057" w:rsidRPr="00284057" w:rsidRDefault="00284057" w:rsidP="00857F77">
            <w:pPr>
              <w:autoSpaceDE w:val="0"/>
              <w:autoSpaceDN w:val="0"/>
              <w:adjustRightInd w:val="0"/>
              <w:spacing w:after="0" w:line="240" w:lineRule="auto"/>
              <w:jc w:val="both"/>
              <w:rPr>
                <w:rFonts w:cs="Calibri"/>
                <w:i/>
                <w:iCs/>
                <w:sz w:val="16"/>
                <w:szCs w:val="16"/>
              </w:rPr>
            </w:pPr>
            <w:r w:rsidRPr="00284057">
              <w:rPr>
                <w:rFonts w:cs="Calibri"/>
                <w:i/>
                <w:iCs/>
                <w:sz w:val="16"/>
                <w:szCs w:val="16"/>
              </w:rPr>
              <w:t xml:space="preserve">Lugar: Barcelona 131 – San Isidro </w:t>
            </w:r>
          </w:p>
          <w:p w14:paraId="7F1A046F" w14:textId="72037C58" w:rsidR="00D60906" w:rsidRPr="00284057" w:rsidRDefault="00284057" w:rsidP="00857F77">
            <w:pPr>
              <w:autoSpaceDE w:val="0"/>
              <w:autoSpaceDN w:val="0"/>
              <w:adjustRightInd w:val="0"/>
              <w:spacing w:after="0" w:line="240" w:lineRule="auto"/>
              <w:jc w:val="both"/>
              <w:rPr>
                <w:rFonts w:cs="Calibri"/>
                <w:i/>
                <w:iCs/>
                <w:sz w:val="16"/>
                <w:szCs w:val="16"/>
              </w:rPr>
            </w:pPr>
            <w:r w:rsidRPr="00284057">
              <w:rPr>
                <w:rFonts w:cs="Calibri"/>
                <w:i/>
                <w:iCs/>
                <w:sz w:val="16"/>
                <w:szCs w:val="16"/>
              </w:rPr>
              <w:t xml:space="preserve">Plazo: </w:t>
            </w:r>
            <w:r w:rsidR="005D7BD2">
              <w:rPr>
                <w:rFonts w:cs="Calibri"/>
                <w:i/>
                <w:iCs/>
                <w:sz w:val="16"/>
                <w:szCs w:val="16"/>
              </w:rPr>
              <w:t xml:space="preserve">Máximo </w:t>
            </w:r>
            <w:r w:rsidR="005C538B">
              <w:rPr>
                <w:rFonts w:cs="Calibri"/>
                <w:i/>
                <w:iCs/>
                <w:sz w:val="16"/>
                <w:szCs w:val="16"/>
              </w:rPr>
              <w:t>cuatro</w:t>
            </w:r>
            <w:r w:rsidR="00B20EA1" w:rsidRPr="00284057">
              <w:rPr>
                <w:rFonts w:cs="Calibri"/>
                <w:i/>
                <w:iCs/>
                <w:sz w:val="16"/>
                <w:szCs w:val="16"/>
              </w:rPr>
              <w:t xml:space="preserve"> (</w:t>
            </w:r>
            <w:r w:rsidR="005C538B">
              <w:rPr>
                <w:rFonts w:cs="Calibri"/>
                <w:i/>
                <w:iCs/>
                <w:sz w:val="16"/>
                <w:szCs w:val="16"/>
              </w:rPr>
              <w:t>04</w:t>
            </w:r>
            <w:r w:rsidR="00B20EA1" w:rsidRPr="00284057">
              <w:rPr>
                <w:rFonts w:cs="Calibri"/>
                <w:i/>
                <w:iCs/>
                <w:sz w:val="16"/>
                <w:szCs w:val="16"/>
              </w:rPr>
              <w:t>) días</w:t>
            </w:r>
            <w:r w:rsidR="002A7E3B" w:rsidRPr="00284057">
              <w:rPr>
                <w:rFonts w:cs="Calibri"/>
                <w:i/>
                <w:iCs/>
                <w:sz w:val="16"/>
                <w:szCs w:val="16"/>
              </w:rPr>
              <w:t xml:space="preserve"> calendario</w:t>
            </w:r>
            <w:r w:rsidR="00B20EA1" w:rsidRPr="00284057">
              <w:rPr>
                <w:rFonts w:cs="Calibri"/>
                <w:i/>
                <w:iCs/>
                <w:sz w:val="16"/>
                <w:szCs w:val="16"/>
              </w:rPr>
              <w:t xml:space="preserve"> </w:t>
            </w:r>
          </w:p>
        </w:tc>
      </w:tr>
    </w:tbl>
    <w:p w14:paraId="4B807654" w14:textId="77777777" w:rsidR="00A854A2" w:rsidRDefault="00A854A2" w:rsidP="00CC3E3C">
      <w:pPr>
        <w:autoSpaceDE w:val="0"/>
        <w:autoSpaceDN w:val="0"/>
        <w:adjustRightInd w:val="0"/>
        <w:spacing w:after="0" w:line="240" w:lineRule="auto"/>
        <w:jc w:val="both"/>
        <w:rPr>
          <w:rFonts w:cs="Calibri"/>
          <w:b/>
          <w:bCs/>
          <w:color w:val="0070C0"/>
        </w:rPr>
      </w:pPr>
    </w:p>
    <w:tbl>
      <w:tblPr>
        <w:tblStyle w:val="Tablaconcuadrcula"/>
        <w:tblW w:w="8926" w:type="dxa"/>
        <w:tblLook w:val="04A0" w:firstRow="1" w:lastRow="0" w:firstColumn="1" w:lastColumn="0" w:noHBand="0" w:noVBand="1"/>
      </w:tblPr>
      <w:tblGrid>
        <w:gridCol w:w="8926"/>
      </w:tblGrid>
      <w:tr w:rsidR="00D60906" w:rsidRPr="00047F49" w14:paraId="5ECD3B46" w14:textId="77777777" w:rsidTr="00857F77">
        <w:trPr>
          <w:trHeight w:val="618"/>
        </w:trPr>
        <w:tc>
          <w:tcPr>
            <w:tcW w:w="8926" w:type="dxa"/>
            <w:vAlign w:val="center"/>
          </w:tcPr>
          <w:p w14:paraId="24FED20E" w14:textId="1892FD37" w:rsidR="0097740A" w:rsidRPr="00D95C08" w:rsidRDefault="00D60906" w:rsidP="00D95C08">
            <w:pPr>
              <w:autoSpaceDE w:val="0"/>
              <w:autoSpaceDN w:val="0"/>
              <w:adjustRightInd w:val="0"/>
              <w:spacing w:after="0" w:line="240" w:lineRule="auto"/>
              <w:jc w:val="both"/>
              <w:rPr>
                <w:rFonts w:cs="Calibri"/>
                <w:i/>
                <w:iCs/>
                <w:sz w:val="16"/>
                <w:szCs w:val="16"/>
              </w:rPr>
            </w:pPr>
            <w:r w:rsidRPr="00110C43">
              <w:rPr>
                <w:rFonts w:cs="Calibri"/>
                <w:b/>
                <w:bCs/>
                <w:sz w:val="20"/>
                <w:szCs w:val="20"/>
              </w:rPr>
              <w:t>CONFORMIDAD</w:t>
            </w:r>
            <w:r w:rsidR="00284057">
              <w:rPr>
                <w:rFonts w:cs="Calibri"/>
                <w:b/>
                <w:bCs/>
                <w:sz w:val="20"/>
                <w:szCs w:val="20"/>
              </w:rPr>
              <w:t xml:space="preserve">: </w:t>
            </w:r>
          </w:p>
        </w:tc>
      </w:tr>
      <w:tr w:rsidR="00D60906" w:rsidRPr="008348BC" w14:paraId="53B3FC12" w14:textId="77777777" w:rsidTr="00857F77">
        <w:trPr>
          <w:trHeight w:val="544"/>
        </w:trPr>
        <w:tc>
          <w:tcPr>
            <w:tcW w:w="8926" w:type="dxa"/>
            <w:vAlign w:val="center"/>
          </w:tcPr>
          <w:p w14:paraId="0267E49E" w14:textId="77777777" w:rsidR="00D60906" w:rsidRDefault="00D60906" w:rsidP="00857F77">
            <w:pPr>
              <w:autoSpaceDE w:val="0"/>
              <w:autoSpaceDN w:val="0"/>
              <w:adjustRightInd w:val="0"/>
              <w:spacing w:after="0" w:line="240" w:lineRule="auto"/>
              <w:rPr>
                <w:rFonts w:cs="Calibri"/>
                <w:sz w:val="20"/>
                <w:szCs w:val="20"/>
              </w:rPr>
            </w:pPr>
          </w:p>
          <w:p w14:paraId="1290AFC6" w14:textId="2A88FA3D" w:rsidR="00D60906" w:rsidRPr="008348BC" w:rsidRDefault="00D60906" w:rsidP="00C82188">
            <w:pPr>
              <w:pStyle w:val="Prrafodelista"/>
              <w:numPr>
                <w:ilvl w:val="0"/>
                <w:numId w:val="20"/>
              </w:numPr>
              <w:autoSpaceDE w:val="0"/>
              <w:autoSpaceDN w:val="0"/>
              <w:adjustRightInd w:val="0"/>
              <w:spacing w:after="0" w:line="240" w:lineRule="auto"/>
              <w:rPr>
                <w:rFonts w:cs="Calibri"/>
                <w:sz w:val="20"/>
                <w:szCs w:val="20"/>
              </w:rPr>
            </w:pPr>
            <w:r w:rsidRPr="008348BC">
              <w:rPr>
                <w:rFonts w:cs="Calibri"/>
                <w:sz w:val="20"/>
                <w:szCs w:val="20"/>
              </w:rPr>
              <w:t>Área responsable</w:t>
            </w:r>
            <w:r w:rsidR="00931CF4">
              <w:rPr>
                <w:rFonts w:cs="Calibri"/>
                <w:sz w:val="20"/>
                <w:szCs w:val="20"/>
              </w:rPr>
              <w:t>: Departamento de Soporte Técnico y Servicios de Tecnología de Información</w:t>
            </w:r>
            <w:r w:rsidRPr="008348BC">
              <w:rPr>
                <w:rFonts w:cs="Calibri"/>
                <w:sz w:val="20"/>
                <w:szCs w:val="20"/>
              </w:rPr>
              <w:br/>
            </w:r>
          </w:p>
        </w:tc>
      </w:tr>
    </w:tbl>
    <w:p w14:paraId="60D0A34D" w14:textId="77777777" w:rsidR="00A854A2" w:rsidRDefault="00A854A2" w:rsidP="00CC3E3C">
      <w:pPr>
        <w:autoSpaceDE w:val="0"/>
        <w:autoSpaceDN w:val="0"/>
        <w:adjustRightInd w:val="0"/>
        <w:spacing w:after="0" w:line="240" w:lineRule="auto"/>
        <w:jc w:val="both"/>
        <w:rPr>
          <w:rFonts w:cs="Calibri"/>
          <w:b/>
          <w:bCs/>
          <w:color w:val="0070C0"/>
        </w:rPr>
      </w:pPr>
    </w:p>
    <w:tbl>
      <w:tblPr>
        <w:tblStyle w:val="Tablaconcuadrcula"/>
        <w:tblW w:w="8926" w:type="dxa"/>
        <w:tblLook w:val="04A0" w:firstRow="1" w:lastRow="0" w:firstColumn="1" w:lastColumn="0" w:noHBand="0" w:noVBand="1"/>
      </w:tblPr>
      <w:tblGrid>
        <w:gridCol w:w="8926"/>
      </w:tblGrid>
      <w:tr w:rsidR="00D60906" w:rsidRPr="00110C43" w14:paraId="00D38158" w14:textId="77777777" w:rsidTr="00857F77">
        <w:trPr>
          <w:trHeight w:val="618"/>
        </w:trPr>
        <w:tc>
          <w:tcPr>
            <w:tcW w:w="8926" w:type="dxa"/>
            <w:vAlign w:val="center"/>
          </w:tcPr>
          <w:p w14:paraId="1078AEB8" w14:textId="3F257E12" w:rsidR="00931CF4" w:rsidRPr="00110C43" w:rsidRDefault="00D60906" w:rsidP="009E220E">
            <w:pPr>
              <w:autoSpaceDE w:val="0"/>
              <w:autoSpaceDN w:val="0"/>
              <w:adjustRightInd w:val="0"/>
              <w:spacing w:after="0" w:line="240" w:lineRule="auto"/>
              <w:jc w:val="both"/>
              <w:rPr>
                <w:rFonts w:cs="Calibri"/>
                <w:b/>
                <w:bCs/>
                <w:sz w:val="20"/>
                <w:szCs w:val="20"/>
              </w:rPr>
            </w:pPr>
            <w:r w:rsidRPr="00110C43">
              <w:rPr>
                <w:rFonts w:cs="Calibri"/>
                <w:b/>
                <w:bCs/>
                <w:sz w:val="20"/>
                <w:szCs w:val="20"/>
              </w:rPr>
              <w:t>FORMA Y CONDICIONES DE PAGO</w:t>
            </w:r>
            <w:r w:rsidR="00931CF4">
              <w:rPr>
                <w:rFonts w:cs="Calibri"/>
                <w:b/>
                <w:bCs/>
                <w:sz w:val="20"/>
                <w:szCs w:val="20"/>
              </w:rPr>
              <w:t xml:space="preserve">: </w:t>
            </w:r>
          </w:p>
        </w:tc>
      </w:tr>
      <w:tr w:rsidR="00D60906" w:rsidRPr="00110C43" w14:paraId="1D0710ED" w14:textId="77777777" w:rsidTr="00857F77">
        <w:trPr>
          <w:trHeight w:val="490"/>
        </w:trPr>
        <w:tc>
          <w:tcPr>
            <w:tcW w:w="8926" w:type="dxa"/>
            <w:vAlign w:val="center"/>
          </w:tcPr>
          <w:p w14:paraId="4D15BECC" w14:textId="77777777" w:rsidR="00D60906" w:rsidRDefault="00D60906" w:rsidP="00857F77">
            <w:pPr>
              <w:autoSpaceDE w:val="0"/>
              <w:autoSpaceDN w:val="0"/>
              <w:adjustRightInd w:val="0"/>
              <w:spacing w:after="0" w:line="240" w:lineRule="auto"/>
              <w:rPr>
                <w:rFonts w:cs="Calibri"/>
                <w:sz w:val="20"/>
                <w:szCs w:val="20"/>
              </w:rPr>
            </w:pPr>
          </w:p>
          <w:p w14:paraId="4F9F5688" w14:textId="1EC9CF26" w:rsidR="00815EE1" w:rsidRDefault="00931CF4" w:rsidP="00857F77">
            <w:pPr>
              <w:pStyle w:val="Prrafodelista"/>
              <w:numPr>
                <w:ilvl w:val="0"/>
                <w:numId w:val="2"/>
              </w:numPr>
              <w:autoSpaceDE w:val="0"/>
              <w:autoSpaceDN w:val="0"/>
              <w:adjustRightInd w:val="0"/>
              <w:spacing w:after="0" w:line="240" w:lineRule="auto"/>
              <w:rPr>
                <w:rFonts w:cs="Calibri"/>
                <w:sz w:val="20"/>
                <w:szCs w:val="20"/>
              </w:rPr>
            </w:pPr>
            <w:r w:rsidRPr="009E220E">
              <w:rPr>
                <w:rFonts w:cs="Calibri"/>
                <w:sz w:val="20"/>
                <w:szCs w:val="20"/>
              </w:rPr>
              <w:lastRenderedPageBreak/>
              <w:t xml:space="preserve">Forma: </w:t>
            </w:r>
            <w:r w:rsidR="00A433BB">
              <w:rPr>
                <w:rFonts w:cs="Calibri"/>
                <w:sz w:val="20"/>
                <w:szCs w:val="20"/>
              </w:rPr>
              <w:t>Luego de la entrega, previa conformidad del Departamento de Soporte Técnico y Servicios de Tecnología de Información</w:t>
            </w:r>
            <w:r w:rsidR="00A433BB" w:rsidRPr="008348BC">
              <w:rPr>
                <w:rFonts w:cs="Calibri"/>
                <w:sz w:val="20"/>
                <w:szCs w:val="20"/>
              </w:rPr>
              <w:br/>
            </w:r>
          </w:p>
          <w:p w14:paraId="0511F595" w14:textId="068C0D67" w:rsidR="00D60906" w:rsidRPr="0066298A" w:rsidRDefault="00815EE1" w:rsidP="0066298A">
            <w:pPr>
              <w:pStyle w:val="Prrafodelista"/>
              <w:numPr>
                <w:ilvl w:val="0"/>
                <w:numId w:val="2"/>
              </w:numPr>
              <w:autoSpaceDE w:val="0"/>
              <w:autoSpaceDN w:val="0"/>
              <w:adjustRightInd w:val="0"/>
              <w:spacing w:after="0" w:line="240" w:lineRule="auto"/>
              <w:rPr>
                <w:rFonts w:cs="Calibri"/>
                <w:sz w:val="20"/>
                <w:szCs w:val="20"/>
              </w:rPr>
            </w:pPr>
            <w:r>
              <w:rPr>
                <w:rFonts w:cs="Calibri"/>
                <w:sz w:val="20"/>
                <w:szCs w:val="20"/>
              </w:rPr>
              <w:t>Con</w:t>
            </w:r>
            <w:r w:rsidR="00E2279F">
              <w:rPr>
                <w:rFonts w:cs="Calibri"/>
                <w:sz w:val="20"/>
                <w:szCs w:val="20"/>
              </w:rPr>
              <w:t xml:space="preserve">diciones: </w:t>
            </w:r>
            <w:r w:rsidR="008338AC" w:rsidRPr="009E220E">
              <w:rPr>
                <w:rFonts w:cs="Calibri"/>
                <w:sz w:val="20"/>
                <w:szCs w:val="20"/>
              </w:rPr>
              <w:t>Conformidad</w:t>
            </w:r>
            <w:r w:rsidR="0066298A">
              <w:rPr>
                <w:rFonts w:cs="Calibri"/>
                <w:sz w:val="20"/>
                <w:szCs w:val="20"/>
              </w:rPr>
              <w:t xml:space="preserve"> del Departamento de Soporte Técnico y Servicios de Tecnología de Información</w:t>
            </w:r>
            <w:r w:rsidR="0066298A" w:rsidRPr="008348BC">
              <w:rPr>
                <w:rFonts w:cs="Calibri"/>
                <w:sz w:val="20"/>
                <w:szCs w:val="20"/>
              </w:rPr>
              <w:br/>
            </w:r>
          </w:p>
        </w:tc>
      </w:tr>
    </w:tbl>
    <w:p w14:paraId="6CCBAB06" w14:textId="3D9E63C9" w:rsidR="00C435E0" w:rsidRDefault="00C435E0" w:rsidP="00CC3E3C">
      <w:pPr>
        <w:autoSpaceDE w:val="0"/>
        <w:autoSpaceDN w:val="0"/>
        <w:adjustRightInd w:val="0"/>
        <w:spacing w:after="0" w:line="240" w:lineRule="auto"/>
        <w:jc w:val="both"/>
        <w:rPr>
          <w:rFonts w:cs="Calibri"/>
          <w:b/>
          <w:bCs/>
          <w:color w:val="0070C0"/>
        </w:rPr>
      </w:pPr>
    </w:p>
    <w:tbl>
      <w:tblPr>
        <w:tblStyle w:val="Tablaconcuadrcula"/>
        <w:tblW w:w="8926" w:type="dxa"/>
        <w:tblLook w:val="04A0" w:firstRow="1" w:lastRow="0" w:firstColumn="1" w:lastColumn="0" w:noHBand="0" w:noVBand="1"/>
      </w:tblPr>
      <w:tblGrid>
        <w:gridCol w:w="8926"/>
      </w:tblGrid>
      <w:tr w:rsidR="00C435E0" w14:paraId="76FA8279" w14:textId="77777777" w:rsidTr="00857F77">
        <w:trPr>
          <w:trHeight w:val="618"/>
        </w:trPr>
        <w:tc>
          <w:tcPr>
            <w:tcW w:w="8926" w:type="dxa"/>
            <w:vAlign w:val="center"/>
          </w:tcPr>
          <w:p w14:paraId="47D2A46B" w14:textId="6ECBD265" w:rsidR="00C435E0" w:rsidRPr="00110C43" w:rsidRDefault="00C435E0" w:rsidP="00857F77">
            <w:pPr>
              <w:autoSpaceDE w:val="0"/>
              <w:autoSpaceDN w:val="0"/>
              <w:adjustRightInd w:val="0"/>
              <w:spacing w:after="0" w:line="240" w:lineRule="auto"/>
              <w:jc w:val="both"/>
              <w:rPr>
                <w:rFonts w:cs="Calibri"/>
                <w:b/>
                <w:bCs/>
                <w:sz w:val="20"/>
                <w:szCs w:val="20"/>
              </w:rPr>
            </w:pPr>
            <w:r w:rsidRPr="00110C43">
              <w:rPr>
                <w:rFonts w:cs="Calibri"/>
                <w:b/>
                <w:bCs/>
                <w:sz w:val="20"/>
                <w:szCs w:val="20"/>
              </w:rPr>
              <w:t xml:space="preserve">RESPONSABILIDAD </w:t>
            </w:r>
            <w:r>
              <w:rPr>
                <w:rFonts w:cs="Calibri"/>
                <w:b/>
                <w:bCs/>
                <w:sz w:val="20"/>
                <w:szCs w:val="20"/>
              </w:rPr>
              <w:t xml:space="preserve">POR VICIOS OCULTOS </w:t>
            </w:r>
          </w:p>
        </w:tc>
      </w:tr>
      <w:tr w:rsidR="00C435E0" w:rsidRPr="00C435E0" w14:paraId="6B1910AE" w14:textId="77777777" w:rsidTr="00857F77">
        <w:trPr>
          <w:trHeight w:val="368"/>
        </w:trPr>
        <w:tc>
          <w:tcPr>
            <w:tcW w:w="8926" w:type="dxa"/>
            <w:vAlign w:val="center"/>
          </w:tcPr>
          <w:p w14:paraId="036C417D" w14:textId="0A6CE45D" w:rsidR="00C435E0" w:rsidRPr="00C435E0" w:rsidRDefault="008338AC" w:rsidP="00857F77">
            <w:pPr>
              <w:autoSpaceDE w:val="0"/>
              <w:autoSpaceDN w:val="0"/>
              <w:adjustRightInd w:val="0"/>
              <w:spacing w:after="0" w:line="240" w:lineRule="auto"/>
              <w:jc w:val="both"/>
              <w:rPr>
                <w:rFonts w:cs="Calibri"/>
                <w:color w:val="EE0000"/>
                <w:sz w:val="20"/>
                <w:szCs w:val="20"/>
              </w:rPr>
            </w:pPr>
            <w:r w:rsidRPr="008338AC">
              <w:rPr>
                <w:rFonts w:asciiTheme="minorHAnsi" w:eastAsiaTheme="minorHAnsi" w:hAnsiTheme="minorHAnsi" w:cs="Calibri"/>
                <w:kern w:val="2"/>
                <w:sz w:val="20"/>
                <w:szCs w:val="20"/>
                <w:lang w:val="es-ES"/>
                <w14:ligatures w14:val="standardContextual"/>
              </w:rPr>
              <w:t>Un (01)</w:t>
            </w:r>
            <w:r w:rsidR="00C435E0" w:rsidRPr="008338AC">
              <w:rPr>
                <w:rFonts w:asciiTheme="minorHAnsi" w:eastAsiaTheme="minorHAnsi" w:hAnsiTheme="minorHAnsi" w:cs="Calibri"/>
                <w:kern w:val="2"/>
                <w:sz w:val="20"/>
                <w:szCs w:val="20"/>
                <w:lang w:val="es-ES"/>
                <w14:ligatures w14:val="standardContextual"/>
              </w:rPr>
              <w:t xml:space="preserve"> año, contado a partir de la conformidad otorgada por la Entidad</w:t>
            </w:r>
          </w:p>
        </w:tc>
      </w:tr>
    </w:tbl>
    <w:p w14:paraId="3BA1CCDC" w14:textId="77777777" w:rsidR="00C435E0" w:rsidRPr="00C435E0" w:rsidRDefault="00C435E0" w:rsidP="00C435E0">
      <w:pPr>
        <w:autoSpaceDE w:val="0"/>
        <w:autoSpaceDN w:val="0"/>
        <w:adjustRightInd w:val="0"/>
        <w:spacing w:after="0" w:line="240" w:lineRule="auto"/>
        <w:rPr>
          <w:rFonts w:cs="Calibri"/>
          <w:b/>
          <w:bCs/>
          <w:color w:val="EE0000"/>
        </w:rPr>
      </w:pPr>
    </w:p>
    <w:p w14:paraId="493CF242" w14:textId="77777777" w:rsidR="00C435E0" w:rsidRPr="00220ECF" w:rsidRDefault="00C435E0" w:rsidP="00C435E0">
      <w:pPr>
        <w:spacing w:after="160" w:line="259" w:lineRule="auto"/>
        <w:rPr>
          <w:rFonts w:cs="Calibri"/>
          <w:b/>
          <w:bCs/>
        </w:rPr>
      </w:pPr>
      <w:r w:rsidRPr="00220ECF">
        <w:rPr>
          <w:rFonts w:cs="Calibri"/>
          <w:b/>
          <w:bCs/>
        </w:rPr>
        <w:t>CL</w:t>
      </w:r>
      <w:r>
        <w:rPr>
          <w:rFonts w:cs="Calibri"/>
          <w:b/>
          <w:bCs/>
        </w:rPr>
        <w:t>Á</w:t>
      </w:r>
      <w:r w:rsidRPr="00220ECF">
        <w:rPr>
          <w:rFonts w:cs="Calibri"/>
          <w:b/>
          <w:bCs/>
        </w:rPr>
        <w:t xml:space="preserve">USULAS ESPECIALES </w:t>
      </w:r>
    </w:p>
    <w:p w14:paraId="42269BC1" w14:textId="77777777" w:rsidR="00C435E0" w:rsidRDefault="00C435E0" w:rsidP="00C435E0">
      <w:pPr>
        <w:autoSpaceDE w:val="0"/>
        <w:autoSpaceDN w:val="0"/>
        <w:adjustRightInd w:val="0"/>
        <w:spacing w:after="0" w:line="240" w:lineRule="auto"/>
        <w:jc w:val="both"/>
        <w:rPr>
          <w:rFonts w:cs="Calibri"/>
          <w:b/>
          <w:bCs/>
          <w:sz w:val="20"/>
          <w:szCs w:val="20"/>
        </w:rPr>
      </w:pPr>
    </w:p>
    <w:p w14:paraId="5E32036B" w14:textId="77777777" w:rsidR="00C435E0" w:rsidRPr="00F14C04" w:rsidRDefault="00C435E0" w:rsidP="00C435E0">
      <w:pPr>
        <w:pStyle w:val="Prrafodelista"/>
        <w:numPr>
          <w:ilvl w:val="0"/>
          <w:numId w:val="3"/>
        </w:numPr>
        <w:autoSpaceDE w:val="0"/>
        <w:autoSpaceDN w:val="0"/>
        <w:adjustRightInd w:val="0"/>
        <w:spacing w:after="0" w:line="240" w:lineRule="auto"/>
        <w:jc w:val="both"/>
        <w:rPr>
          <w:rFonts w:cs="Calibri"/>
          <w:b/>
          <w:bCs/>
          <w:sz w:val="20"/>
          <w:szCs w:val="20"/>
        </w:rPr>
      </w:pPr>
      <w:r w:rsidRPr="00F14C04">
        <w:rPr>
          <w:rFonts w:cs="Calibri"/>
          <w:b/>
          <w:bCs/>
          <w:sz w:val="20"/>
          <w:szCs w:val="20"/>
        </w:rPr>
        <w:t>RESOLUCIÓN CONTRACTUAL</w:t>
      </w:r>
    </w:p>
    <w:p w14:paraId="3FBA0493" w14:textId="77777777" w:rsidR="00C435E0" w:rsidRPr="00543A44" w:rsidRDefault="00C435E0" w:rsidP="00C435E0">
      <w:pPr>
        <w:pStyle w:val="Prrafodelista"/>
        <w:autoSpaceDE w:val="0"/>
        <w:autoSpaceDN w:val="0"/>
        <w:adjustRightInd w:val="0"/>
        <w:spacing w:after="0" w:line="240" w:lineRule="auto"/>
        <w:jc w:val="both"/>
        <w:rPr>
          <w:rFonts w:cs="Calibri"/>
          <w:color w:val="EE0000"/>
          <w:sz w:val="20"/>
          <w:szCs w:val="20"/>
        </w:rPr>
      </w:pPr>
      <w:r w:rsidRPr="00220ECF">
        <w:rPr>
          <w:rFonts w:cs="Calibri"/>
          <w:sz w:val="20"/>
          <w:szCs w:val="20"/>
        </w:rPr>
        <w:t>Cualquiera de las partes puede resolver el contrato, de conformidad con el numeral 68.1 del artículo 68 de la Ley N° 32069, Ley General de Contrataciones Públicas</w:t>
      </w:r>
      <w:r w:rsidRPr="008338AC">
        <w:rPr>
          <w:rFonts w:cs="Calibri"/>
          <w:sz w:val="20"/>
          <w:szCs w:val="20"/>
        </w:rPr>
        <w:t>, y numeral 229.3 del artículo 229 de su Reglamento.</w:t>
      </w:r>
      <w:r w:rsidRPr="00543A44">
        <w:rPr>
          <w:rFonts w:cs="Calibri"/>
          <w:color w:val="EE0000"/>
          <w:sz w:val="20"/>
          <w:szCs w:val="20"/>
        </w:rPr>
        <w:t xml:space="preserve"> </w:t>
      </w:r>
    </w:p>
    <w:p w14:paraId="5E4E5A09" w14:textId="77777777" w:rsidR="00C435E0" w:rsidRPr="00110C43" w:rsidRDefault="00C435E0" w:rsidP="00C435E0">
      <w:pPr>
        <w:autoSpaceDE w:val="0"/>
        <w:autoSpaceDN w:val="0"/>
        <w:adjustRightInd w:val="0"/>
        <w:spacing w:after="0" w:line="240" w:lineRule="auto"/>
        <w:jc w:val="both"/>
        <w:rPr>
          <w:rFonts w:cs="Calibri"/>
          <w:b/>
          <w:bCs/>
          <w:sz w:val="20"/>
          <w:szCs w:val="20"/>
        </w:rPr>
      </w:pPr>
    </w:p>
    <w:p w14:paraId="7EE0F4EA" w14:textId="77777777" w:rsidR="00C435E0" w:rsidRDefault="00C435E0" w:rsidP="00C435E0">
      <w:pPr>
        <w:pStyle w:val="Prrafodelista"/>
        <w:numPr>
          <w:ilvl w:val="0"/>
          <w:numId w:val="3"/>
        </w:numPr>
        <w:autoSpaceDE w:val="0"/>
        <w:autoSpaceDN w:val="0"/>
        <w:adjustRightInd w:val="0"/>
        <w:spacing w:after="0" w:line="240" w:lineRule="auto"/>
        <w:jc w:val="both"/>
        <w:rPr>
          <w:rFonts w:cs="Calibri"/>
          <w:b/>
          <w:bCs/>
          <w:sz w:val="20"/>
          <w:szCs w:val="20"/>
        </w:rPr>
      </w:pPr>
      <w:r w:rsidRPr="00F14C04">
        <w:rPr>
          <w:rFonts w:cs="Calibri"/>
          <w:b/>
          <w:bCs/>
          <w:sz w:val="20"/>
          <w:szCs w:val="20"/>
        </w:rPr>
        <w:t>ANTICORRUPCIÓN Y ANTISOBORNO</w:t>
      </w:r>
    </w:p>
    <w:p w14:paraId="1720B98F" w14:textId="77777777" w:rsidR="00C435E0" w:rsidRPr="008338AC" w:rsidRDefault="00C435E0" w:rsidP="00C435E0">
      <w:pPr>
        <w:pStyle w:val="Prrafodelista"/>
        <w:autoSpaceDE w:val="0"/>
        <w:autoSpaceDN w:val="0"/>
        <w:adjustRightInd w:val="0"/>
        <w:spacing w:after="0" w:line="240" w:lineRule="auto"/>
        <w:jc w:val="both"/>
        <w:rPr>
          <w:rFonts w:cs="Calibri"/>
          <w:sz w:val="20"/>
          <w:szCs w:val="20"/>
        </w:rPr>
      </w:pPr>
      <w:r w:rsidRPr="008338AC">
        <w:rPr>
          <w:rFonts w:cs="Calibri"/>
          <w:sz w:val="20"/>
          <w:szCs w:val="20"/>
        </w:rPr>
        <w:t xml:space="preserve">A la suscripción del contrato, </w:t>
      </w:r>
      <w:r w:rsidRPr="003958D9">
        <w:rPr>
          <w:rFonts w:cs="Calibri"/>
          <w:sz w:val="20"/>
          <w:szCs w:val="20"/>
        </w:rPr>
        <w:t xml:space="preserve">EL CONTRATISTA declara y garantiza no haber ofrecido, negociado, prometido o efectuado ningún pago o entrega de cualquier beneficio o incentivo ilegal, de manera directa o indirecta, a los evaluadores del proceso de contratación o cualquier servidor de </w:t>
      </w:r>
      <w:r w:rsidRPr="008338AC">
        <w:rPr>
          <w:rFonts w:cs="Calibri"/>
          <w:sz w:val="20"/>
          <w:szCs w:val="20"/>
        </w:rPr>
        <w:t xml:space="preserve">LA SUPERINTENDENCIA </w:t>
      </w:r>
      <w:proofErr w:type="gramStart"/>
      <w:r w:rsidRPr="008338AC">
        <w:rPr>
          <w:rFonts w:cs="Calibri"/>
          <w:sz w:val="20"/>
          <w:szCs w:val="20"/>
        </w:rPr>
        <w:t>en relación al</w:t>
      </w:r>
      <w:proofErr w:type="gramEnd"/>
      <w:r w:rsidRPr="008338AC">
        <w:rPr>
          <w:rFonts w:cs="Calibri"/>
          <w:sz w:val="20"/>
          <w:szCs w:val="20"/>
        </w:rPr>
        <w:t xml:space="preserve"> contrato.</w:t>
      </w:r>
    </w:p>
    <w:p w14:paraId="5D7B62DD" w14:textId="77777777" w:rsidR="00C435E0" w:rsidRPr="008338AC" w:rsidRDefault="00C435E0" w:rsidP="00C435E0">
      <w:pPr>
        <w:pStyle w:val="Prrafodelista"/>
        <w:autoSpaceDE w:val="0"/>
        <w:autoSpaceDN w:val="0"/>
        <w:adjustRightInd w:val="0"/>
        <w:spacing w:after="0" w:line="240" w:lineRule="auto"/>
        <w:jc w:val="both"/>
        <w:rPr>
          <w:rFonts w:cs="Calibri"/>
          <w:sz w:val="20"/>
          <w:szCs w:val="20"/>
        </w:rPr>
      </w:pPr>
      <w:r w:rsidRPr="003958D9">
        <w:rPr>
          <w:rFonts w:cs="Calibri"/>
          <w:sz w:val="20"/>
          <w:szCs w:val="20"/>
        </w:rPr>
        <w:t>Asimismo, EL CONTRATISTA se obliga a mantener una conducta proba e íntegra durante la vigencia del contrato, y después de culminado el mismo en caso existan controversias pendientes de resolver, lo que supone actuar con probidad, sin cometer actos ilícitos, directa o indirectamente.</w:t>
      </w:r>
    </w:p>
    <w:p w14:paraId="618C8FCD" w14:textId="77777777" w:rsidR="00C435E0" w:rsidRPr="003958D9" w:rsidRDefault="00C435E0" w:rsidP="00C435E0">
      <w:pPr>
        <w:pStyle w:val="Prrafodelista"/>
        <w:autoSpaceDE w:val="0"/>
        <w:autoSpaceDN w:val="0"/>
        <w:adjustRightInd w:val="0"/>
        <w:spacing w:after="0" w:line="240" w:lineRule="auto"/>
        <w:jc w:val="both"/>
        <w:rPr>
          <w:rFonts w:cs="Calibri"/>
          <w:sz w:val="20"/>
          <w:szCs w:val="20"/>
        </w:rPr>
      </w:pPr>
      <w:r w:rsidRPr="003958D9">
        <w:rPr>
          <w:rFonts w:cs="Calibri"/>
          <w:sz w:val="20"/>
          <w:szCs w:val="20"/>
        </w:rPr>
        <w:t xml:space="preserve">Aunado a ello, EL CONTRATISTA se obliga a abstenerse de ofrecer, negociar, prometer o dar regalos, cortesías, invitaciones, donativos o cualquier beneficio o incentivo ilegal, directa o indirectamente, a funcionarios públicos, servidores públicos, locadores de servicios o proveedores de servicios del área usuaria, de la dependencia encargada de la contratación, actores del proceso de contratación  y/o cualquier servidor </w:t>
      </w:r>
      <w:r w:rsidRPr="00816B30">
        <w:rPr>
          <w:rFonts w:cs="Calibri"/>
          <w:sz w:val="20"/>
          <w:szCs w:val="20"/>
        </w:rPr>
        <w:t>de</w:t>
      </w:r>
      <w:r w:rsidRPr="008338AC">
        <w:rPr>
          <w:rFonts w:cs="Calibri"/>
          <w:sz w:val="20"/>
          <w:szCs w:val="20"/>
        </w:rPr>
        <w:t xml:space="preserve"> LA SUPERINTENDENCIA</w:t>
      </w:r>
      <w:r w:rsidRPr="003958D9">
        <w:rPr>
          <w:rFonts w:cs="Calibri"/>
          <w:sz w:val="20"/>
          <w:szCs w:val="20"/>
        </w:rPr>
        <w:t>, con la finalidad de obtener alguna ventaja indebida o beneficio ilícito.  En esa línea, se obliga a adoptar las medidas técnicas, organizativas y/o de personal necesarias para asegurar que no se practiquen los actos previamente señalados.</w:t>
      </w:r>
    </w:p>
    <w:p w14:paraId="68758B4E" w14:textId="77777777" w:rsidR="00C435E0" w:rsidRPr="001F67E8" w:rsidRDefault="00C435E0" w:rsidP="00C435E0">
      <w:pPr>
        <w:pStyle w:val="Prrafodelista"/>
        <w:autoSpaceDE w:val="0"/>
        <w:autoSpaceDN w:val="0"/>
        <w:adjustRightInd w:val="0"/>
        <w:spacing w:after="0" w:line="240" w:lineRule="auto"/>
        <w:jc w:val="both"/>
        <w:rPr>
          <w:rFonts w:cs="Calibri"/>
          <w:sz w:val="20"/>
          <w:szCs w:val="20"/>
        </w:rPr>
      </w:pPr>
      <w:r w:rsidRPr="003958D9">
        <w:rPr>
          <w:rFonts w:cs="Calibri"/>
          <w:sz w:val="20"/>
          <w:szCs w:val="20"/>
        </w:rPr>
        <w:t xml:space="preserve">Adicionalmente, EL CONTRATISTA se compromete a denunciar oportunamente ante las autoridades competentes los actos de corrupción o de inconducta funcional de los cuales tuviera conocimiento durante la ejecución del contrato con </w:t>
      </w:r>
      <w:r w:rsidRPr="008338AC">
        <w:rPr>
          <w:rFonts w:cs="Calibri"/>
          <w:sz w:val="20"/>
          <w:szCs w:val="20"/>
        </w:rPr>
        <w:t>LA SUPERINTENDENCIA</w:t>
      </w:r>
      <w:r w:rsidRPr="003958D9">
        <w:rPr>
          <w:rFonts w:cs="Calibri"/>
          <w:sz w:val="20"/>
          <w:szCs w:val="20"/>
        </w:rPr>
        <w:t>.</w:t>
      </w:r>
    </w:p>
    <w:p w14:paraId="006E1564" w14:textId="77777777" w:rsidR="00C435E0" w:rsidRPr="003958D9" w:rsidRDefault="00C435E0" w:rsidP="00C435E0">
      <w:pPr>
        <w:pStyle w:val="Prrafodelista"/>
        <w:autoSpaceDE w:val="0"/>
        <w:autoSpaceDN w:val="0"/>
        <w:adjustRightInd w:val="0"/>
        <w:spacing w:after="0" w:line="240" w:lineRule="auto"/>
        <w:jc w:val="both"/>
        <w:rPr>
          <w:rFonts w:cs="Calibri"/>
          <w:sz w:val="20"/>
          <w:szCs w:val="20"/>
        </w:rPr>
      </w:pPr>
      <w:r w:rsidRPr="003958D9">
        <w:rPr>
          <w:rFonts w:cs="Calibri"/>
          <w:sz w:val="20"/>
          <w:szCs w:val="20"/>
        </w:rPr>
        <w:t xml:space="preserve">Tratándose de una persona jurídica, lo anterior se extiende a sus accionistas, participacioncitas, integrantes de los órganos de administración, apoderados, representantes legales, funcionarios, asesores o cualquier persona vinculada a la persona jurídica que representa; comprometiéndose a informarles sobre los alcances de las obligaciones asumidas en virtud del presente contrato. </w:t>
      </w:r>
    </w:p>
    <w:p w14:paraId="1A375FF1" w14:textId="77777777" w:rsidR="00C435E0" w:rsidRPr="003958D9" w:rsidRDefault="00C435E0" w:rsidP="00C435E0">
      <w:pPr>
        <w:pStyle w:val="Prrafodelista"/>
        <w:autoSpaceDE w:val="0"/>
        <w:autoSpaceDN w:val="0"/>
        <w:adjustRightInd w:val="0"/>
        <w:spacing w:after="0" w:line="240" w:lineRule="auto"/>
        <w:jc w:val="both"/>
        <w:rPr>
          <w:rFonts w:cs="Calibri"/>
          <w:sz w:val="20"/>
          <w:szCs w:val="20"/>
        </w:rPr>
      </w:pPr>
      <w:r w:rsidRPr="003958D9">
        <w:rPr>
          <w:rFonts w:cs="Calibri"/>
          <w:sz w:val="20"/>
          <w:szCs w:val="20"/>
        </w:rPr>
        <w:t xml:space="preserve">Finalmente, el incumplimiento de las obligaciones establecidas en esta cláusula, durante la ejecución contractual, otorga a </w:t>
      </w:r>
      <w:r w:rsidRPr="008338AC">
        <w:rPr>
          <w:rFonts w:cs="Calibri"/>
          <w:sz w:val="20"/>
          <w:szCs w:val="20"/>
        </w:rPr>
        <w:t xml:space="preserve">LA SUPERINTENDENCIA </w:t>
      </w:r>
      <w:r w:rsidRPr="003958D9">
        <w:rPr>
          <w:rFonts w:cs="Calibri"/>
          <w:sz w:val="20"/>
          <w:szCs w:val="20"/>
        </w:rPr>
        <w:t xml:space="preserve">el derecho de resolver total o parcialmente el contrato. En ningún caso, dichas medidas impiden el inicio de las acciones civiles, penales y administrativas a que hubiera lugar. </w:t>
      </w:r>
    </w:p>
    <w:p w14:paraId="59686662" w14:textId="77777777" w:rsidR="00C435E0" w:rsidRPr="003958D9" w:rsidRDefault="00C435E0" w:rsidP="00C435E0">
      <w:pPr>
        <w:autoSpaceDE w:val="0"/>
        <w:autoSpaceDN w:val="0"/>
        <w:adjustRightInd w:val="0"/>
        <w:spacing w:after="0" w:line="240" w:lineRule="auto"/>
        <w:jc w:val="both"/>
        <w:rPr>
          <w:rFonts w:cs="Calibri"/>
          <w:b/>
          <w:bCs/>
          <w:sz w:val="20"/>
          <w:szCs w:val="20"/>
        </w:rPr>
      </w:pPr>
    </w:p>
    <w:p w14:paraId="152CAE09" w14:textId="77777777" w:rsidR="00C435E0" w:rsidRPr="00F14C04" w:rsidRDefault="00C435E0" w:rsidP="00C435E0">
      <w:pPr>
        <w:pStyle w:val="Prrafodelista"/>
        <w:numPr>
          <w:ilvl w:val="0"/>
          <w:numId w:val="3"/>
        </w:numPr>
        <w:autoSpaceDE w:val="0"/>
        <w:autoSpaceDN w:val="0"/>
        <w:adjustRightInd w:val="0"/>
        <w:spacing w:after="0" w:line="240" w:lineRule="auto"/>
        <w:ind w:left="709" w:hanging="283"/>
        <w:jc w:val="both"/>
        <w:rPr>
          <w:rFonts w:cs="Calibri"/>
          <w:b/>
          <w:bCs/>
          <w:sz w:val="20"/>
          <w:szCs w:val="20"/>
        </w:rPr>
      </w:pPr>
      <w:r w:rsidRPr="00F14C04">
        <w:rPr>
          <w:rFonts w:cs="Calibri"/>
          <w:b/>
          <w:bCs/>
          <w:sz w:val="20"/>
          <w:szCs w:val="20"/>
        </w:rPr>
        <w:t>SOLUCIÓN DE CONTROVERSIAS:</w:t>
      </w:r>
    </w:p>
    <w:p w14:paraId="6E1D44C4" w14:textId="77777777" w:rsidR="00C435E0" w:rsidRPr="00F14C04" w:rsidRDefault="00C435E0" w:rsidP="00C435E0">
      <w:pPr>
        <w:pStyle w:val="Prrafodelista"/>
        <w:autoSpaceDE w:val="0"/>
        <w:autoSpaceDN w:val="0"/>
        <w:adjustRightInd w:val="0"/>
        <w:spacing w:after="0" w:line="240" w:lineRule="auto"/>
        <w:ind w:left="709"/>
        <w:jc w:val="both"/>
        <w:rPr>
          <w:rFonts w:cs="Calibri"/>
          <w:sz w:val="20"/>
          <w:szCs w:val="20"/>
        </w:rPr>
      </w:pPr>
      <w:r w:rsidRPr="00F14C04">
        <w:rPr>
          <w:rFonts w:cs="Calibri"/>
          <w:sz w:val="20"/>
          <w:szCs w:val="20"/>
        </w:rPr>
        <w:t xml:space="preserve">Todos los conflictos que se deriven de la ejecución e interpretación de la presente contratación son resueltos mediante conciliación. </w:t>
      </w:r>
    </w:p>
    <w:p w14:paraId="73E40790" w14:textId="6068A210" w:rsidR="00C435E0" w:rsidRDefault="00C435E0">
      <w:pPr>
        <w:spacing w:after="160" w:line="259" w:lineRule="auto"/>
        <w:rPr>
          <w:rFonts w:cs="Calibri"/>
        </w:rPr>
      </w:pPr>
      <w:r>
        <w:rPr>
          <w:rFonts w:cs="Calibri"/>
        </w:rPr>
        <w:br w:type="page"/>
      </w:r>
    </w:p>
    <w:p w14:paraId="291E3800" w14:textId="77777777" w:rsidR="00C435E0" w:rsidRDefault="00C435E0" w:rsidP="00C435E0">
      <w:pPr>
        <w:autoSpaceDE w:val="0"/>
        <w:autoSpaceDN w:val="0"/>
        <w:adjustRightInd w:val="0"/>
        <w:spacing w:after="0" w:line="240" w:lineRule="auto"/>
        <w:jc w:val="both"/>
        <w:rPr>
          <w:rFonts w:cs="Calibri"/>
        </w:rPr>
      </w:pPr>
    </w:p>
    <w:p w14:paraId="0E0322F7" w14:textId="77777777" w:rsidR="00C435E0" w:rsidRDefault="00C435E0" w:rsidP="00C435E0">
      <w:pPr>
        <w:pStyle w:val="Prrafodelista"/>
        <w:numPr>
          <w:ilvl w:val="0"/>
          <w:numId w:val="3"/>
        </w:numPr>
        <w:autoSpaceDE w:val="0"/>
        <w:autoSpaceDN w:val="0"/>
        <w:adjustRightInd w:val="0"/>
        <w:spacing w:after="0" w:line="240" w:lineRule="auto"/>
        <w:ind w:left="709" w:hanging="283"/>
        <w:jc w:val="both"/>
        <w:rPr>
          <w:rFonts w:cs="Calibri"/>
          <w:b/>
          <w:bCs/>
          <w:sz w:val="20"/>
          <w:szCs w:val="20"/>
        </w:rPr>
      </w:pPr>
      <w:r w:rsidRPr="00220ECF">
        <w:rPr>
          <w:rFonts w:cs="Calibri"/>
          <w:b/>
          <w:bCs/>
          <w:sz w:val="20"/>
          <w:szCs w:val="20"/>
        </w:rPr>
        <w:t>GESTION DE RIESGOS:</w:t>
      </w:r>
    </w:p>
    <w:p w14:paraId="622E9728" w14:textId="77777777" w:rsidR="008338AC" w:rsidRPr="00220ECF" w:rsidRDefault="008338AC" w:rsidP="008338AC">
      <w:pPr>
        <w:pStyle w:val="Prrafodelista"/>
        <w:autoSpaceDE w:val="0"/>
        <w:autoSpaceDN w:val="0"/>
        <w:adjustRightInd w:val="0"/>
        <w:spacing w:after="0" w:line="240" w:lineRule="auto"/>
        <w:ind w:left="709"/>
        <w:jc w:val="both"/>
        <w:rPr>
          <w:rFonts w:cs="Calibri"/>
          <w:b/>
          <w:bCs/>
          <w:sz w:val="20"/>
          <w:szCs w:val="20"/>
        </w:rPr>
      </w:pPr>
    </w:p>
    <w:p w14:paraId="296116C1" w14:textId="77777777" w:rsidR="00C435E0" w:rsidRPr="008338AC" w:rsidRDefault="00C435E0" w:rsidP="00C435E0">
      <w:pPr>
        <w:pStyle w:val="Prrafodelista"/>
        <w:autoSpaceDE w:val="0"/>
        <w:autoSpaceDN w:val="0"/>
        <w:adjustRightInd w:val="0"/>
        <w:spacing w:after="0" w:line="240" w:lineRule="auto"/>
        <w:ind w:left="709"/>
        <w:jc w:val="both"/>
        <w:rPr>
          <w:rFonts w:cs="Calibri"/>
          <w:sz w:val="20"/>
          <w:szCs w:val="20"/>
        </w:rPr>
      </w:pPr>
      <w:r w:rsidRPr="008338AC">
        <w:rPr>
          <w:rFonts w:cs="Calibri"/>
          <w:sz w:val="20"/>
          <w:szCs w:val="20"/>
        </w:rPr>
        <w:t xml:space="preserve">Las partes realizan la gestión de riesgos de acuerdo con lo establecido en el contrato y los documentos que lo conforman, a fin de tomar decisiones informadas, aprovechando el impacto de riesgos positivos y disminuyendo la probabilidad de los riesgos negativos y su impacto durante la ejecución contractual, considerando la finalidad pública de la contratación.  Los riesgos identificados se encuentran descritos en el Anexo A del presente requerimiento. </w:t>
      </w:r>
    </w:p>
    <w:p w14:paraId="0CB2A65C" w14:textId="77777777" w:rsidR="00C435E0" w:rsidRDefault="00C435E0" w:rsidP="00C435E0">
      <w:pPr>
        <w:autoSpaceDE w:val="0"/>
        <w:autoSpaceDN w:val="0"/>
        <w:adjustRightInd w:val="0"/>
        <w:spacing w:after="0" w:line="240" w:lineRule="auto"/>
        <w:jc w:val="both"/>
        <w:rPr>
          <w:rFonts w:cs="Calibri"/>
        </w:rPr>
      </w:pPr>
    </w:p>
    <w:p w14:paraId="524F214B" w14:textId="77777777" w:rsidR="00D60906" w:rsidRDefault="00D60906" w:rsidP="00D60906">
      <w:pPr>
        <w:autoSpaceDE w:val="0"/>
        <w:autoSpaceDN w:val="0"/>
        <w:adjustRightInd w:val="0"/>
        <w:spacing w:after="0" w:line="240" w:lineRule="auto"/>
        <w:jc w:val="both"/>
        <w:rPr>
          <w:rFonts w:cs="Calibr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114"/>
        <w:gridCol w:w="5380"/>
      </w:tblGrid>
      <w:tr w:rsidR="00D60906" w:rsidRPr="00586793" w14:paraId="2F53F1B4" w14:textId="77777777" w:rsidTr="00857F77">
        <w:trPr>
          <w:trHeight w:val="208"/>
        </w:trPr>
        <w:tc>
          <w:tcPr>
            <w:tcW w:w="8494" w:type="dxa"/>
            <w:gridSpan w:val="2"/>
            <w:shd w:val="clear" w:color="auto" w:fill="FFFFFF" w:themeFill="background1"/>
            <w:vAlign w:val="center"/>
          </w:tcPr>
          <w:p w14:paraId="40BD0ACB" w14:textId="216E4E6D" w:rsidR="00D60906" w:rsidRPr="00B234B0" w:rsidRDefault="00D60906" w:rsidP="00857F77">
            <w:pPr>
              <w:autoSpaceDE w:val="0"/>
              <w:autoSpaceDN w:val="0"/>
              <w:adjustRightInd w:val="0"/>
              <w:spacing w:after="0"/>
              <w:jc w:val="center"/>
              <w:rPr>
                <w:rFonts w:eastAsia="Calibri" w:cs="Calibri"/>
                <w:sz w:val="20"/>
                <w:szCs w:val="20"/>
              </w:rPr>
            </w:pPr>
            <w:r>
              <w:rPr>
                <w:rFonts w:eastAsia="Calibri" w:cs="Calibri"/>
                <w:b/>
                <w:bCs/>
                <w:sz w:val="20"/>
                <w:szCs w:val="20"/>
              </w:rPr>
              <w:t xml:space="preserve">NOMBRE COMPLETO DEL </w:t>
            </w:r>
            <w:r w:rsidRPr="00B234B0">
              <w:rPr>
                <w:rFonts w:eastAsia="Calibri" w:cs="Calibri"/>
                <w:b/>
                <w:bCs/>
                <w:sz w:val="20"/>
                <w:szCs w:val="20"/>
              </w:rPr>
              <w:t xml:space="preserve">RESPONSABLE </w:t>
            </w:r>
            <w:r w:rsidR="00FE1DCF" w:rsidRPr="00B234B0">
              <w:rPr>
                <w:rFonts w:eastAsia="Calibri" w:cs="Calibri"/>
                <w:b/>
                <w:bCs/>
                <w:sz w:val="20"/>
                <w:szCs w:val="20"/>
              </w:rPr>
              <w:t>DEL AREA</w:t>
            </w:r>
            <w:r w:rsidRPr="00B234B0">
              <w:rPr>
                <w:rFonts w:eastAsia="Calibri" w:cs="Calibri"/>
                <w:b/>
                <w:bCs/>
                <w:sz w:val="20"/>
                <w:szCs w:val="20"/>
              </w:rPr>
              <w:t xml:space="preserve"> TÉCNICA ESTRATEGICA</w:t>
            </w:r>
          </w:p>
        </w:tc>
      </w:tr>
      <w:tr w:rsidR="00D60906" w:rsidRPr="00586793" w14:paraId="4EBAF6E3" w14:textId="77777777" w:rsidTr="00857F77">
        <w:trPr>
          <w:trHeight w:val="638"/>
        </w:trPr>
        <w:tc>
          <w:tcPr>
            <w:tcW w:w="8494" w:type="dxa"/>
            <w:gridSpan w:val="2"/>
          </w:tcPr>
          <w:p w14:paraId="4255B5C3" w14:textId="210734DD" w:rsidR="00CC304A" w:rsidRDefault="00FE1DCF" w:rsidP="00CC304A">
            <w:pPr>
              <w:autoSpaceDE w:val="0"/>
              <w:autoSpaceDN w:val="0"/>
              <w:adjustRightInd w:val="0"/>
              <w:jc w:val="center"/>
              <w:rPr>
                <w:rFonts w:eastAsia="Calibri" w:cs="Calibri"/>
                <w:sz w:val="20"/>
                <w:szCs w:val="20"/>
              </w:rPr>
            </w:pPr>
            <w:r>
              <w:rPr>
                <w:rFonts w:eastAsia="Calibri" w:cs="Calibri"/>
                <w:sz w:val="20"/>
                <w:szCs w:val="20"/>
              </w:rPr>
              <w:t>Marcos Azañedo</w:t>
            </w:r>
          </w:p>
          <w:p w14:paraId="426C45B5" w14:textId="58DD1217" w:rsidR="00D60906" w:rsidRPr="00B234B0" w:rsidRDefault="00CF1625" w:rsidP="00CC304A">
            <w:pPr>
              <w:autoSpaceDE w:val="0"/>
              <w:autoSpaceDN w:val="0"/>
              <w:adjustRightInd w:val="0"/>
              <w:jc w:val="center"/>
              <w:rPr>
                <w:rFonts w:eastAsia="Calibri" w:cs="Calibri"/>
                <w:sz w:val="20"/>
                <w:szCs w:val="20"/>
              </w:rPr>
            </w:pPr>
            <w:r>
              <w:rPr>
                <w:rFonts w:eastAsia="Calibri" w:cs="Calibri"/>
                <w:sz w:val="20"/>
                <w:szCs w:val="20"/>
              </w:rPr>
              <w:t xml:space="preserve">Jefe del </w:t>
            </w:r>
            <w:r w:rsidR="00F21797">
              <w:rPr>
                <w:rFonts w:eastAsia="Calibri" w:cs="Calibri"/>
                <w:sz w:val="20"/>
                <w:szCs w:val="20"/>
              </w:rPr>
              <w:t xml:space="preserve">Departamento de Soporte </w:t>
            </w:r>
            <w:r w:rsidR="00CC304A">
              <w:rPr>
                <w:rFonts w:eastAsia="Calibri" w:cs="Calibri"/>
                <w:sz w:val="20"/>
                <w:szCs w:val="20"/>
              </w:rPr>
              <w:t>Técnico</w:t>
            </w:r>
            <w:r w:rsidR="00F21797">
              <w:rPr>
                <w:rFonts w:eastAsia="Calibri" w:cs="Calibri"/>
                <w:sz w:val="20"/>
                <w:szCs w:val="20"/>
              </w:rPr>
              <w:t xml:space="preserve"> y Servicios de </w:t>
            </w:r>
            <w:r w:rsidR="00291723">
              <w:rPr>
                <w:rFonts w:eastAsia="Calibri" w:cs="Calibri"/>
                <w:sz w:val="20"/>
                <w:szCs w:val="20"/>
              </w:rPr>
              <w:t>Tecnología de Información</w:t>
            </w:r>
          </w:p>
        </w:tc>
      </w:tr>
      <w:tr w:rsidR="00D60906" w:rsidRPr="00586793" w14:paraId="52934CF9" w14:textId="77777777" w:rsidTr="00857F77">
        <w:trPr>
          <w:gridAfter w:val="1"/>
          <w:wAfter w:w="5380" w:type="dxa"/>
          <w:trHeight w:val="560"/>
        </w:trPr>
        <w:tc>
          <w:tcPr>
            <w:tcW w:w="3114" w:type="dxa"/>
            <w:shd w:val="clear" w:color="auto" w:fill="FFFFFF" w:themeFill="background1"/>
            <w:vAlign w:val="center"/>
          </w:tcPr>
          <w:p w14:paraId="759E3CE6" w14:textId="6B9B3192" w:rsidR="00D60906" w:rsidRPr="00B234B0" w:rsidRDefault="00D60906" w:rsidP="00857F77">
            <w:pPr>
              <w:autoSpaceDE w:val="0"/>
              <w:autoSpaceDN w:val="0"/>
              <w:adjustRightInd w:val="0"/>
              <w:spacing w:after="0"/>
              <w:jc w:val="both"/>
              <w:rPr>
                <w:rFonts w:eastAsia="Calibri" w:cs="Calibri"/>
                <w:b/>
                <w:bCs/>
                <w:sz w:val="20"/>
                <w:szCs w:val="20"/>
              </w:rPr>
            </w:pPr>
            <w:r w:rsidRPr="00B234B0">
              <w:rPr>
                <w:rFonts w:eastAsia="Calibri" w:cs="Calibri"/>
                <w:b/>
                <w:bCs/>
                <w:sz w:val="20"/>
                <w:szCs w:val="20"/>
              </w:rPr>
              <w:t>FECHA</w:t>
            </w:r>
            <w:r>
              <w:rPr>
                <w:rFonts w:eastAsia="Calibri" w:cs="Calibri"/>
                <w:b/>
                <w:bCs/>
                <w:sz w:val="20"/>
                <w:szCs w:val="20"/>
              </w:rPr>
              <w:t xml:space="preserve">: </w:t>
            </w:r>
            <w:r w:rsidR="005755B3">
              <w:rPr>
                <w:rFonts w:eastAsia="Calibri" w:cs="Calibri"/>
                <w:b/>
                <w:bCs/>
                <w:sz w:val="20"/>
                <w:szCs w:val="20"/>
              </w:rPr>
              <w:t>26</w:t>
            </w:r>
            <w:r w:rsidR="00F64F8C">
              <w:rPr>
                <w:rFonts w:eastAsia="Calibri" w:cs="Calibri"/>
                <w:b/>
                <w:bCs/>
                <w:sz w:val="20"/>
                <w:szCs w:val="20"/>
              </w:rPr>
              <w:t>/0</w:t>
            </w:r>
            <w:r w:rsidR="005755B3">
              <w:rPr>
                <w:rFonts w:eastAsia="Calibri" w:cs="Calibri"/>
                <w:b/>
                <w:bCs/>
                <w:sz w:val="20"/>
                <w:szCs w:val="20"/>
              </w:rPr>
              <w:t>8</w:t>
            </w:r>
            <w:r w:rsidR="00F64F8C">
              <w:rPr>
                <w:rFonts w:eastAsia="Calibri" w:cs="Calibri"/>
                <w:b/>
                <w:bCs/>
                <w:sz w:val="20"/>
                <w:szCs w:val="20"/>
              </w:rPr>
              <w:t>/2025</w:t>
            </w:r>
          </w:p>
        </w:tc>
      </w:tr>
    </w:tbl>
    <w:p w14:paraId="47E39AB9" w14:textId="77777777" w:rsidR="0097740A" w:rsidRDefault="0097740A" w:rsidP="00D60906">
      <w:pPr>
        <w:autoSpaceDE w:val="0"/>
        <w:autoSpaceDN w:val="0"/>
        <w:adjustRightInd w:val="0"/>
        <w:spacing w:after="0" w:line="240" w:lineRule="auto"/>
        <w:jc w:val="both"/>
        <w:rPr>
          <w:rFonts w:cs="Calibri"/>
        </w:rPr>
      </w:pPr>
    </w:p>
    <w:p w14:paraId="564CCB7F" w14:textId="77777777" w:rsidR="00E97E2E" w:rsidRDefault="00E97E2E" w:rsidP="00D60906">
      <w:pPr>
        <w:autoSpaceDE w:val="0"/>
        <w:autoSpaceDN w:val="0"/>
        <w:adjustRightInd w:val="0"/>
        <w:spacing w:after="0" w:line="240" w:lineRule="auto"/>
        <w:jc w:val="both"/>
        <w:rPr>
          <w:rFonts w:cs="Calibri"/>
        </w:rPr>
      </w:pPr>
    </w:p>
    <w:p w14:paraId="19CAA5D6" w14:textId="77777777" w:rsidR="00E97E2E" w:rsidRDefault="00E97E2E" w:rsidP="00D60906">
      <w:pPr>
        <w:autoSpaceDE w:val="0"/>
        <w:autoSpaceDN w:val="0"/>
        <w:adjustRightInd w:val="0"/>
        <w:spacing w:after="0" w:line="240" w:lineRule="auto"/>
        <w:jc w:val="both"/>
        <w:rPr>
          <w:rFonts w:cs="Calibri"/>
        </w:rPr>
      </w:pPr>
    </w:p>
    <w:p w14:paraId="169A52FC" w14:textId="77777777" w:rsidR="00E97E2E" w:rsidRDefault="00E97E2E" w:rsidP="00D60906">
      <w:pPr>
        <w:autoSpaceDE w:val="0"/>
        <w:autoSpaceDN w:val="0"/>
        <w:adjustRightInd w:val="0"/>
        <w:spacing w:after="0" w:line="240" w:lineRule="auto"/>
        <w:jc w:val="both"/>
        <w:rPr>
          <w:rFonts w:cs="Calibri"/>
        </w:rPr>
      </w:pPr>
    </w:p>
    <w:p w14:paraId="567F0C51" w14:textId="77777777" w:rsidR="00E97E2E" w:rsidRDefault="00E97E2E" w:rsidP="00D60906">
      <w:pPr>
        <w:autoSpaceDE w:val="0"/>
        <w:autoSpaceDN w:val="0"/>
        <w:adjustRightInd w:val="0"/>
        <w:spacing w:after="0" w:line="240" w:lineRule="auto"/>
        <w:jc w:val="both"/>
        <w:rPr>
          <w:rFonts w:cs="Calibri"/>
        </w:rPr>
      </w:pPr>
    </w:p>
    <w:p w14:paraId="51BFDE19" w14:textId="77777777" w:rsidR="00E97E2E" w:rsidRDefault="00E97E2E" w:rsidP="00D60906">
      <w:pPr>
        <w:autoSpaceDE w:val="0"/>
        <w:autoSpaceDN w:val="0"/>
        <w:adjustRightInd w:val="0"/>
        <w:spacing w:after="0" w:line="240" w:lineRule="auto"/>
        <w:jc w:val="both"/>
        <w:rPr>
          <w:rFonts w:cs="Calibri"/>
        </w:rPr>
      </w:pPr>
    </w:p>
    <w:p w14:paraId="629FCF62" w14:textId="77777777" w:rsidR="00E97E2E" w:rsidRDefault="00E97E2E" w:rsidP="00D60906">
      <w:pPr>
        <w:autoSpaceDE w:val="0"/>
        <w:autoSpaceDN w:val="0"/>
        <w:adjustRightInd w:val="0"/>
        <w:spacing w:after="0" w:line="240" w:lineRule="auto"/>
        <w:jc w:val="both"/>
        <w:rPr>
          <w:rFonts w:cs="Calibri"/>
        </w:rPr>
      </w:pPr>
    </w:p>
    <w:p w14:paraId="6916F1D2" w14:textId="77777777" w:rsidR="00E97E2E" w:rsidRDefault="00E97E2E" w:rsidP="00D60906">
      <w:pPr>
        <w:autoSpaceDE w:val="0"/>
        <w:autoSpaceDN w:val="0"/>
        <w:adjustRightInd w:val="0"/>
        <w:spacing w:after="0" w:line="240" w:lineRule="auto"/>
        <w:jc w:val="both"/>
        <w:rPr>
          <w:rFonts w:cs="Calibri"/>
        </w:rPr>
      </w:pPr>
    </w:p>
    <w:p w14:paraId="53FC5BFB" w14:textId="77777777" w:rsidR="00E97E2E" w:rsidRDefault="00E97E2E" w:rsidP="00D60906">
      <w:pPr>
        <w:autoSpaceDE w:val="0"/>
        <w:autoSpaceDN w:val="0"/>
        <w:adjustRightInd w:val="0"/>
        <w:spacing w:after="0" w:line="240" w:lineRule="auto"/>
        <w:jc w:val="both"/>
        <w:rPr>
          <w:rFonts w:cs="Calibri"/>
        </w:rPr>
      </w:pPr>
    </w:p>
    <w:p w14:paraId="2278C229" w14:textId="77777777" w:rsidR="00E97E2E" w:rsidRDefault="00E97E2E" w:rsidP="00D60906">
      <w:pPr>
        <w:autoSpaceDE w:val="0"/>
        <w:autoSpaceDN w:val="0"/>
        <w:adjustRightInd w:val="0"/>
        <w:spacing w:after="0" w:line="240" w:lineRule="auto"/>
        <w:jc w:val="both"/>
        <w:rPr>
          <w:rFonts w:cs="Calibri"/>
        </w:rPr>
      </w:pPr>
    </w:p>
    <w:p w14:paraId="350201AF" w14:textId="77777777" w:rsidR="00E97E2E" w:rsidRDefault="00E97E2E" w:rsidP="00D60906">
      <w:pPr>
        <w:autoSpaceDE w:val="0"/>
        <w:autoSpaceDN w:val="0"/>
        <w:adjustRightInd w:val="0"/>
        <w:spacing w:after="0" w:line="240" w:lineRule="auto"/>
        <w:jc w:val="both"/>
        <w:rPr>
          <w:rFonts w:cs="Calibri"/>
        </w:rPr>
      </w:pPr>
    </w:p>
    <w:p w14:paraId="196592BD" w14:textId="77777777" w:rsidR="00E97E2E" w:rsidRDefault="00E97E2E" w:rsidP="00D60906">
      <w:pPr>
        <w:autoSpaceDE w:val="0"/>
        <w:autoSpaceDN w:val="0"/>
        <w:adjustRightInd w:val="0"/>
        <w:spacing w:after="0" w:line="240" w:lineRule="auto"/>
        <w:jc w:val="both"/>
        <w:rPr>
          <w:rFonts w:cs="Calibri"/>
        </w:rPr>
      </w:pPr>
    </w:p>
    <w:p w14:paraId="6F3274AC" w14:textId="77777777" w:rsidR="00E97E2E" w:rsidRDefault="00E97E2E" w:rsidP="00D60906">
      <w:pPr>
        <w:autoSpaceDE w:val="0"/>
        <w:autoSpaceDN w:val="0"/>
        <w:adjustRightInd w:val="0"/>
        <w:spacing w:after="0" w:line="240" w:lineRule="auto"/>
        <w:jc w:val="both"/>
        <w:rPr>
          <w:rFonts w:cs="Calibri"/>
        </w:rPr>
      </w:pPr>
    </w:p>
    <w:p w14:paraId="520AC8E5" w14:textId="77777777" w:rsidR="00E97E2E" w:rsidRDefault="00E97E2E" w:rsidP="00D60906">
      <w:pPr>
        <w:autoSpaceDE w:val="0"/>
        <w:autoSpaceDN w:val="0"/>
        <w:adjustRightInd w:val="0"/>
        <w:spacing w:after="0" w:line="240" w:lineRule="auto"/>
        <w:jc w:val="both"/>
        <w:rPr>
          <w:rFonts w:cs="Calibri"/>
        </w:rPr>
      </w:pPr>
    </w:p>
    <w:p w14:paraId="127B398C" w14:textId="77777777" w:rsidR="00E97E2E" w:rsidRDefault="00E97E2E" w:rsidP="00D60906">
      <w:pPr>
        <w:autoSpaceDE w:val="0"/>
        <w:autoSpaceDN w:val="0"/>
        <w:adjustRightInd w:val="0"/>
        <w:spacing w:after="0" w:line="240" w:lineRule="auto"/>
        <w:jc w:val="both"/>
        <w:rPr>
          <w:rFonts w:cs="Calibri"/>
        </w:rPr>
      </w:pPr>
    </w:p>
    <w:p w14:paraId="7C62DBDB" w14:textId="77777777" w:rsidR="00E97E2E" w:rsidRDefault="00E97E2E" w:rsidP="00D60906">
      <w:pPr>
        <w:autoSpaceDE w:val="0"/>
        <w:autoSpaceDN w:val="0"/>
        <w:adjustRightInd w:val="0"/>
        <w:spacing w:after="0" w:line="240" w:lineRule="auto"/>
        <w:jc w:val="both"/>
        <w:rPr>
          <w:rFonts w:cs="Calibri"/>
        </w:rPr>
      </w:pPr>
    </w:p>
    <w:p w14:paraId="53EAF619" w14:textId="77777777" w:rsidR="00E97E2E" w:rsidRDefault="00E97E2E" w:rsidP="00D60906">
      <w:pPr>
        <w:autoSpaceDE w:val="0"/>
        <w:autoSpaceDN w:val="0"/>
        <w:adjustRightInd w:val="0"/>
        <w:spacing w:after="0" w:line="240" w:lineRule="auto"/>
        <w:jc w:val="both"/>
        <w:rPr>
          <w:rFonts w:cs="Calibri"/>
        </w:rPr>
      </w:pPr>
    </w:p>
    <w:p w14:paraId="4D72FB4D" w14:textId="77777777" w:rsidR="00E97E2E" w:rsidRDefault="00E97E2E" w:rsidP="00D60906">
      <w:pPr>
        <w:autoSpaceDE w:val="0"/>
        <w:autoSpaceDN w:val="0"/>
        <w:adjustRightInd w:val="0"/>
        <w:spacing w:after="0" w:line="240" w:lineRule="auto"/>
        <w:jc w:val="both"/>
        <w:rPr>
          <w:rFonts w:cs="Calibri"/>
        </w:rPr>
      </w:pPr>
    </w:p>
    <w:p w14:paraId="090B0A58" w14:textId="77777777" w:rsidR="00E97E2E" w:rsidRDefault="00E97E2E" w:rsidP="00D60906">
      <w:pPr>
        <w:autoSpaceDE w:val="0"/>
        <w:autoSpaceDN w:val="0"/>
        <w:adjustRightInd w:val="0"/>
        <w:spacing w:after="0" w:line="240" w:lineRule="auto"/>
        <w:jc w:val="both"/>
        <w:rPr>
          <w:rFonts w:cs="Calibri"/>
        </w:rPr>
      </w:pPr>
    </w:p>
    <w:p w14:paraId="7EC614CB" w14:textId="77777777" w:rsidR="00E97E2E" w:rsidRDefault="00E97E2E" w:rsidP="00D60906">
      <w:pPr>
        <w:autoSpaceDE w:val="0"/>
        <w:autoSpaceDN w:val="0"/>
        <w:adjustRightInd w:val="0"/>
        <w:spacing w:after="0" w:line="240" w:lineRule="auto"/>
        <w:jc w:val="both"/>
        <w:rPr>
          <w:rFonts w:cs="Calibri"/>
        </w:rPr>
      </w:pPr>
    </w:p>
    <w:p w14:paraId="1D3159E4" w14:textId="77777777" w:rsidR="00E97E2E" w:rsidRDefault="00E97E2E" w:rsidP="00D60906">
      <w:pPr>
        <w:autoSpaceDE w:val="0"/>
        <w:autoSpaceDN w:val="0"/>
        <w:adjustRightInd w:val="0"/>
        <w:spacing w:after="0" w:line="240" w:lineRule="auto"/>
        <w:jc w:val="both"/>
        <w:rPr>
          <w:rFonts w:cs="Calibri"/>
        </w:rPr>
      </w:pPr>
    </w:p>
    <w:p w14:paraId="32A39C35" w14:textId="77777777" w:rsidR="00E97E2E" w:rsidRDefault="00E97E2E" w:rsidP="00D60906">
      <w:pPr>
        <w:autoSpaceDE w:val="0"/>
        <w:autoSpaceDN w:val="0"/>
        <w:adjustRightInd w:val="0"/>
        <w:spacing w:after="0" w:line="240" w:lineRule="auto"/>
        <w:jc w:val="both"/>
        <w:rPr>
          <w:rFonts w:cs="Calibri"/>
        </w:rPr>
      </w:pPr>
    </w:p>
    <w:p w14:paraId="74AA3032" w14:textId="77777777" w:rsidR="00E97E2E" w:rsidRDefault="00E97E2E" w:rsidP="00D60906">
      <w:pPr>
        <w:autoSpaceDE w:val="0"/>
        <w:autoSpaceDN w:val="0"/>
        <w:adjustRightInd w:val="0"/>
        <w:spacing w:after="0" w:line="240" w:lineRule="auto"/>
        <w:jc w:val="both"/>
        <w:rPr>
          <w:rFonts w:cs="Calibri"/>
        </w:rPr>
      </w:pPr>
    </w:p>
    <w:p w14:paraId="08B29C1B" w14:textId="77777777" w:rsidR="00E97E2E" w:rsidRDefault="00E97E2E" w:rsidP="00D60906">
      <w:pPr>
        <w:autoSpaceDE w:val="0"/>
        <w:autoSpaceDN w:val="0"/>
        <w:adjustRightInd w:val="0"/>
        <w:spacing w:after="0" w:line="240" w:lineRule="auto"/>
        <w:jc w:val="both"/>
        <w:rPr>
          <w:rFonts w:cs="Calibri"/>
        </w:rPr>
      </w:pPr>
    </w:p>
    <w:p w14:paraId="042027FA" w14:textId="77777777" w:rsidR="00E97E2E" w:rsidRDefault="00E97E2E" w:rsidP="00D60906">
      <w:pPr>
        <w:autoSpaceDE w:val="0"/>
        <w:autoSpaceDN w:val="0"/>
        <w:adjustRightInd w:val="0"/>
        <w:spacing w:after="0" w:line="240" w:lineRule="auto"/>
        <w:jc w:val="both"/>
        <w:rPr>
          <w:rFonts w:cs="Calibri"/>
        </w:rPr>
      </w:pPr>
    </w:p>
    <w:p w14:paraId="01D37392" w14:textId="77777777" w:rsidR="00E97E2E" w:rsidRDefault="00E97E2E" w:rsidP="00D60906">
      <w:pPr>
        <w:autoSpaceDE w:val="0"/>
        <w:autoSpaceDN w:val="0"/>
        <w:adjustRightInd w:val="0"/>
        <w:spacing w:after="0" w:line="240" w:lineRule="auto"/>
        <w:jc w:val="both"/>
        <w:rPr>
          <w:rFonts w:cs="Calibri"/>
        </w:rPr>
      </w:pPr>
    </w:p>
    <w:p w14:paraId="6F0ADA58" w14:textId="77777777" w:rsidR="00E97E2E" w:rsidRDefault="00E97E2E" w:rsidP="00D60906">
      <w:pPr>
        <w:autoSpaceDE w:val="0"/>
        <w:autoSpaceDN w:val="0"/>
        <w:adjustRightInd w:val="0"/>
        <w:spacing w:after="0" w:line="240" w:lineRule="auto"/>
        <w:jc w:val="both"/>
        <w:rPr>
          <w:rFonts w:cs="Calibri"/>
        </w:rPr>
      </w:pPr>
    </w:p>
    <w:p w14:paraId="2B2EB1C6" w14:textId="77777777" w:rsidR="00E97E2E" w:rsidRDefault="00E97E2E" w:rsidP="00D60906">
      <w:pPr>
        <w:autoSpaceDE w:val="0"/>
        <w:autoSpaceDN w:val="0"/>
        <w:adjustRightInd w:val="0"/>
        <w:spacing w:after="0" w:line="240" w:lineRule="auto"/>
        <w:jc w:val="both"/>
        <w:rPr>
          <w:rFonts w:cs="Calibri"/>
        </w:rPr>
      </w:pPr>
    </w:p>
    <w:p w14:paraId="354F682B" w14:textId="77777777" w:rsidR="00E97E2E" w:rsidRDefault="00E97E2E" w:rsidP="00D60906">
      <w:pPr>
        <w:autoSpaceDE w:val="0"/>
        <w:autoSpaceDN w:val="0"/>
        <w:adjustRightInd w:val="0"/>
        <w:spacing w:after="0" w:line="240" w:lineRule="auto"/>
        <w:jc w:val="both"/>
        <w:rPr>
          <w:rFonts w:cs="Calibri"/>
        </w:rPr>
      </w:pPr>
    </w:p>
    <w:p w14:paraId="5D7DF46A" w14:textId="77777777" w:rsidR="00E97E2E" w:rsidRDefault="00E97E2E" w:rsidP="00D60906">
      <w:pPr>
        <w:autoSpaceDE w:val="0"/>
        <w:autoSpaceDN w:val="0"/>
        <w:adjustRightInd w:val="0"/>
        <w:spacing w:after="0" w:line="240" w:lineRule="auto"/>
        <w:jc w:val="both"/>
        <w:rPr>
          <w:rFonts w:cs="Calibri"/>
        </w:rPr>
      </w:pPr>
    </w:p>
    <w:p w14:paraId="2AFF168C" w14:textId="77777777" w:rsidR="00E97E2E" w:rsidRDefault="00E97E2E" w:rsidP="00D60906">
      <w:pPr>
        <w:autoSpaceDE w:val="0"/>
        <w:autoSpaceDN w:val="0"/>
        <w:adjustRightInd w:val="0"/>
        <w:spacing w:after="0" w:line="240" w:lineRule="auto"/>
        <w:jc w:val="both"/>
        <w:rPr>
          <w:rFonts w:cs="Calibri"/>
        </w:rPr>
      </w:pPr>
    </w:p>
    <w:p w14:paraId="787BF0B5" w14:textId="77777777" w:rsidR="00E97E2E" w:rsidRDefault="00E97E2E" w:rsidP="00D60906">
      <w:pPr>
        <w:autoSpaceDE w:val="0"/>
        <w:autoSpaceDN w:val="0"/>
        <w:adjustRightInd w:val="0"/>
        <w:spacing w:after="0" w:line="240" w:lineRule="auto"/>
        <w:jc w:val="both"/>
        <w:rPr>
          <w:rFonts w:cs="Calibri"/>
        </w:rPr>
      </w:pPr>
    </w:p>
    <w:p w14:paraId="183FCBEC" w14:textId="77777777" w:rsidR="00E97E2E" w:rsidRDefault="00E97E2E" w:rsidP="00D60906">
      <w:pPr>
        <w:autoSpaceDE w:val="0"/>
        <w:autoSpaceDN w:val="0"/>
        <w:adjustRightInd w:val="0"/>
        <w:spacing w:after="0" w:line="240" w:lineRule="auto"/>
        <w:jc w:val="both"/>
        <w:rPr>
          <w:rFonts w:cs="Calibri"/>
        </w:rPr>
      </w:pPr>
    </w:p>
    <w:p w14:paraId="36D2901C" w14:textId="77777777" w:rsidR="00E97E2E" w:rsidRDefault="00E97E2E" w:rsidP="00D60906">
      <w:pPr>
        <w:autoSpaceDE w:val="0"/>
        <w:autoSpaceDN w:val="0"/>
        <w:adjustRightInd w:val="0"/>
        <w:spacing w:after="0" w:line="240" w:lineRule="auto"/>
        <w:jc w:val="both"/>
        <w:rPr>
          <w:rFonts w:cs="Calibri"/>
        </w:rPr>
      </w:pPr>
    </w:p>
    <w:p w14:paraId="63FDBB0D" w14:textId="77777777" w:rsidR="00E97E2E" w:rsidRDefault="00E97E2E" w:rsidP="00D60906">
      <w:pPr>
        <w:autoSpaceDE w:val="0"/>
        <w:autoSpaceDN w:val="0"/>
        <w:adjustRightInd w:val="0"/>
        <w:spacing w:after="0" w:line="240" w:lineRule="auto"/>
        <w:jc w:val="both"/>
        <w:rPr>
          <w:rFonts w:cs="Calibri"/>
        </w:rPr>
      </w:pPr>
    </w:p>
    <w:p w14:paraId="7CBAED5A" w14:textId="77777777" w:rsidR="00E97E2E" w:rsidRDefault="00E97E2E" w:rsidP="00D60906">
      <w:pPr>
        <w:autoSpaceDE w:val="0"/>
        <w:autoSpaceDN w:val="0"/>
        <w:adjustRightInd w:val="0"/>
        <w:spacing w:after="0" w:line="240" w:lineRule="auto"/>
        <w:jc w:val="both"/>
        <w:rPr>
          <w:rFonts w:cs="Calibri"/>
        </w:rPr>
      </w:pPr>
    </w:p>
    <w:p w14:paraId="0FB96E10" w14:textId="77777777" w:rsidR="00017CC9" w:rsidRPr="0080416E" w:rsidRDefault="00017CC9" w:rsidP="00017CC9">
      <w:pPr>
        <w:autoSpaceDE w:val="0"/>
        <w:autoSpaceDN w:val="0"/>
        <w:adjustRightInd w:val="0"/>
        <w:spacing w:after="0" w:line="240" w:lineRule="auto"/>
        <w:jc w:val="center"/>
        <w:rPr>
          <w:rFonts w:ascii="Arial Narrow" w:hAnsi="Arial Narrow" w:cs="Calibri"/>
          <w:b/>
          <w:bCs/>
          <w:sz w:val="24"/>
          <w:szCs w:val="24"/>
        </w:rPr>
      </w:pPr>
      <w:r w:rsidRPr="0080416E">
        <w:rPr>
          <w:rFonts w:ascii="Arial Narrow" w:hAnsi="Arial Narrow" w:cs="Calibri"/>
          <w:b/>
          <w:bCs/>
          <w:sz w:val="24"/>
          <w:szCs w:val="24"/>
        </w:rPr>
        <w:t>ANEXO A</w:t>
      </w:r>
    </w:p>
    <w:p w14:paraId="57C006AC" w14:textId="77777777" w:rsidR="00017CC9" w:rsidRPr="0080416E" w:rsidRDefault="00017CC9" w:rsidP="00017CC9">
      <w:pPr>
        <w:autoSpaceDE w:val="0"/>
        <w:autoSpaceDN w:val="0"/>
        <w:adjustRightInd w:val="0"/>
        <w:spacing w:after="0" w:line="240" w:lineRule="auto"/>
        <w:jc w:val="both"/>
        <w:rPr>
          <w:rFonts w:ascii="Arial Narrow" w:hAnsi="Arial Narrow" w:cs="Calibri"/>
          <w:sz w:val="20"/>
          <w:szCs w:val="20"/>
        </w:rPr>
      </w:pPr>
    </w:p>
    <w:tbl>
      <w:tblPr>
        <w:tblW w:w="9791" w:type="dxa"/>
        <w:tblInd w:w="-572" w:type="dxa"/>
        <w:tblCellMar>
          <w:left w:w="70" w:type="dxa"/>
          <w:right w:w="70" w:type="dxa"/>
        </w:tblCellMar>
        <w:tblLook w:val="04A0" w:firstRow="1" w:lastRow="0" w:firstColumn="1" w:lastColumn="0" w:noHBand="0" w:noVBand="1"/>
      </w:tblPr>
      <w:tblGrid>
        <w:gridCol w:w="440"/>
        <w:gridCol w:w="2620"/>
        <w:gridCol w:w="201"/>
        <w:gridCol w:w="1740"/>
        <w:gridCol w:w="11"/>
        <w:gridCol w:w="1300"/>
        <w:gridCol w:w="11"/>
        <w:gridCol w:w="628"/>
        <w:gridCol w:w="11"/>
        <w:gridCol w:w="1574"/>
        <w:gridCol w:w="1244"/>
        <w:gridCol w:w="11"/>
      </w:tblGrid>
      <w:tr w:rsidR="00017CC9" w:rsidRPr="0080416E" w14:paraId="577E9E8C" w14:textId="77777777" w:rsidTr="00857F77">
        <w:trPr>
          <w:trHeight w:val="315"/>
        </w:trPr>
        <w:tc>
          <w:tcPr>
            <w:tcW w:w="9791" w:type="dxa"/>
            <w:gridSpan w:val="12"/>
            <w:tcBorders>
              <w:top w:val="single" w:sz="4" w:space="0" w:color="auto"/>
              <w:left w:val="single" w:sz="4" w:space="0" w:color="auto"/>
              <w:bottom w:val="single" w:sz="4" w:space="0" w:color="auto"/>
              <w:right w:val="single" w:sz="4" w:space="0" w:color="auto"/>
            </w:tcBorders>
            <w:shd w:val="clear" w:color="000000" w:fill="DAE9F8"/>
          </w:tcPr>
          <w:p w14:paraId="7CCCCA6C" w14:textId="77777777" w:rsidR="00017CC9" w:rsidRPr="0080416E" w:rsidRDefault="00017CC9" w:rsidP="00857F77">
            <w:pPr>
              <w:spacing w:after="0" w:line="240" w:lineRule="auto"/>
              <w:jc w:val="center"/>
              <w:rPr>
                <w:rFonts w:ascii="Arial Narrow" w:eastAsia="Times New Roman" w:hAnsi="Arial Narrow" w:cs="Calibri"/>
                <w:b/>
                <w:bCs/>
                <w:lang w:eastAsia="es-PE"/>
              </w:rPr>
            </w:pPr>
            <w:r w:rsidRPr="0080416E">
              <w:rPr>
                <w:rFonts w:ascii="Arial Narrow" w:eastAsia="Times New Roman" w:hAnsi="Arial Narrow" w:cs="Calibri"/>
                <w:b/>
                <w:bCs/>
                <w:lang w:eastAsia="es-PE"/>
              </w:rPr>
              <w:t>Formato para identificar, evaluar y asignar riesgos</w:t>
            </w:r>
          </w:p>
        </w:tc>
      </w:tr>
      <w:tr w:rsidR="00017CC9" w:rsidRPr="0080416E" w14:paraId="2A4D3A0E" w14:textId="77777777" w:rsidTr="00857F77">
        <w:trPr>
          <w:trHeight w:val="300"/>
        </w:trPr>
        <w:tc>
          <w:tcPr>
            <w:tcW w:w="440" w:type="dxa"/>
            <w:vMerge w:val="restart"/>
            <w:tcBorders>
              <w:top w:val="nil"/>
              <w:left w:val="single" w:sz="4" w:space="0" w:color="auto"/>
              <w:bottom w:val="single" w:sz="4" w:space="0" w:color="auto"/>
              <w:right w:val="single" w:sz="4" w:space="0" w:color="auto"/>
            </w:tcBorders>
            <w:shd w:val="clear" w:color="000000" w:fill="DAE9F8"/>
            <w:vAlign w:val="center"/>
            <w:hideMark/>
          </w:tcPr>
          <w:p w14:paraId="2F9550E1" w14:textId="77777777" w:rsidR="00017CC9" w:rsidRPr="0080416E" w:rsidRDefault="00017CC9" w:rsidP="00857F77">
            <w:pPr>
              <w:spacing w:after="0" w:line="240" w:lineRule="auto"/>
              <w:jc w:val="center"/>
              <w:rPr>
                <w:rFonts w:ascii="Arial Narrow" w:eastAsia="Times New Roman" w:hAnsi="Arial Narrow" w:cs="Calibri"/>
                <w:b/>
                <w:bCs/>
                <w:lang w:eastAsia="es-PE"/>
              </w:rPr>
            </w:pPr>
            <w:r w:rsidRPr="0080416E">
              <w:rPr>
                <w:rFonts w:ascii="Arial Narrow" w:eastAsia="Times New Roman" w:hAnsi="Arial Narrow" w:cs="Calibri"/>
                <w:b/>
                <w:bCs/>
                <w:lang w:eastAsia="es-PE"/>
              </w:rPr>
              <w:t>1</w:t>
            </w:r>
          </w:p>
        </w:tc>
        <w:tc>
          <w:tcPr>
            <w:tcW w:w="9351" w:type="dxa"/>
            <w:gridSpan w:val="11"/>
            <w:tcBorders>
              <w:top w:val="single" w:sz="4" w:space="0" w:color="auto"/>
              <w:left w:val="nil"/>
              <w:bottom w:val="single" w:sz="4" w:space="0" w:color="auto"/>
              <w:right w:val="single" w:sz="4" w:space="0" w:color="auto"/>
            </w:tcBorders>
            <w:shd w:val="clear" w:color="000000" w:fill="DAE9F8"/>
          </w:tcPr>
          <w:p w14:paraId="0E4C906C" w14:textId="77777777" w:rsidR="00017CC9" w:rsidRPr="0080416E" w:rsidRDefault="00017CC9" w:rsidP="00857F77">
            <w:pPr>
              <w:spacing w:after="0" w:line="240" w:lineRule="auto"/>
              <w:jc w:val="center"/>
              <w:rPr>
                <w:rFonts w:ascii="Arial Narrow" w:eastAsia="Times New Roman" w:hAnsi="Arial Narrow" w:cs="Calibri"/>
                <w:b/>
                <w:bCs/>
                <w:lang w:eastAsia="es-PE"/>
              </w:rPr>
            </w:pPr>
            <w:r w:rsidRPr="0080416E">
              <w:rPr>
                <w:rFonts w:ascii="Arial Narrow" w:eastAsia="Times New Roman" w:hAnsi="Arial Narrow" w:cs="Calibri"/>
                <w:b/>
                <w:bCs/>
                <w:lang w:eastAsia="es-PE"/>
              </w:rPr>
              <w:t>IDENTIFICACIÓN DE LOS RIESGOS</w:t>
            </w:r>
          </w:p>
        </w:tc>
      </w:tr>
      <w:tr w:rsidR="00017CC9" w:rsidRPr="0080416E" w14:paraId="0B319639" w14:textId="77777777" w:rsidTr="00857F77">
        <w:trPr>
          <w:gridAfter w:val="1"/>
          <w:wAfter w:w="11" w:type="dxa"/>
          <w:trHeight w:val="1093"/>
        </w:trPr>
        <w:tc>
          <w:tcPr>
            <w:tcW w:w="440" w:type="dxa"/>
            <w:vMerge/>
            <w:tcBorders>
              <w:top w:val="nil"/>
              <w:left w:val="single" w:sz="4" w:space="0" w:color="auto"/>
              <w:bottom w:val="single" w:sz="4" w:space="0" w:color="auto"/>
              <w:right w:val="single" w:sz="4" w:space="0" w:color="auto"/>
            </w:tcBorders>
            <w:vAlign w:val="center"/>
            <w:hideMark/>
          </w:tcPr>
          <w:p w14:paraId="6FB8F51D" w14:textId="77777777" w:rsidR="00017CC9" w:rsidRPr="0080416E" w:rsidRDefault="00017CC9" w:rsidP="00857F77">
            <w:pPr>
              <w:spacing w:after="0" w:line="240" w:lineRule="auto"/>
              <w:rPr>
                <w:rFonts w:ascii="Arial Narrow" w:eastAsia="Times New Roman" w:hAnsi="Arial Narrow" w:cs="Calibri"/>
                <w:b/>
                <w:bCs/>
                <w:lang w:eastAsia="es-PE"/>
              </w:rPr>
            </w:pPr>
          </w:p>
        </w:tc>
        <w:tc>
          <w:tcPr>
            <w:tcW w:w="2821" w:type="dxa"/>
            <w:gridSpan w:val="2"/>
            <w:tcBorders>
              <w:top w:val="nil"/>
              <w:left w:val="nil"/>
              <w:bottom w:val="single" w:sz="4" w:space="0" w:color="auto"/>
              <w:right w:val="single" w:sz="4" w:space="0" w:color="auto"/>
            </w:tcBorders>
            <w:shd w:val="clear" w:color="000000" w:fill="DAE9F8"/>
            <w:vAlign w:val="center"/>
            <w:hideMark/>
          </w:tcPr>
          <w:p w14:paraId="25A0450F" w14:textId="77777777" w:rsidR="00017CC9" w:rsidRPr="0080416E" w:rsidRDefault="00017CC9" w:rsidP="00857F77">
            <w:pPr>
              <w:spacing w:after="0" w:line="240" w:lineRule="auto"/>
              <w:rPr>
                <w:rFonts w:ascii="Arial Narrow" w:eastAsia="Times New Roman" w:hAnsi="Arial Narrow" w:cs="Calibri"/>
                <w:b/>
                <w:bCs/>
                <w:lang w:eastAsia="es-PE"/>
              </w:rPr>
            </w:pPr>
            <w:r w:rsidRPr="0080416E">
              <w:rPr>
                <w:rFonts w:ascii="Arial Narrow" w:eastAsia="Times New Roman" w:hAnsi="Arial Narrow" w:cs="Calibri"/>
                <w:b/>
                <w:bCs/>
                <w:lang w:eastAsia="es-PE"/>
              </w:rPr>
              <w:t>RIESGOS EN EL PROCESO DE CONTRATACIÓN (*)</w:t>
            </w:r>
          </w:p>
        </w:tc>
        <w:tc>
          <w:tcPr>
            <w:tcW w:w="6519" w:type="dxa"/>
            <w:gridSpan w:val="8"/>
            <w:tcBorders>
              <w:top w:val="single" w:sz="4" w:space="0" w:color="auto"/>
              <w:left w:val="nil"/>
              <w:bottom w:val="single" w:sz="4" w:space="0" w:color="auto"/>
              <w:right w:val="single" w:sz="4" w:space="0" w:color="000000"/>
            </w:tcBorders>
            <w:shd w:val="clear" w:color="000000" w:fill="FFFFFF"/>
          </w:tcPr>
          <w:p w14:paraId="10861D1B" w14:textId="77777777" w:rsidR="00017CC9" w:rsidRPr="0080416E" w:rsidRDefault="00017CC9" w:rsidP="00017CC9">
            <w:pPr>
              <w:pStyle w:val="Prrafodelista"/>
              <w:numPr>
                <w:ilvl w:val="0"/>
                <w:numId w:val="19"/>
              </w:numPr>
              <w:spacing w:after="0" w:line="240" w:lineRule="auto"/>
              <w:ind w:left="353" w:hanging="283"/>
              <w:rPr>
                <w:rFonts w:ascii="Arial Narrow" w:eastAsia="Times New Roman" w:hAnsi="Arial Narrow" w:cs="Calibri"/>
                <w:i/>
                <w:iCs/>
                <w:sz w:val="20"/>
                <w:szCs w:val="20"/>
                <w:lang w:val="es-PE" w:eastAsia="es-PE"/>
              </w:rPr>
            </w:pPr>
            <w:r w:rsidRPr="0080416E">
              <w:rPr>
                <w:rFonts w:ascii="Arial Narrow" w:eastAsia="Times New Roman" w:hAnsi="Arial Narrow" w:cs="Calibri"/>
                <w:i/>
                <w:iCs/>
                <w:sz w:val="20"/>
                <w:szCs w:val="20"/>
                <w:lang w:val="es-PE" w:eastAsia="es-PE"/>
              </w:rPr>
              <w:t>Falta de proveedores en la interacción con el mercado</w:t>
            </w:r>
          </w:p>
          <w:p w14:paraId="04174152" w14:textId="77777777" w:rsidR="00017CC9" w:rsidRPr="0080416E" w:rsidRDefault="00017CC9" w:rsidP="00017CC9">
            <w:pPr>
              <w:pStyle w:val="Prrafodelista"/>
              <w:numPr>
                <w:ilvl w:val="0"/>
                <w:numId w:val="19"/>
              </w:numPr>
              <w:spacing w:after="0" w:line="240" w:lineRule="auto"/>
              <w:ind w:left="353" w:hanging="283"/>
              <w:rPr>
                <w:rFonts w:ascii="Arial Narrow" w:eastAsia="Times New Roman" w:hAnsi="Arial Narrow" w:cs="Calibri"/>
                <w:i/>
                <w:iCs/>
                <w:sz w:val="20"/>
                <w:szCs w:val="20"/>
                <w:lang w:val="es-PE" w:eastAsia="es-PE"/>
              </w:rPr>
            </w:pPr>
            <w:r w:rsidRPr="0080416E">
              <w:rPr>
                <w:rFonts w:ascii="Arial Narrow" w:eastAsia="Times New Roman" w:hAnsi="Arial Narrow" w:cs="Calibri"/>
                <w:i/>
                <w:iCs/>
                <w:sz w:val="20"/>
                <w:szCs w:val="20"/>
                <w:lang w:val="es-PE" w:eastAsia="es-PE"/>
              </w:rPr>
              <w:t>Demora en la respuesta del mercado</w:t>
            </w:r>
          </w:p>
        </w:tc>
      </w:tr>
      <w:tr w:rsidR="00017CC9" w:rsidRPr="0080416E" w14:paraId="1D772E4A" w14:textId="77777777" w:rsidTr="00857F77">
        <w:trPr>
          <w:gridAfter w:val="1"/>
          <w:wAfter w:w="11" w:type="dxa"/>
          <w:trHeight w:val="917"/>
        </w:trPr>
        <w:tc>
          <w:tcPr>
            <w:tcW w:w="440" w:type="dxa"/>
            <w:vMerge/>
            <w:tcBorders>
              <w:top w:val="nil"/>
              <w:left w:val="single" w:sz="4" w:space="0" w:color="auto"/>
              <w:bottom w:val="single" w:sz="4" w:space="0" w:color="auto"/>
              <w:right w:val="single" w:sz="4" w:space="0" w:color="auto"/>
            </w:tcBorders>
            <w:vAlign w:val="center"/>
            <w:hideMark/>
          </w:tcPr>
          <w:p w14:paraId="085CBB5D" w14:textId="77777777" w:rsidR="00017CC9" w:rsidRPr="0080416E" w:rsidRDefault="00017CC9" w:rsidP="00857F77">
            <w:pPr>
              <w:spacing w:after="0" w:line="240" w:lineRule="auto"/>
              <w:rPr>
                <w:rFonts w:ascii="Arial Narrow" w:eastAsia="Times New Roman" w:hAnsi="Arial Narrow" w:cs="Calibri"/>
                <w:b/>
                <w:bCs/>
                <w:lang w:eastAsia="es-PE"/>
              </w:rPr>
            </w:pPr>
          </w:p>
        </w:tc>
        <w:tc>
          <w:tcPr>
            <w:tcW w:w="2821" w:type="dxa"/>
            <w:gridSpan w:val="2"/>
            <w:tcBorders>
              <w:top w:val="nil"/>
              <w:left w:val="nil"/>
              <w:bottom w:val="single" w:sz="4" w:space="0" w:color="auto"/>
              <w:right w:val="single" w:sz="4" w:space="0" w:color="auto"/>
            </w:tcBorders>
            <w:shd w:val="clear" w:color="000000" w:fill="DAE9F8"/>
            <w:vAlign w:val="center"/>
            <w:hideMark/>
          </w:tcPr>
          <w:p w14:paraId="688C8A2B" w14:textId="77777777" w:rsidR="00017CC9" w:rsidRPr="0080416E" w:rsidRDefault="00017CC9" w:rsidP="00857F77">
            <w:pPr>
              <w:spacing w:after="0" w:line="240" w:lineRule="auto"/>
              <w:rPr>
                <w:rFonts w:ascii="Arial Narrow" w:eastAsia="Times New Roman" w:hAnsi="Arial Narrow" w:cs="Calibri"/>
                <w:b/>
                <w:bCs/>
                <w:lang w:eastAsia="es-PE"/>
              </w:rPr>
            </w:pPr>
            <w:r w:rsidRPr="0080416E">
              <w:rPr>
                <w:rFonts w:ascii="Arial Narrow" w:eastAsia="Times New Roman" w:hAnsi="Arial Narrow" w:cs="Calibri"/>
                <w:b/>
                <w:bCs/>
                <w:lang w:eastAsia="es-PE"/>
              </w:rPr>
              <w:t>RIESGOS EN LA EJECUCIÓN DE LA PRESTACIÓN (**)</w:t>
            </w:r>
          </w:p>
        </w:tc>
        <w:tc>
          <w:tcPr>
            <w:tcW w:w="6519" w:type="dxa"/>
            <w:gridSpan w:val="8"/>
            <w:tcBorders>
              <w:top w:val="single" w:sz="4" w:space="0" w:color="auto"/>
              <w:left w:val="nil"/>
              <w:bottom w:val="single" w:sz="4" w:space="0" w:color="auto"/>
              <w:right w:val="single" w:sz="4" w:space="0" w:color="000000"/>
            </w:tcBorders>
            <w:shd w:val="clear" w:color="000000" w:fill="FFFFFF"/>
          </w:tcPr>
          <w:p w14:paraId="729D73FA" w14:textId="77777777" w:rsidR="00017CC9" w:rsidRPr="0080416E" w:rsidRDefault="00017CC9" w:rsidP="00017CC9">
            <w:pPr>
              <w:pStyle w:val="Prrafodelista"/>
              <w:numPr>
                <w:ilvl w:val="0"/>
                <w:numId w:val="19"/>
              </w:numPr>
              <w:spacing w:after="0" w:line="240" w:lineRule="auto"/>
              <w:ind w:left="353" w:hanging="283"/>
              <w:rPr>
                <w:rFonts w:ascii="Arial Narrow" w:eastAsia="Times New Roman" w:hAnsi="Arial Narrow" w:cs="Calibri"/>
                <w:i/>
                <w:iCs/>
                <w:sz w:val="20"/>
                <w:szCs w:val="20"/>
                <w:lang w:val="es-PE" w:eastAsia="es-PE"/>
              </w:rPr>
            </w:pPr>
            <w:r w:rsidRPr="0080416E">
              <w:rPr>
                <w:rFonts w:ascii="Arial Narrow" w:eastAsia="Times New Roman" w:hAnsi="Arial Narrow" w:cs="Calibri"/>
                <w:i/>
                <w:iCs/>
                <w:sz w:val="20"/>
                <w:szCs w:val="20"/>
                <w:lang w:val="es-PE" w:eastAsia="es-PE"/>
              </w:rPr>
              <w:t>Incumplimiento, retrasos en los plazos de ejecución</w:t>
            </w:r>
          </w:p>
        </w:tc>
      </w:tr>
      <w:tr w:rsidR="00017CC9" w:rsidRPr="0080416E" w14:paraId="0FBE0EC6" w14:textId="77777777" w:rsidTr="00857F77">
        <w:trPr>
          <w:trHeight w:val="300"/>
        </w:trPr>
        <w:tc>
          <w:tcPr>
            <w:tcW w:w="440" w:type="dxa"/>
            <w:vMerge w:val="restart"/>
            <w:tcBorders>
              <w:top w:val="single" w:sz="4" w:space="0" w:color="auto"/>
              <w:left w:val="single" w:sz="4" w:space="0" w:color="auto"/>
              <w:bottom w:val="single" w:sz="4" w:space="0" w:color="auto"/>
              <w:right w:val="single" w:sz="4" w:space="0" w:color="auto"/>
            </w:tcBorders>
            <w:shd w:val="clear" w:color="000000" w:fill="DAE9F8"/>
            <w:vAlign w:val="center"/>
            <w:hideMark/>
          </w:tcPr>
          <w:p w14:paraId="00379917" w14:textId="77777777" w:rsidR="00017CC9" w:rsidRPr="0080416E" w:rsidRDefault="00017CC9" w:rsidP="00857F77">
            <w:pPr>
              <w:spacing w:after="0" w:line="240" w:lineRule="auto"/>
              <w:jc w:val="center"/>
              <w:rPr>
                <w:rFonts w:ascii="Arial Narrow" w:eastAsia="Times New Roman" w:hAnsi="Arial Narrow" w:cs="Calibri"/>
                <w:b/>
                <w:bCs/>
                <w:lang w:eastAsia="es-PE"/>
              </w:rPr>
            </w:pPr>
            <w:r w:rsidRPr="0080416E">
              <w:rPr>
                <w:rFonts w:ascii="Arial Narrow" w:eastAsia="Times New Roman" w:hAnsi="Arial Narrow" w:cs="Calibri"/>
                <w:b/>
                <w:bCs/>
                <w:lang w:eastAsia="es-PE"/>
              </w:rPr>
              <w:t>2</w:t>
            </w:r>
          </w:p>
        </w:tc>
        <w:tc>
          <w:tcPr>
            <w:tcW w:w="2620" w:type="dxa"/>
            <w:tcBorders>
              <w:top w:val="single" w:sz="4" w:space="0" w:color="auto"/>
              <w:left w:val="nil"/>
              <w:bottom w:val="single" w:sz="4" w:space="0" w:color="auto"/>
              <w:right w:val="nil"/>
            </w:tcBorders>
            <w:shd w:val="clear" w:color="000000" w:fill="DAE9F8"/>
          </w:tcPr>
          <w:p w14:paraId="6FF8B06A" w14:textId="77777777" w:rsidR="00017CC9" w:rsidRPr="0080416E" w:rsidRDefault="00017CC9" w:rsidP="00857F77">
            <w:pPr>
              <w:spacing w:after="0" w:line="240" w:lineRule="auto"/>
              <w:rPr>
                <w:rFonts w:ascii="Arial Narrow" w:eastAsia="Times New Roman" w:hAnsi="Arial Narrow" w:cs="Calibri"/>
                <w:b/>
                <w:bCs/>
                <w:lang w:eastAsia="es-PE"/>
              </w:rPr>
            </w:pPr>
          </w:p>
        </w:tc>
        <w:tc>
          <w:tcPr>
            <w:tcW w:w="6731" w:type="dxa"/>
            <w:gridSpan w:val="10"/>
            <w:tcBorders>
              <w:top w:val="single" w:sz="4" w:space="0" w:color="auto"/>
              <w:left w:val="nil"/>
              <w:bottom w:val="single" w:sz="4" w:space="0" w:color="auto"/>
              <w:right w:val="single" w:sz="4" w:space="0" w:color="auto"/>
            </w:tcBorders>
            <w:shd w:val="clear" w:color="000000" w:fill="DAE9F8"/>
            <w:noWrap/>
            <w:hideMark/>
          </w:tcPr>
          <w:p w14:paraId="3294C108" w14:textId="77777777" w:rsidR="00017CC9" w:rsidRPr="0080416E" w:rsidRDefault="00017CC9" w:rsidP="00857F77">
            <w:pPr>
              <w:spacing w:after="0" w:line="240" w:lineRule="auto"/>
              <w:rPr>
                <w:rFonts w:ascii="Arial Narrow" w:eastAsia="Times New Roman" w:hAnsi="Arial Narrow" w:cs="Calibri"/>
                <w:b/>
                <w:bCs/>
                <w:lang w:eastAsia="es-PE"/>
              </w:rPr>
            </w:pPr>
            <w:r w:rsidRPr="0080416E">
              <w:rPr>
                <w:rFonts w:ascii="Arial Narrow" w:eastAsia="Times New Roman" w:hAnsi="Arial Narrow" w:cs="Calibri"/>
                <w:b/>
                <w:bCs/>
                <w:lang w:eastAsia="es-PE"/>
              </w:rPr>
              <w:t>EVALUACIÓN DE LOS RIESGOS</w:t>
            </w:r>
          </w:p>
        </w:tc>
      </w:tr>
      <w:tr w:rsidR="00017CC9" w:rsidRPr="0080416E" w14:paraId="2614C896" w14:textId="77777777" w:rsidTr="00857F77">
        <w:trPr>
          <w:trHeight w:val="525"/>
        </w:trPr>
        <w:tc>
          <w:tcPr>
            <w:tcW w:w="440" w:type="dxa"/>
            <w:vMerge/>
            <w:tcBorders>
              <w:left w:val="single" w:sz="4" w:space="0" w:color="auto"/>
              <w:bottom w:val="single" w:sz="4" w:space="0" w:color="auto"/>
              <w:right w:val="single" w:sz="4" w:space="0" w:color="auto"/>
            </w:tcBorders>
            <w:vAlign w:val="center"/>
            <w:hideMark/>
          </w:tcPr>
          <w:p w14:paraId="0949849F" w14:textId="77777777" w:rsidR="00017CC9" w:rsidRPr="0080416E" w:rsidRDefault="00017CC9" w:rsidP="00857F77">
            <w:pPr>
              <w:spacing w:after="0" w:line="240" w:lineRule="auto"/>
              <w:rPr>
                <w:rFonts w:ascii="Arial Narrow" w:eastAsia="Times New Roman" w:hAnsi="Arial Narrow" w:cs="Calibri"/>
                <w:b/>
                <w:bCs/>
                <w:lang w:eastAsia="es-PE"/>
              </w:rPr>
            </w:pPr>
          </w:p>
        </w:tc>
        <w:tc>
          <w:tcPr>
            <w:tcW w:w="4572" w:type="dxa"/>
            <w:gridSpan w:val="4"/>
            <w:tcBorders>
              <w:top w:val="single" w:sz="4" w:space="0" w:color="auto"/>
              <w:left w:val="nil"/>
              <w:bottom w:val="single" w:sz="4" w:space="0" w:color="auto"/>
              <w:right w:val="single" w:sz="4" w:space="0" w:color="auto"/>
            </w:tcBorders>
            <w:shd w:val="clear" w:color="000000" w:fill="DAE9F8"/>
            <w:vAlign w:val="center"/>
            <w:hideMark/>
          </w:tcPr>
          <w:p w14:paraId="64716E33" w14:textId="77777777" w:rsidR="00017CC9" w:rsidRPr="0080416E" w:rsidRDefault="00017CC9" w:rsidP="00857F77">
            <w:pPr>
              <w:spacing w:after="0" w:line="240" w:lineRule="auto"/>
              <w:rPr>
                <w:rFonts w:ascii="Arial Narrow" w:eastAsia="Times New Roman" w:hAnsi="Arial Narrow" w:cs="Calibri"/>
                <w:b/>
                <w:bCs/>
                <w:lang w:eastAsia="es-PE"/>
              </w:rPr>
            </w:pPr>
            <w:r w:rsidRPr="0080416E">
              <w:rPr>
                <w:rFonts w:ascii="Arial Narrow" w:eastAsia="Times New Roman" w:hAnsi="Arial Narrow" w:cs="Calibri"/>
                <w:b/>
                <w:bCs/>
                <w:lang w:eastAsia="es-PE"/>
              </w:rPr>
              <w:t>RIESGO IDENTIFICADO</w:t>
            </w:r>
          </w:p>
        </w:tc>
        <w:tc>
          <w:tcPr>
            <w:tcW w:w="1950" w:type="dxa"/>
            <w:gridSpan w:val="4"/>
            <w:tcBorders>
              <w:top w:val="single" w:sz="4" w:space="0" w:color="auto"/>
              <w:left w:val="nil"/>
              <w:bottom w:val="single" w:sz="4" w:space="0" w:color="auto"/>
              <w:right w:val="single" w:sz="4" w:space="0" w:color="auto"/>
            </w:tcBorders>
            <w:shd w:val="clear" w:color="000000" w:fill="DAE9F8"/>
          </w:tcPr>
          <w:p w14:paraId="6E9D7B55" w14:textId="77777777" w:rsidR="00017CC9" w:rsidRPr="0080416E" w:rsidRDefault="00017CC9" w:rsidP="00857F77">
            <w:pPr>
              <w:spacing w:after="0" w:line="240" w:lineRule="auto"/>
              <w:jc w:val="center"/>
              <w:rPr>
                <w:rFonts w:ascii="Arial Narrow" w:eastAsia="Times New Roman" w:hAnsi="Arial Narrow" w:cs="Calibri"/>
                <w:b/>
                <w:bCs/>
                <w:lang w:eastAsia="es-PE"/>
              </w:rPr>
            </w:pPr>
            <w:r w:rsidRPr="0080416E">
              <w:rPr>
                <w:rFonts w:ascii="Arial Narrow" w:eastAsia="Times New Roman" w:hAnsi="Arial Narrow" w:cs="Calibri"/>
                <w:b/>
                <w:bCs/>
                <w:sz w:val="20"/>
                <w:szCs w:val="20"/>
                <w:lang w:eastAsia="es-PE"/>
              </w:rPr>
              <w:t>PROBABILIDAD DE OCURRENCIA</w:t>
            </w:r>
          </w:p>
        </w:tc>
        <w:tc>
          <w:tcPr>
            <w:tcW w:w="2829" w:type="dxa"/>
            <w:gridSpan w:val="3"/>
            <w:tcBorders>
              <w:top w:val="single" w:sz="4" w:space="0" w:color="auto"/>
              <w:left w:val="single" w:sz="4" w:space="0" w:color="auto"/>
              <w:bottom w:val="single" w:sz="4" w:space="0" w:color="auto"/>
              <w:right w:val="single" w:sz="4" w:space="0" w:color="auto"/>
            </w:tcBorders>
            <w:shd w:val="clear" w:color="000000" w:fill="DAE9F8"/>
            <w:vAlign w:val="center"/>
          </w:tcPr>
          <w:p w14:paraId="2A915FCB" w14:textId="77777777" w:rsidR="00017CC9" w:rsidRPr="0080416E" w:rsidRDefault="00017CC9" w:rsidP="00857F77">
            <w:pPr>
              <w:spacing w:after="0" w:line="240" w:lineRule="auto"/>
              <w:jc w:val="center"/>
              <w:rPr>
                <w:rFonts w:ascii="Arial Narrow" w:eastAsia="Times New Roman" w:hAnsi="Arial Narrow" w:cs="Calibri"/>
                <w:b/>
                <w:bCs/>
                <w:lang w:eastAsia="es-PE"/>
              </w:rPr>
            </w:pPr>
            <w:r w:rsidRPr="0080416E">
              <w:rPr>
                <w:rFonts w:ascii="Arial Narrow" w:eastAsia="Times New Roman" w:hAnsi="Arial Narrow" w:cs="Calibri"/>
                <w:b/>
                <w:bCs/>
                <w:sz w:val="20"/>
                <w:szCs w:val="20"/>
                <w:lang w:eastAsia="es-PE"/>
              </w:rPr>
              <w:t>IMPACTO EN LA EJECUCIÓN DE LA PRESTACIÓN</w:t>
            </w:r>
          </w:p>
        </w:tc>
      </w:tr>
      <w:tr w:rsidR="00017CC9" w:rsidRPr="0080416E" w14:paraId="53F3F30E" w14:textId="77777777" w:rsidTr="00857F77">
        <w:trPr>
          <w:trHeight w:val="158"/>
        </w:trPr>
        <w:tc>
          <w:tcPr>
            <w:tcW w:w="440" w:type="dxa"/>
            <w:vMerge/>
            <w:tcBorders>
              <w:left w:val="single" w:sz="4" w:space="0" w:color="auto"/>
              <w:bottom w:val="single" w:sz="4" w:space="0" w:color="auto"/>
              <w:right w:val="single" w:sz="4" w:space="0" w:color="auto"/>
            </w:tcBorders>
            <w:vAlign w:val="center"/>
          </w:tcPr>
          <w:p w14:paraId="065FF42B" w14:textId="77777777" w:rsidR="00017CC9" w:rsidRPr="0080416E" w:rsidRDefault="00017CC9" w:rsidP="00857F77">
            <w:pPr>
              <w:spacing w:after="0" w:line="240" w:lineRule="auto"/>
              <w:rPr>
                <w:rFonts w:ascii="Arial Narrow" w:eastAsia="Times New Roman" w:hAnsi="Arial Narrow" w:cs="Calibri"/>
                <w:b/>
                <w:bCs/>
                <w:lang w:eastAsia="es-PE"/>
              </w:rPr>
            </w:pPr>
          </w:p>
        </w:tc>
        <w:tc>
          <w:tcPr>
            <w:tcW w:w="4572" w:type="dxa"/>
            <w:gridSpan w:val="4"/>
            <w:vMerge w:val="restart"/>
            <w:tcBorders>
              <w:top w:val="single" w:sz="4" w:space="0" w:color="auto"/>
              <w:left w:val="single" w:sz="4" w:space="0" w:color="auto"/>
              <w:right w:val="single" w:sz="4" w:space="0" w:color="auto"/>
            </w:tcBorders>
          </w:tcPr>
          <w:p w14:paraId="2A26C8A6" w14:textId="77777777" w:rsidR="00017CC9" w:rsidRPr="0080416E" w:rsidRDefault="00017CC9" w:rsidP="00857F77">
            <w:pPr>
              <w:spacing w:after="0" w:line="240" w:lineRule="auto"/>
              <w:rPr>
                <w:rFonts w:ascii="Arial Narrow" w:eastAsia="Times New Roman" w:hAnsi="Arial Narrow" w:cs="Calibri"/>
                <w:i/>
                <w:iCs/>
                <w:sz w:val="20"/>
                <w:szCs w:val="20"/>
                <w:lang w:eastAsia="es-PE"/>
              </w:rPr>
            </w:pPr>
            <w:r w:rsidRPr="0080416E">
              <w:rPr>
                <w:rFonts w:ascii="Arial Narrow" w:eastAsia="Times New Roman" w:hAnsi="Arial Narrow" w:cs="Calibri"/>
                <w:i/>
                <w:iCs/>
                <w:sz w:val="20"/>
                <w:szCs w:val="20"/>
                <w:lang w:eastAsia="es-PE"/>
              </w:rPr>
              <w:t>Falta de proveedores en la interacción con el mercado</w:t>
            </w:r>
          </w:p>
          <w:p w14:paraId="2CEC5688" w14:textId="77777777" w:rsidR="00017CC9" w:rsidRPr="0080416E" w:rsidRDefault="00017CC9" w:rsidP="00857F77">
            <w:pPr>
              <w:spacing w:after="0" w:line="240" w:lineRule="auto"/>
              <w:rPr>
                <w:rFonts w:ascii="Arial Narrow" w:eastAsia="Times New Roman" w:hAnsi="Arial Narrow" w:cs="Calibri"/>
                <w:i/>
                <w:iCs/>
                <w:sz w:val="20"/>
                <w:szCs w:val="20"/>
                <w:lang w:eastAsia="es-PE"/>
              </w:rPr>
            </w:pPr>
          </w:p>
        </w:tc>
        <w:tc>
          <w:tcPr>
            <w:tcW w:w="1311"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01C06B2A" w14:textId="77777777" w:rsidR="00017CC9" w:rsidRPr="0080416E" w:rsidRDefault="00017CC9" w:rsidP="00857F77">
            <w:pPr>
              <w:spacing w:after="0" w:line="240" w:lineRule="auto"/>
              <w:rPr>
                <w:rFonts w:ascii="Arial Narrow" w:eastAsia="Times New Roman" w:hAnsi="Arial Narrow" w:cs="Calibri"/>
                <w:b/>
                <w:bCs/>
                <w:sz w:val="20"/>
                <w:szCs w:val="20"/>
                <w:lang w:eastAsia="es-PE"/>
              </w:rPr>
            </w:pPr>
            <w:r w:rsidRPr="0080416E">
              <w:rPr>
                <w:rFonts w:ascii="Arial Narrow" w:eastAsia="Times New Roman" w:hAnsi="Arial Narrow" w:cs="Calibri"/>
                <w:b/>
                <w:bCs/>
                <w:sz w:val="20"/>
                <w:szCs w:val="20"/>
                <w:lang w:eastAsia="es-PE"/>
              </w:rPr>
              <w:t>Baja</w:t>
            </w:r>
          </w:p>
        </w:tc>
        <w:tc>
          <w:tcPr>
            <w:tcW w:w="639"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4DDBCFDF" w14:textId="77777777" w:rsidR="00017CC9" w:rsidRPr="0080416E" w:rsidRDefault="00017CC9" w:rsidP="00857F77">
            <w:pPr>
              <w:spacing w:after="0" w:line="240" w:lineRule="auto"/>
              <w:rPr>
                <w:rFonts w:ascii="Arial Narrow" w:eastAsia="Times New Roman" w:hAnsi="Arial Narrow" w:cs="Calibri"/>
                <w:b/>
                <w:bCs/>
                <w:sz w:val="20"/>
                <w:szCs w:val="20"/>
                <w:lang w:eastAsia="es-PE"/>
              </w:rPr>
            </w:pPr>
            <w:r w:rsidRPr="0080416E">
              <w:rPr>
                <w:rFonts w:ascii="Arial Narrow" w:eastAsia="Times New Roman" w:hAnsi="Arial Narrow" w:cs="Calibri"/>
                <w:b/>
                <w:bCs/>
                <w:sz w:val="20"/>
                <w:szCs w:val="20"/>
                <w:lang w:eastAsia="es-PE"/>
              </w:rPr>
              <w:t>x</w:t>
            </w:r>
          </w:p>
        </w:tc>
        <w:tc>
          <w:tcPr>
            <w:tcW w:w="1574" w:type="dxa"/>
            <w:tcBorders>
              <w:top w:val="single" w:sz="4" w:space="0" w:color="auto"/>
              <w:left w:val="single" w:sz="4" w:space="0" w:color="auto"/>
              <w:bottom w:val="single" w:sz="4" w:space="0" w:color="auto"/>
              <w:right w:val="single" w:sz="4" w:space="0" w:color="auto"/>
            </w:tcBorders>
            <w:shd w:val="clear" w:color="000000" w:fill="FFFFFF"/>
            <w:vAlign w:val="center"/>
          </w:tcPr>
          <w:p w14:paraId="04C27EE6" w14:textId="77777777" w:rsidR="00017CC9" w:rsidRPr="0080416E" w:rsidRDefault="00017CC9" w:rsidP="00857F77">
            <w:pPr>
              <w:spacing w:after="0" w:line="240" w:lineRule="auto"/>
              <w:rPr>
                <w:rFonts w:ascii="Arial Narrow" w:eastAsia="Times New Roman" w:hAnsi="Arial Narrow" w:cs="Calibri"/>
                <w:b/>
                <w:bCs/>
                <w:sz w:val="20"/>
                <w:szCs w:val="20"/>
                <w:lang w:eastAsia="es-PE"/>
              </w:rPr>
            </w:pPr>
            <w:r w:rsidRPr="0080416E">
              <w:rPr>
                <w:rFonts w:ascii="Arial Narrow" w:eastAsia="Times New Roman" w:hAnsi="Arial Narrow" w:cs="Calibri"/>
                <w:b/>
                <w:bCs/>
                <w:sz w:val="20"/>
                <w:szCs w:val="20"/>
                <w:lang w:eastAsia="es-PE"/>
              </w:rPr>
              <w:t>Baja</w:t>
            </w:r>
          </w:p>
        </w:tc>
        <w:tc>
          <w:tcPr>
            <w:tcW w:w="1255"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348B02B7" w14:textId="77777777" w:rsidR="00017CC9" w:rsidRPr="0080416E" w:rsidRDefault="00017CC9" w:rsidP="00857F77">
            <w:pPr>
              <w:spacing w:after="0" w:line="240" w:lineRule="auto"/>
              <w:rPr>
                <w:rFonts w:ascii="Arial Narrow" w:eastAsia="Times New Roman" w:hAnsi="Arial Narrow" w:cs="Calibri"/>
                <w:b/>
                <w:bCs/>
                <w:sz w:val="20"/>
                <w:szCs w:val="20"/>
                <w:lang w:eastAsia="es-PE"/>
              </w:rPr>
            </w:pPr>
          </w:p>
        </w:tc>
      </w:tr>
      <w:tr w:rsidR="00017CC9" w:rsidRPr="0080416E" w14:paraId="5FC9ACD6" w14:textId="77777777" w:rsidTr="00857F77">
        <w:trPr>
          <w:trHeight w:val="176"/>
        </w:trPr>
        <w:tc>
          <w:tcPr>
            <w:tcW w:w="440" w:type="dxa"/>
            <w:vMerge/>
            <w:tcBorders>
              <w:left w:val="single" w:sz="4" w:space="0" w:color="auto"/>
              <w:bottom w:val="single" w:sz="4" w:space="0" w:color="auto"/>
              <w:right w:val="single" w:sz="4" w:space="0" w:color="auto"/>
            </w:tcBorders>
            <w:vAlign w:val="center"/>
          </w:tcPr>
          <w:p w14:paraId="50C0525A" w14:textId="77777777" w:rsidR="00017CC9" w:rsidRPr="0080416E" w:rsidRDefault="00017CC9" w:rsidP="00857F77">
            <w:pPr>
              <w:spacing w:after="0" w:line="240" w:lineRule="auto"/>
              <w:rPr>
                <w:rFonts w:ascii="Arial Narrow" w:eastAsia="Times New Roman" w:hAnsi="Arial Narrow" w:cs="Calibri"/>
                <w:b/>
                <w:bCs/>
                <w:lang w:eastAsia="es-PE"/>
              </w:rPr>
            </w:pPr>
          </w:p>
        </w:tc>
        <w:tc>
          <w:tcPr>
            <w:tcW w:w="4572" w:type="dxa"/>
            <w:gridSpan w:val="4"/>
            <w:vMerge/>
            <w:tcBorders>
              <w:left w:val="single" w:sz="4" w:space="0" w:color="auto"/>
              <w:right w:val="single" w:sz="4" w:space="0" w:color="auto"/>
            </w:tcBorders>
          </w:tcPr>
          <w:p w14:paraId="7D24209B" w14:textId="77777777" w:rsidR="00017CC9" w:rsidRPr="0080416E" w:rsidRDefault="00017CC9" w:rsidP="00857F77">
            <w:pPr>
              <w:spacing w:after="0" w:line="240" w:lineRule="auto"/>
              <w:rPr>
                <w:rFonts w:ascii="Arial Narrow" w:eastAsia="Times New Roman" w:hAnsi="Arial Narrow" w:cs="Calibri"/>
                <w:i/>
                <w:iCs/>
                <w:sz w:val="20"/>
                <w:szCs w:val="20"/>
                <w:lang w:eastAsia="es-PE"/>
              </w:rPr>
            </w:pPr>
          </w:p>
        </w:tc>
        <w:tc>
          <w:tcPr>
            <w:tcW w:w="1311"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6E03D94F" w14:textId="77777777" w:rsidR="00017CC9" w:rsidRPr="0080416E" w:rsidRDefault="00017CC9" w:rsidP="00857F77">
            <w:pPr>
              <w:spacing w:after="0" w:line="240" w:lineRule="auto"/>
              <w:rPr>
                <w:rFonts w:ascii="Arial Narrow" w:eastAsia="Times New Roman" w:hAnsi="Arial Narrow" w:cs="Calibri"/>
                <w:b/>
                <w:bCs/>
                <w:sz w:val="20"/>
                <w:szCs w:val="20"/>
                <w:lang w:eastAsia="es-PE"/>
              </w:rPr>
            </w:pPr>
            <w:r w:rsidRPr="0080416E">
              <w:rPr>
                <w:rFonts w:ascii="Arial Narrow" w:eastAsia="Times New Roman" w:hAnsi="Arial Narrow" w:cs="Calibri"/>
                <w:b/>
                <w:bCs/>
                <w:sz w:val="20"/>
                <w:szCs w:val="20"/>
                <w:lang w:eastAsia="es-PE"/>
              </w:rPr>
              <w:t>Media</w:t>
            </w:r>
          </w:p>
        </w:tc>
        <w:tc>
          <w:tcPr>
            <w:tcW w:w="639"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24B4A768" w14:textId="77777777" w:rsidR="00017CC9" w:rsidRPr="0080416E" w:rsidRDefault="00017CC9" w:rsidP="00857F77">
            <w:pPr>
              <w:spacing w:after="0" w:line="240" w:lineRule="auto"/>
              <w:rPr>
                <w:rFonts w:ascii="Arial Narrow" w:eastAsia="Times New Roman" w:hAnsi="Arial Narrow" w:cs="Calibri"/>
                <w:b/>
                <w:bCs/>
                <w:sz w:val="20"/>
                <w:szCs w:val="20"/>
                <w:lang w:eastAsia="es-PE"/>
              </w:rPr>
            </w:pPr>
          </w:p>
        </w:tc>
        <w:tc>
          <w:tcPr>
            <w:tcW w:w="1574" w:type="dxa"/>
            <w:tcBorders>
              <w:top w:val="single" w:sz="4" w:space="0" w:color="auto"/>
              <w:left w:val="single" w:sz="4" w:space="0" w:color="auto"/>
              <w:bottom w:val="single" w:sz="4" w:space="0" w:color="auto"/>
              <w:right w:val="single" w:sz="4" w:space="0" w:color="auto"/>
            </w:tcBorders>
            <w:shd w:val="clear" w:color="000000" w:fill="FFFFFF"/>
            <w:vAlign w:val="center"/>
          </w:tcPr>
          <w:p w14:paraId="4187166D" w14:textId="77777777" w:rsidR="00017CC9" w:rsidRPr="0080416E" w:rsidRDefault="00017CC9" w:rsidP="00857F77">
            <w:pPr>
              <w:spacing w:after="0" w:line="240" w:lineRule="auto"/>
              <w:rPr>
                <w:rFonts w:ascii="Arial Narrow" w:eastAsia="Times New Roman" w:hAnsi="Arial Narrow" w:cs="Calibri"/>
                <w:b/>
                <w:bCs/>
                <w:sz w:val="20"/>
                <w:szCs w:val="20"/>
                <w:lang w:eastAsia="es-PE"/>
              </w:rPr>
            </w:pPr>
            <w:r w:rsidRPr="0080416E">
              <w:rPr>
                <w:rFonts w:ascii="Arial Narrow" w:eastAsia="Times New Roman" w:hAnsi="Arial Narrow" w:cs="Calibri"/>
                <w:b/>
                <w:bCs/>
                <w:sz w:val="20"/>
                <w:szCs w:val="20"/>
                <w:lang w:eastAsia="es-PE"/>
              </w:rPr>
              <w:t>Media</w:t>
            </w:r>
          </w:p>
        </w:tc>
        <w:tc>
          <w:tcPr>
            <w:tcW w:w="1255"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76741EAC" w14:textId="77777777" w:rsidR="00017CC9" w:rsidRPr="0080416E" w:rsidRDefault="00017CC9" w:rsidP="00857F77">
            <w:pPr>
              <w:spacing w:after="0" w:line="240" w:lineRule="auto"/>
              <w:rPr>
                <w:rFonts w:ascii="Arial Narrow" w:eastAsia="Times New Roman" w:hAnsi="Arial Narrow" w:cs="Calibri"/>
                <w:b/>
                <w:bCs/>
                <w:sz w:val="20"/>
                <w:szCs w:val="20"/>
                <w:lang w:eastAsia="es-PE"/>
              </w:rPr>
            </w:pPr>
          </w:p>
        </w:tc>
      </w:tr>
      <w:tr w:rsidR="00017CC9" w:rsidRPr="0080416E" w14:paraId="0AFCA1B8" w14:textId="77777777" w:rsidTr="00857F77">
        <w:trPr>
          <w:trHeight w:val="70"/>
        </w:trPr>
        <w:tc>
          <w:tcPr>
            <w:tcW w:w="440" w:type="dxa"/>
            <w:vMerge/>
            <w:tcBorders>
              <w:left w:val="single" w:sz="4" w:space="0" w:color="auto"/>
              <w:bottom w:val="single" w:sz="4" w:space="0" w:color="auto"/>
              <w:right w:val="single" w:sz="4" w:space="0" w:color="auto"/>
            </w:tcBorders>
            <w:vAlign w:val="center"/>
          </w:tcPr>
          <w:p w14:paraId="56F86D6D" w14:textId="77777777" w:rsidR="00017CC9" w:rsidRPr="0080416E" w:rsidRDefault="00017CC9" w:rsidP="00857F77">
            <w:pPr>
              <w:spacing w:after="0" w:line="240" w:lineRule="auto"/>
              <w:rPr>
                <w:rFonts w:ascii="Arial Narrow" w:eastAsia="Times New Roman" w:hAnsi="Arial Narrow" w:cs="Calibri"/>
                <w:b/>
                <w:bCs/>
                <w:lang w:eastAsia="es-PE"/>
              </w:rPr>
            </w:pPr>
          </w:p>
        </w:tc>
        <w:tc>
          <w:tcPr>
            <w:tcW w:w="4572" w:type="dxa"/>
            <w:gridSpan w:val="4"/>
            <w:vMerge/>
            <w:tcBorders>
              <w:left w:val="single" w:sz="4" w:space="0" w:color="auto"/>
              <w:bottom w:val="single" w:sz="4" w:space="0" w:color="000000"/>
              <w:right w:val="single" w:sz="4" w:space="0" w:color="auto"/>
            </w:tcBorders>
          </w:tcPr>
          <w:p w14:paraId="138AC6B7" w14:textId="77777777" w:rsidR="00017CC9" w:rsidRPr="0080416E" w:rsidRDefault="00017CC9" w:rsidP="00857F77">
            <w:pPr>
              <w:spacing w:after="0" w:line="240" w:lineRule="auto"/>
              <w:rPr>
                <w:rFonts w:ascii="Arial Narrow" w:eastAsia="Times New Roman" w:hAnsi="Arial Narrow" w:cs="Calibri"/>
                <w:i/>
                <w:iCs/>
                <w:sz w:val="20"/>
                <w:szCs w:val="20"/>
                <w:lang w:eastAsia="es-PE"/>
              </w:rPr>
            </w:pPr>
          </w:p>
        </w:tc>
        <w:tc>
          <w:tcPr>
            <w:tcW w:w="1311"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4DF62555" w14:textId="77777777" w:rsidR="00017CC9" w:rsidRPr="0080416E" w:rsidRDefault="00017CC9" w:rsidP="00857F77">
            <w:pPr>
              <w:spacing w:after="0" w:line="240" w:lineRule="auto"/>
              <w:rPr>
                <w:rFonts w:ascii="Arial Narrow" w:eastAsia="Times New Roman" w:hAnsi="Arial Narrow" w:cs="Calibri"/>
                <w:b/>
                <w:bCs/>
                <w:sz w:val="20"/>
                <w:szCs w:val="20"/>
                <w:lang w:eastAsia="es-PE"/>
              </w:rPr>
            </w:pPr>
            <w:r w:rsidRPr="0080416E">
              <w:rPr>
                <w:rFonts w:ascii="Arial Narrow" w:eastAsia="Times New Roman" w:hAnsi="Arial Narrow" w:cs="Calibri"/>
                <w:b/>
                <w:bCs/>
                <w:sz w:val="20"/>
                <w:szCs w:val="20"/>
                <w:lang w:eastAsia="es-PE"/>
              </w:rPr>
              <w:t>Alta</w:t>
            </w:r>
          </w:p>
        </w:tc>
        <w:tc>
          <w:tcPr>
            <w:tcW w:w="639"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77031953" w14:textId="77777777" w:rsidR="00017CC9" w:rsidRPr="0080416E" w:rsidRDefault="00017CC9" w:rsidP="00857F77">
            <w:pPr>
              <w:spacing w:after="0" w:line="240" w:lineRule="auto"/>
              <w:rPr>
                <w:rFonts w:ascii="Arial Narrow" w:eastAsia="Times New Roman" w:hAnsi="Arial Narrow" w:cs="Calibri"/>
                <w:b/>
                <w:bCs/>
                <w:sz w:val="20"/>
                <w:szCs w:val="20"/>
                <w:lang w:eastAsia="es-PE"/>
              </w:rPr>
            </w:pPr>
          </w:p>
        </w:tc>
        <w:tc>
          <w:tcPr>
            <w:tcW w:w="1574" w:type="dxa"/>
            <w:tcBorders>
              <w:top w:val="single" w:sz="4" w:space="0" w:color="auto"/>
              <w:left w:val="single" w:sz="4" w:space="0" w:color="auto"/>
              <w:bottom w:val="single" w:sz="4" w:space="0" w:color="auto"/>
              <w:right w:val="single" w:sz="4" w:space="0" w:color="auto"/>
            </w:tcBorders>
            <w:shd w:val="clear" w:color="000000" w:fill="FFFFFF"/>
            <w:vAlign w:val="center"/>
          </w:tcPr>
          <w:p w14:paraId="4CEF7120" w14:textId="77777777" w:rsidR="00017CC9" w:rsidRPr="0080416E" w:rsidRDefault="00017CC9" w:rsidP="00857F77">
            <w:pPr>
              <w:spacing w:after="0" w:line="240" w:lineRule="auto"/>
              <w:rPr>
                <w:rFonts w:ascii="Arial Narrow" w:eastAsia="Times New Roman" w:hAnsi="Arial Narrow" w:cs="Calibri"/>
                <w:b/>
                <w:bCs/>
                <w:sz w:val="20"/>
                <w:szCs w:val="20"/>
                <w:lang w:eastAsia="es-PE"/>
              </w:rPr>
            </w:pPr>
            <w:r w:rsidRPr="0080416E">
              <w:rPr>
                <w:rFonts w:ascii="Arial Narrow" w:eastAsia="Times New Roman" w:hAnsi="Arial Narrow" w:cs="Calibri"/>
                <w:b/>
                <w:bCs/>
                <w:sz w:val="20"/>
                <w:szCs w:val="20"/>
                <w:lang w:eastAsia="es-PE"/>
              </w:rPr>
              <w:t>Alta</w:t>
            </w:r>
          </w:p>
        </w:tc>
        <w:tc>
          <w:tcPr>
            <w:tcW w:w="1255"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18D3A8BA" w14:textId="77777777" w:rsidR="00017CC9" w:rsidRPr="0080416E" w:rsidRDefault="00017CC9" w:rsidP="00857F77">
            <w:pPr>
              <w:spacing w:after="0" w:line="240" w:lineRule="auto"/>
              <w:rPr>
                <w:rFonts w:ascii="Arial Narrow" w:eastAsia="Times New Roman" w:hAnsi="Arial Narrow" w:cs="Calibri"/>
                <w:b/>
                <w:bCs/>
                <w:sz w:val="20"/>
                <w:szCs w:val="20"/>
                <w:lang w:eastAsia="es-PE"/>
              </w:rPr>
            </w:pPr>
            <w:r w:rsidRPr="0080416E">
              <w:rPr>
                <w:rFonts w:ascii="Arial Narrow" w:eastAsia="Times New Roman" w:hAnsi="Arial Narrow" w:cs="Calibri"/>
                <w:b/>
                <w:bCs/>
                <w:sz w:val="20"/>
                <w:szCs w:val="20"/>
                <w:lang w:eastAsia="es-PE"/>
              </w:rPr>
              <w:t>x</w:t>
            </w:r>
          </w:p>
        </w:tc>
      </w:tr>
      <w:tr w:rsidR="00017CC9" w:rsidRPr="0080416E" w14:paraId="3EF4B78C" w14:textId="77777777" w:rsidTr="00857F77">
        <w:trPr>
          <w:trHeight w:val="70"/>
        </w:trPr>
        <w:tc>
          <w:tcPr>
            <w:tcW w:w="440" w:type="dxa"/>
            <w:vMerge/>
            <w:tcBorders>
              <w:left w:val="single" w:sz="4" w:space="0" w:color="auto"/>
              <w:bottom w:val="single" w:sz="4" w:space="0" w:color="auto"/>
              <w:right w:val="single" w:sz="4" w:space="0" w:color="auto"/>
            </w:tcBorders>
            <w:vAlign w:val="center"/>
          </w:tcPr>
          <w:p w14:paraId="18D4C186" w14:textId="77777777" w:rsidR="00017CC9" w:rsidRPr="0080416E" w:rsidRDefault="00017CC9" w:rsidP="00857F77">
            <w:pPr>
              <w:spacing w:after="0" w:line="240" w:lineRule="auto"/>
              <w:rPr>
                <w:rFonts w:ascii="Arial Narrow" w:eastAsia="Times New Roman" w:hAnsi="Arial Narrow" w:cs="Calibri"/>
                <w:b/>
                <w:bCs/>
                <w:lang w:eastAsia="es-PE"/>
              </w:rPr>
            </w:pPr>
          </w:p>
        </w:tc>
        <w:tc>
          <w:tcPr>
            <w:tcW w:w="4572" w:type="dxa"/>
            <w:gridSpan w:val="4"/>
            <w:vMerge w:val="restart"/>
            <w:tcBorders>
              <w:left w:val="single" w:sz="4" w:space="0" w:color="auto"/>
              <w:right w:val="single" w:sz="4" w:space="0" w:color="auto"/>
            </w:tcBorders>
          </w:tcPr>
          <w:p w14:paraId="3510F591" w14:textId="77777777" w:rsidR="00017CC9" w:rsidRPr="0080416E" w:rsidRDefault="00017CC9" w:rsidP="00857F77">
            <w:pPr>
              <w:spacing w:after="0" w:line="240" w:lineRule="auto"/>
              <w:rPr>
                <w:rFonts w:ascii="Arial Narrow" w:eastAsia="Times New Roman" w:hAnsi="Arial Narrow" w:cs="Calibri"/>
                <w:i/>
                <w:iCs/>
                <w:sz w:val="20"/>
                <w:szCs w:val="20"/>
                <w:lang w:eastAsia="es-PE"/>
              </w:rPr>
            </w:pPr>
            <w:r w:rsidRPr="0080416E">
              <w:rPr>
                <w:rFonts w:ascii="Arial Narrow" w:eastAsia="Times New Roman" w:hAnsi="Arial Narrow" w:cs="Calibri"/>
                <w:i/>
                <w:iCs/>
                <w:sz w:val="20"/>
                <w:szCs w:val="20"/>
                <w:lang w:eastAsia="es-PE"/>
              </w:rPr>
              <w:t xml:space="preserve">Demora en la respuesta del mercado </w:t>
            </w:r>
          </w:p>
        </w:tc>
        <w:tc>
          <w:tcPr>
            <w:tcW w:w="1311"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66A984E1" w14:textId="77777777" w:rsidR="00017CC9" w:rsidRPr="0080416E" w:rsidRDefault="00017CC9" w:rsidP="00857F77">
            <w:pPr>
              <w:spacing w:after="0" w:line="240" w:lineRule="auto"/>
              <w:rPr>
                <w:rFonts w:ascii="Arial Narrow" w:eastAsia="Times New Roman" w:hAnsi="Arial Narrow" w:cs="Calibri"/>
                <w:b/>
                <w:bCs/>
                <w:sz w:val="20"/>
                <w:szCs w:val="20"/>
                <w:lang w:eastAsia="es-PE"/>
              </w:rPr>
            </w:pPr>
            <w:r w:rsidRPr="0080416E">
              <w:rPr>
                <w:rFonts w:ascii="Arial Narrow" w:eastAsia="Times New Roman" w:hAnsi="Arial Narrow" w:cs="Calibri"/>
                <w:b/>
                <w:bCs/>
                <w:sz w:val="20"/>
                <w:szCs w:val="20"/>
                <w:lang w:eastAsia="es-PE"/>
              </w:rPr>
              <w:t>Baja</w:t>
            </w:r>
          </w:p>
        </w:tc>
        <w:tc>
          <w:tcPr>
            <w:tcW w:w="639"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105B9757" w14:textId="77777777" w:rsidR="00017CC9" w:rsidRPr="0080416E" w:rsidRDefault="00017CC9" w:rsidP="00857F77">
            <w:pPr>
              <w:spacing w:after="0" w:line="240" w:lineRule="auto"/>
              <w:rPr>
                <w:rFonts w:ascii="Arial Narrow" w:eastAsia="Times New Roman" w:hAnsi="Arial Narrow" w:cs="Calibri"/>
                <w:b/>
                <w:bCs/>
                <w:sz w:val="20"/>
                <w:szCs w:val="20"/>
                <w:lang w:eastAsia="es-PE"/>
              </w:rPr>
            </w:pPr>
          </w:p>
        </w:tc>
        <w:tc>
          <w:tcPr>
            <w:tcW w:w="1574" w:type="dxa"/>
            <w:tcBorders>
              <w:top w:val="single" w:sz="4" w:space="0" w:color="auto"/>
              <w:left w:val="single" w:sz="4" w:space="0" w:color="auto"/>
              <w:bottom w:val="single" w:sz="4" w:space="0" w:color="auto"/>
              <w:right w:val="single" w:sz="4" w:space="0" w:color="auto"/>
            </w:tcBorders>
            <w:shd w:val="clear" w:color="000000" w:fill="FFFFFF"/>
            <w:vAlign w:val="center"/>
          </w:tcPr>
          <w:p w14:paraId="24C991CA" w14:textId="77777777" w:rsidR="00017CC9" w:rsidRPr="0080416E" w:rsidRDefault="00017CC9" w:rsidP="00857F77">
            <w:pPr>
              <w:spacing w:after="0" w:line="240" w:lineRule="auto"/>
              <w:rPr>
                <w:rFonts w:ascii="Arial Narrow" w:eastAsia="Times New Roman" w:hAnsi="Arial Narrow" w:cs="Calibri"/>
                <w:b/>
                <w:bCs/>
                <w:sz w:val="20"/>
                <w:szCs w:val="20"/>
                <w:lang w:eastAsia="es-PE"/>
              </w:rPr>
            </w:pPr>
            <w:r w:rsidRPr="0080416E">
              <w:rPr>
                <w:rFonts w:ascii="Arial Narrow" w:eastAsia="Times New Roman" w:hAnsi="Arial Narrow" w:cs="Calibri"/>
                <w:b/>
                <w:bCs/>
                <w:sz w:val="20"/>
                <w:szCs w:val="20"/>
                <w:lang w:eastAsia="es-PE"/>
              </w:rPr>
              <w:t>Baja</w:t>
            </w:r>
          </w:p>
        </w:tc>
        <w:tc>
          <w:tcPr>
            <w:tcW w:w="1255"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63EABA2A" w14:textId="77777777" w:rsidR="00017CC9" w:rsidRPr="0080416E" w:rsidRDefault="00017CC9" w:rsidP="00857F77">
            <w:pPr>
              <w:spacing w:after="0" w:line="240" w:lineRule="auto"/>
              <w:rPr>
                <w:rFonts w:ascii="Arial Narrow" w:eastAsia="Times New Roman" w:hAnsi="Arial Narrow" w:cs="Calibri"/>
                <w:b/>
                <w:bCs/>
                <w:sz w:val="20"/>
                <w:szCs w:val="20"/>
                <w:lang w:eastAsia="es-PE"/>
              </w:rPr>
            </w:pPr>
          </w:p>
        </w:tc>
      </w:tr>
      <w:tr w:rsidR="00017CC9" w:rsidRPr="0080416E" w14:paraId="5861F6FE" w14:textId="77777777" w:rsidTr="00857F77">
        <w:trPr>
          <w:trHeight w:val="70"/>
        </w:trPr>
        <w:tc>
          <w:tcPr>
            <w:tcW w:w="440" w:type="dxa"/>
            <w:vMerge/>
            <w:tcBorders>
              <w:left w:val="single" w:sz="4" w:space="0" w:color="auto"/>
              <w:bottom w:val="single" w:sz="4" w:space="0" w:color="auto"/>
              <w:right w:val="single" w:sz="4" w:space="0" w:color="auto"/>
            </w:tcBorders>
            <w:vAlign w:val="center"/>
          </w:tcPr>
          <w:p w14:paraId="4D324AFA" w14:textId="77777777" w:rsidR="00017CC9" w:rsidRPr="0080416E" w:rsidRDefault="00017CC9" w:rsidP="00857F77">
            <w:pPr>
              <w:spacing w:after="0" w:line="240" w:lineRule="auto"/>
              <w:rPr>
                <w:rFonts w:ascii="Arial Narrow" w:eastAsia="Times New Roman" w:hAnsi="Arial Narrow" w:cs="Calibri"/>
                <w:b/>
                <w:bCs/>
                <w:lang w:eastAsia="es-PE"/>
              </w:rPr>
            </w:pPr>
          </w:p>
        </w:tc>
        <w:tc>
          <w:tcPr>
            <w:tcW w:w="4572" w:type="dxa"/>
            <w:gridSpan w:val="4"/>
            <w:vMerge/>
            <w:tcBorders>
              <w:left w:val="single" w:sz="4" w:space="0" w:color="auto"/>
              <w:right w:val="single" w:sz="4" w:space="0" w:color="auto"/>
            </w:tcBorders>
            <w:vAlign w:val="center"/>
          </w:tcPr>
          <w:p w14:paraId="1D733FD9" w14:textId="77777777" w:rsidR="00017CC9" w:rsidRPr="0080416E" w:rsidRDefault="00017CC9" w:rsidP="00857F77">
            <w:pPr>
              <w:spacing w:after="0" w:line="240" w:lineRule="auto"/>
              <w:rPr>
                <w:rFonts w:ascii="Arial Narrow" w:eastAsia="Times New Roman" w:hAnsi="Arial Narrow" w:cs="Calibri"/>
                <w:b/>
                <w:bCs/>
                <w:sz w:val="20"/>
                <w:szCs w:val="20"/>
                <w:lang w:eastAsia="es-PE"/>
              </w:rPr>
            </w:pPr>
          </w:p>
        </w:tc>
        <w:tc>
          <w:tcPr>
            <w:tcW w:w="1311"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6965384E" w14:textId="77777777" w:rsidR="00017CC9" w:rsidRPr="0080416E" w:rsidRDefault="00017CC9" w:rsidP="00857F77">
            <w:pPr>
              <w:spacing w:after="0" w:line="240" w:lineRule="auto"/>
              <w:rPr>
                <w:rFonts w:ascii="Arial Narrow" w:eastAsia="Times New Roman" w:hAnsi="Arial Narrow" w:cs="Calibri"/>
                <w:b/>
                <w:bCs/>
                <w:sz w:val="20"/>
                <w:szCs w:val="20"/>
                <w:lang w:eastAsia="es-PE"/>
              </w:rPr>
            </w:pPr>
            <w:r w:rsidRPr="0080416E">
              <w:rPr>
                <w:rFonts w:ascii="Arial Narrow" w:eastAsia="Times New Roman" w:hAnsi="Arial Narrow" w:cs="Calibri"/>
                <w:b/>
                <w:bCs/>
                <w:sz w:val="20"/>
                <w:szCs w:val="20"/>
                <w:lang w:eastAsia="es-PE"/>
              </w:rPr>
              <w:t>Media</w:t>
            </w:r>
          </w:p>
        </w:tc>
        <w:tc>
          <w:tcPr>
            <w:tcW w:w="639"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6B2DE552" w14:textId="77777777" w:rsidR="00017CC9" w:rsidRPr="0080416E" w:rsidRDefault="00017CC9" w:rsidP="00857F77">
            <w:pPr>
              <w:spacing w:after="0" w:line="240" w:lineRule="auto"/>
              <w:rPr>
                <w:rFonts w:ascii="Arial Narrow" w:eastAsia="Times New Roman" w:hAnsi="Arial Narrow" w:cs="Calibri"/>
                <w:b/>
                <w:bCs/>
                <w:sz w:val="20"/>
                <w:szCs w:val="20"/>
                <w:lang w:eastAsia="es-PE"/>
              </w:rPr>
            </w:pPr>
            <w:r w:rsidRPr="0080416E">
              <w:rPr>
                <w:rFonts w:ascii="Arial Narrow" w:eastAsia="Times New Roman" w:hAnsi="Arial Narrow" w:cs="Calibri"/>
                <w:b/>
                <w:bCs/>
                <w:sz w:val="20"/>
                <w:szCs w:val="20"/>
                <w:lang w:eastAsia="es-PE"/>
              </w:rPr>
              <w:t>x</w:t>
            </w:r>
          </w:p>
        </w:tc>
        <w:tc>
          <w:tcPr>
            <w:tcW w:w="1574" w:type="dxa"/>
            <w:tcBorders>
              <w:top w:val="single" w:sz="4" w:space="0" w:color="auto"/>
              <w:left w:val="single" w:sz="4" w:space="0" w:color="auto"/>
              <w:bottom w:val="single" w:sz="4" w:space="0" w:color="auto"/>
              <w:right w:val="single" w:sz="4" w:space="0" w:color="auto"/>
            </w:tcBorders>
            <w:shd w:val="clear" w:color="000000" w:fill="FFFFFF"/>
            <w:vAlign w:val="center"/>
          </w:tcPr>
          <w:p w14:paraId="5AC36496" w14:textId="77777777" w:rsidR="00017CC9" w:rsidRPr="0080416E" w:rsidRDefault="00017CC9" w:rsidP="00857F77">
            <w:pPr>
              <w:spacing w:after="0" w:line="240" w:lineRule="auto"/>
              <w:rPr>
                <w:rFonts w:ascii="Arial Narrow" w:eastAsia="Times New Roman" w:hAnsi="Arial Narrow" w:cs="Calibri"/>
                <w:b/>
                <w:bCs/>
                <w:sz w:val="20"/>
                <w:szCs w:val="20"/>
                <w:lang w:eastAsia="es-PE"/>
              </w:rPr>
            </w:pPr>
            <w:r w:rsidRPr="0080416E">
              <w:rPr>
                <w:rFonts w:ascii="Arial Narrow" w:eastAsia="Times New Roman" w:hAnsi="Arial Narrow" w:cs="Calibri"/>
                <w:b/>
                <w:bCs/>
                <w:sz w:val="20"/>
                <w:szCs w:val="20"/>
                <w:lang w:eastAsia="es-PE"/>
              </w:rPr>
              <w:t>Media</w:t>
            </w:r>
          </w:p>
        </w:tc>
        <w:tc>
          <w:tcPr>
            <w:tcW w:w="1255"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14F6BA9E" w14:textId="77777777" w:rsidR="00017CC9" w:rsidRPr="0080416E" w:rsidRDefault="00017CC9" w:rsidP="00857F77">
            <w:pPr>
              <w:spacing w:after="0" w:line="240" w:lineRule="auto"/>
              <w:rPr>
                <w:rFonts w:ascii="Arial Narrow" w:eastAsia="Times New Roman" w:hAnsi="Arial Narrow" w:cs="Calibri"/>
                <w:b/>
                <w:bCs/>
                <w:sz w:val="20"/>
                <w:szCs w:val="20"/>
                <w:lang w:eastAsia="es-PE"/>
              </w:rPr>
            </w:pPr>
          </w:p>
        </w:tc>
      </w:tr>
      <w:tr w:rsidR="00017CC9" w:rsidRPr="0080416E" w14:paraId="20D73456" w14:textId="77777777" w:rsidTr="00857F77">
        <w:trPr>
          <w:trHeight w:val="70"/>
        </w:trPr>
        <w:tc>
          <w:tcPr>
            <w:tcW w:w="440" w:type="dxa"/>
            <w:vMerge/>
            <w:tcBorders>
              <w:left w:val="single" w:sz="4" w:space="0" w:color="auto"/>
              <w:bottom w:val="single" w:sz="4" w:space="0" w:color="auto"/>
              <w:right w:val="single" w:sz="4" w:space="0" w:color="auto"/>
            </w:tcBorders>
            <w:vAlign w:val="center"/>
          </w:tcPr>
          <w:p w14:paraId="414D65EF" w14:textId="77777777" w:rsidR="00017CC9" w:rsidRPr="0080416E" w:rsidRDefault="00017CC9" w:rsidP="00857F77">
            <w:pPr>
              <w:spacing w:after="0" w:line="240" w:lineRule="auto"/>
              <w:rPr>
                <w:rFonts w:ascii="Arial Narrow" w:eastAsia="Times New Roman" w:hAnsi="Arial Narrow" w:cs="Calibri"/>
                <w:b/>
                <w:bCs/>
                <w:lang w:eastAsia="es-PE"/>
              </w:rPr>
            </w:pPr>
          </w:p>
        </w:tc>
        <w:tc>
          <w:tcPr>
            <w:tcW w:w="4572" w:type="dxa"/>
            <w:gridSpan w:val="4"/>
            <w:vMerge/>
            <w:tcBorders>
              <w:left w:val="single" w:sz="4" w:space="0" w:color="auto"/>
              <w:bottom w:val="single" w:sz="4" w:space="0" w:color="000000"/>
              <w:right w:val="single" w:sz="4" w:space="0" w:color="auto"/>
            </w:tcBorders>
            <w:vAlign w:val="center"/>
          </w:tcPr>
          <w:p w14:paraId="514C5EBC" w14:textId="77777777" w:rsidR="00017CC9" w:rsidRPr="0080416E" w:rsidRDefault="00017CC9" w:rsidP="00857F77">
            <w:pPr>
              <w:spacing w:after="0" w:line="240" w:lineRule="auto"/>
              <w:rPr>
                <w:rFonts w:ascii="Arial Narrow" w:eastAsia="Times New Roman" w:hAnsi="Arial Narrow" w:cs="Calibri"/>
                <w:b/>
                <w:bCs/>
                <w:sz w:val="20"/>
                <w:szCs w:val="20"/>
                <w:lang w:eastAsia="es-PE"/>
              </w:rPr>
            </w:pPr>
          </w:p>
        </w:tc>
        <w:tc>
          <w:tcPr>
            <w:tcW w:w="1311"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79DB3520" w14:textId="77777777" w:rsidR="00017CC9" w:rsidRPr="0080416E" w:rsidRDefault="00017CC9" w:rsidP="00857F77">
            <w:pPr>
              <w:spacing w:after="0" w:line="240" w:lineRule="auto"/>
              <w:rPr>
                <w:rFonts w:ascii="Arial Narrow" w:eastAsia="Times New Roman" w:hAnsi="Arial Narrow" w:cs="Calibri"/>
                <w:b/>
                <w:bCs/>
                <w:sz w:val="20"/>
                <w:szCs w:val="20"/>
                <w:lang w:eastAsia="es-PE"/>
              </w:rPr>
            </w:pPr>
            <w:r w:rsidRPr="0080416E">
              <w:rPr>
                <w:rFonts w:ascii="Arial Narrow" w:eastAsia="Times New Roman" w:hAnsi="Arial Narrow" w:cs="Calibri"/>
                <w:b/>
                <w:bCs/>
                <w:sz w:val="20"/>
                <w:szCs w:val="20"/>
                <w:lang w:eastAsia="es-PE"/>
              </w:rPr>
              <w:t>Alta</w:t>
            </w:r>
          </w:p>
        </w:tc>
        <w:tc>
          <w:tcPr>
            <w:tcW w:w="639"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6991FCDE" w14:textId="77777777" w:rsidR="00017CC9" w:rsidRPr="0080416E" w:rsidRDefault="00017CC9" w:rsidP="00857F77">
            <w:pPr>
              <w:spacing w:after="0" w:line="240" w:lineRule="auto"/>
              <w:rPr>
                <w:rFonts w:ascii="Arial Narrow" w:eastAsia="Times New Roman" w:hAnsi="Arial Narrow" w:cs="Calibri"/>
                <w:b/>
                <w:bCs/>
                <w:sz w:val="20"/>
                <w:szCs w:val="20"/>
                <w:lang w:eastAsia="es-PE"/>
              </w:rPr>
            </w:pPr>
          </w:p>
        </w:tc>
        <w:tc>
          <w:tcPr>
            <w:tcW w:w="1574" w:type="dxa"/>
            <w:tcBorders>
              <w:top w:val="single" w:sz="4" w:space="0" w:color="auto"/>
              <w:left w:val="single" w:sz="4" w:space="0" w:color="auto"/>
              <w:bottom w:val="single" w:sz="4" w:space="0" w:color="auto"/>
              <w:right w:val="single" w:sz="4" w:space="0" w:color="auto"/>
            </w:tcBorders>
            <w:shd w:val="clear" w:color="000000" w:fill="FFFFFF"/>
            <w:vAlign w:val="center"/>
          </w:tcPr>
          <w:p w14:paraId="209EAE63" w14:textId="77777777" w:rsidR="00017CC9" w:rsidRPr="0080416E" w:rsidRDefault="00017CC9" w:rsidP="00857F77">
            <w:pPr>
              <w:spacing w:after="0" w:line="240" w:lineRule="auto"/>
              <w:rPr>
                <w:rFonts w:ascii="Arial Narrow" w:eastAsia="Times New Roman" w:hAnsi="Arial Narrow" w:cs="Calibri"/>
                <w:b/>
                <w:bCs/>
                <w:sz w:val="20"/>
                <w:szCs w:val="20"/>
                <w:lang w:eastAsia="es-PE"/>
              </w:rPr>
            </w:pPr>
            <w:r w:rsidRPr="0080416E">
              <w:rPr>
                <w:rFonts w:ascii="Arial Narrow" w:eastAsia="Times New Roman" w:hAnsi="Arial Narrow" w:cs="Calibri"/>
                <w:b/>
                <w:bCs/>
                <w:sz w:val="20"/>
                <w:szCs w:val="20"/>
                <w:lang w:eastAsia="es-PE"/>
              </w:rPr>
              <w:t>Alta</w:t>
            </w:r>
          </w:p>
        </w:tc>
        <w:tc>
          <w:tcPr>
            <w:tcW w:w="1255"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0294C85C" w14:textId="77777777" w:rsidR="00017CC9" w:rsidRPr="0080416E" w:rsidRDefault="00017CC9" w:rsidP="00857F77">
            <w:pPr>
              <w:spacing w:after="0" w:line="240" w:lineRule="auto"/>
              <w:rPr>
                <w:rFonts w:ascii="Arial Narrow" w:eastAsia="Times New Roman" w:hAnsi="Arial Narrow" w:cs="Calibri"/>
                <w:b/>
                <w:bCs/>
                <w:sz w:val="20"/>
                <w:szCs w:val="20"/>
                <w:lang w:eastAsia="es-PE"/>
              </w:rPr>
            </w:pPr>
            <w:r w:rsidRPr="0080416E">
              <w:rPr>
                <w:rFonts w:ascii="Arial Narrow" w:eastAsia="Times New Roman" w:hAnsi="Arial Narrow" w:cs="Calibri"/>
                <w:b/>
                <w:bCs/>
                <w:sz w:val="20"/>
                <w:szCs w:val="20"/>
                <w:lang w:eastAsia="es-PE"/>
              </w:rPr>
              <w:t>x</w:t>
            </w:r>
          </w:p>
        </w:tc>
      </w:tr>
      <w:tr w:rsidR="00017CC9" w:rsidRPr="0080416E" w14:paraId="5C07133A" w14:textId="77777777" w:rsidTr="00857F77">
        <w:trPr>
          <w:trHeight w:val="70"/>
        </w:trPr>
        <w:tc>
          <w:tcPr>
            <w:tcW w:w="440" w:type="dxa"/>
            <w:vMerge/>
            <w:tcBorders>
              <w:left w:val="single" w:sz="4" w:space="0" w:color="auto"/>
              <w:bottom w:val="single" w:sz="4" w:space="0" w:color="auto"/>
              <w:right w:val="single" w:sz="4" w:space="0" w:color="auto"/>
            </w:tcBorders>
            <w:vAlign w:val="center"/>
          </w:tcPr>
          <w:p w14:paraId="7AFF8296" w14:textId="77777777" w:rsidR="00017CC9" w:rsidRPr="0080416E" w:rsidRDefault="00017CC9" w:rsidP="00857F77">
            <w:pPr>
              <w:spacing w:after="0" w:line="240" w:lineRule="auto"/>
              <w:rPr>
                <w:rFonts w:ascii="Arial Narrow" w:eastAsia="Times New Roman" w:hAnsi="Arial Narrow" w:cs="Calibri"/>
                <w:b/>
                <w:bCs/>
                <w:lang w:eastAsia="es-PE"/>
              </w:rPr>
            </w:pPr>
          </w:p>
        </w:tc>
        <w:tc>
          <w:tcPr>
            <w:tcW w:w="4572" w:type="dxa"/>
            <w:gridSpan w:val="4"/>
            <w:vMerge w:val="restart"/>
            <w:tcBorders>
              <w:left w:val="single" w:sz="4" w:space="0" w:color="auto"/>
              <w:right w:val="single" w:sz="4" w:space="0" w:color="auto"/>
            </w:tcBorders>
            <w:vAlign w:val="center"/>
          </w:tcPr>
          <w:p w14:paraId="37419FF1" w14:textId="77777777" w:rsidR="00017CC9" w:rsidRPr="0080416E" w:rsidRDefault="00017CC9" w:rsidP="00857F77">
            <w:pPr>
              <w:spacing w:after="0" w:line="240" w:lineRule="auto"/>
              <w:rPr>
                <w:rFonts w:ascii="Arial Narrow" w:eastAsia="Times New Roman" w:hAnsi="Arial Narrow" w:cs="Calibri"/>
                <w:b/>
                <w:bCs/>
                <w:sz w:val="20"/>
                <w:szCs w:val="20"/>
                <w:lang w:eastAsia="es-PE"/>
              </w:rPr>
            </w:pPr>
            <w:r w:rsidRPr="0080416E">
              <w:rPr>
                <w:rFonts w:ascii="Arial Narrow" w:eastAsia="Times New Roman" w:hAnsi="Arial Narrow" w:cs="Calibri"/>
                <w:i/>
                <w:iCs/>
                <w:sz w:val="20"/>
                <w:szCs w:val="20"/>
                <w:lang w:eastAsia="es-PE"/>
              </w:rPr>
              <w:t>Incumplimiento, retrasos en los plazos de ejecución</w:t>
            </w:r>
          </w:p>
        </w:tc>
        <w:tc>
          <w:tcPr>
            <w:tcW w:w="1311"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6BA1A64F" w14:textId="77777777" w:rsidR="00017CC9" w:rsidRPr="0080416E" w:rsidRDefault="00017CC9" w:rsidP="00857F77">
            <w:pPr>
              <w:spacing w:after="0" w:line="240" w:lineRule="auto"/>
              <w:rPr>
                <w:rFonts w:ascii="Arial Narrow" w:eastAsia="Times New Roman" w:hAnsi="Arial Narrow" w:cs="Calibri"/>
                <w:b/>
                <w:bCs/>
                <w:sz w:val="20"/>
                <w:szCs w:val="20"/>
                <w:lang w:eastAsia="es-PE"/>
              </w:rPr>
            </w:pPr>
            <w:r w:rsidRPr="0080416E">
              <w:rPr>
                <w:rFonts w:ascii="Arial Narrow" w:eastAsia="Times New Roman" w:hAnsi="Arial Narrow" w:cs="Calibri"/>
                <w:b/>
                <w:bCs/>
                <w:sz w:val="20"/>
                <w:szCs w:val="20"/>
                <w:lang w:eastAsia="es-PE"/>
              </w:rPr>
              <w:t>Baja</w:t>
            </w:r>
          </w:p>
        </w:tc>
        <w:tc>
          <w:tcPr>
            <w:tcW w:w="639"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337602A9" w14:textId="77777777" w:rsidR="00017CC9" w:rsidRPr="0080416E" w:rsidRDefault="00017CC9" w:rsidP="00857F77">
            <w:pPr>
              <w:spacing w:after="0" w:line="240" w:lineRule="auto"/>
              <w:rPr>
                <w:rFonts w:ascii="Arial Narrow" w:eastAsia="Times New Roman" w:hAnsi="Arial Narrow" w:cs="Calibri"/>
                <w:b/>
                <w:bCs/>
                <w:sz w:val="20"/>
                <w:szCs w:val="20"/>
                <w:lang w:eastAsia="es-PE"/>
              </w:rPr>
            </w:pPr>
          </w:p>
        </w:tc>
        <w:tc>
          <w:tcPr>
            <w:tcW w:w="1574" w:type="dxa"/>
            <w:tcBorders>
              <w:top w:val="single" w:sz="4" w:space="0" w:color="auto"/>
              <w:left w:val="single" w:sz="4" w:space="0" w:color="auto"/>
              <w:bottom w:val="single" w:sz="4" w:space="0" w:color="auto"/>
              <w:right w:val="single" w:sz="4" w:space="0" w:color="auto"/>
            </w:tcBorders>
            <w:shd w:val="clear" w:color="000000" w:fill="FFFFFF"/>
            <w:vAlign w:val="center"/>
          </w:tcPr>
          <w:p w14:paraId="5150DED7" w14:textId="77777777" w:rsidR="00017CC9" w:rsidRPr="0080416E" w:rsidRDefault="00017CC9" w:rsidP="00857F77">
            <w:pPr>
              <w:spacing w:after="0" w:line="240" w:lineRule="auto"/>
              <w:rPr>
                <w:rFonts w:ascii="Arial Narrow" w:eastAsia="Times New Roman" w:hAnsi="Arial Narrow" w:cs="Calibri"/>
                <w:b/>
                <w:bCs/>
                <w:sz w:val="20"/>
                <w:szCs w:val="20"/>
                <w:lang w:eastAsia="es-PE"/>
              </w:rPr>
            </w:pPr>
            <w:r w:rsidRPr="0080416E">
              <w:rPr>
                <w:rFonts w:ascii="Arial Narrow" w:eastAsia="Times New Roman" w:hAnsi="Arial Narrow" w:cs="Calibri"/>
                <w:b/>
                <w:bCs/>
                <w:sz w:val="20"/>
                <w:szCs w:val="20"/>
                <w:lang w:eastAsia="es-PE"/>
              </w:rPr>
              <w:t>Baja</w:t>
            </w:r>
          </w:p>
        </w:tc>
        <w:tc>
          <w:tcPr>
            <w:tcW w:w="1255"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2681C8F5" w14:textId="77777777" w:rsidR="00017CC9" w:rsidRPr="0080416E" w:rsidRDefault="00017CC9" w:rsidP="00857F77">
            <w:pPr>
              <w:spacing w:after="0" w:line="240" w:lineRule="auto"/>
              <w:rPr>
                <w:rFonts w:ascii="Arial Narrow" w:eastAsia="Times New Roman" w:hAnsi="Arial Narrow" w:cs="Calibri"/>
                <w:b/>
                <w:bCs/>
                <w:sz w:val="20"/>
                <w:szCs w:val="20"/>
                <w:lang w:eastAsia="es-PE"/>
              </w:rPr>
            </w:pPr>
          </w:p>
        </w:tc>
      </w:tr>
      <w:tr w:rsidR="00017CC9" w:rsidRPr="0080416E" w14:paraId="745567B9" w14:textId="77777777" w:rsidTr="00857F77">
        <w:trPr>
          <w:trHeight w:val="70"/>
        </w:trPr>
        <w:tc>
          <w:tcPr>
            <w:tcW w:w="440" w:type="dxa"/>
            <w:vMerge/>
            <w:tcBorders>
              <w:left w:val="single" w:sz="4" w:space="0" w:color="auto"/>
              <w:bottom w:val="single" w:sz="4" w:space="0" w:color="auto"/>
              <w:right w:val="single" w:sz="4" w:space="0" w:color="auto"/>
            </w:tcBorders>
            <w:vAlign w:val="center"/>
          </w:tcPr>
          <w:p w14:paraId="16798911" w14:textId="77777777" w:rsidR="00017CC9" w:rsidRPr="0080416E" w:rsidRDefault="00017CC9" w:rsidP="00857F77">
            <w:pPr>
              <w:spacing w:after="0" w:line="240" w:lineRule="auto"/>
              <w:rPr>
                <w:rFonts w:ascii="Arial Narrow" w:eastAsia="Times New Roman" w:hAnsi="Arial Narrow" w:cs="Calibri"/>
                <w:b/>
                <w:bCs/>
                <w:lang w:eastAsia="es-PE"/>
              </w:rPr>
            </w:pPr>
          </w:p>
        </w:tc>
        <w:tc>
          <w:tcPr>
            <w:tcW w:w="4572" w:type="dxa"/>
            <w:gridSpan w:val="4"/>
            <w:vMerge/>
            <w:tcBorders>
              <w:left w:val="single" w:sz="4" w:space="0" w:color="auto"/>
              <w:right w:val="single" w:sz="4" w:space="0" w:color="auto"/>
            </w:tcBorders>
            <w:vAlign w:val="center"/>
          </w:tcPr>
          <w:p w14:paraId="4F8C015B" w14:textId="77777777" w:rsidR="00017CC9" w:rsidRPr="0080416E" w:rsidRDefault="00017CC9" w:rsidP="00857F77">
            <w:pPr>
              <w:spacing w:after="0" w:line="240" w:lineRule="auto"/>
              <w:rPr>
                <w:rFonts w:ascii="Arial Narrow" w:eastAsia="Times New Roman" w:hAnsi="Arial Narrow" w:cs="Calibri"/>
                <w:b/>
                <w:bCs/>
                <w:sz w:val="20"/>
                <w:szCs w:val="20"/>
                <w:lang w:eastAsia="es-PE"/>
              </w:rPr>
            </w:pPr>
          </w:p>
        </w:tc>
        <w:tc>
          <w:tcPr>
            <w:tcW w:w="1311"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491CD208" w14:textId="77777777" w:rsidR="00017CC9" w:rsidRPr="0080416E" w:rsidRDefault="00017CC9" w:rsidP="00857F77">
            <w:pPr>
              <w:spacing w:after="0" w:line="240" w:lineRule="auto"/>
              <w:rPr>
                <w:rFonts w:ascii="Arial Narrow" w:eastAsia="Times New Roman" w:hAnsi="Arial Narrow" w:cs="Calibri"/>
                <w:b/>
                <w:bCs/>
                <w:sz w:val="20"/>
                <w:szCs w:val="20"/>
                <w:lang w:eastAsia="es-PE"/>
              </w:rPr>
            </w:pPr>
            <w:r w:rsidRPr="0080416E">
              <w:rPr>
                <w:rFonts w:ascii="Arial Narrow" w:eastAsia="Times New Roman" w:hAnsi="Arial Narrow" w:cs="Calibri"/>
                <w:b/>
                <w:bCs/>
                <w:sz w:val="20"/>
                <w:szCs w:val="20"/>
                <w:lang w:eastAsia="es-PE"/>
              </w:rPr>
              <w:t>Media</w:t>
            </w:r>
          </w:p>
        </w:tc>
        <w:tc>
          <w:tcPr>
            <w:tcW w:w="639"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71B24BCE" w14:textId="77777777" w:rsidR="00017CC9" w:rsidRPr="0080416E" w:rsidRDefault="00017CC9" w:rsidP="00857F77">
            <w:pPr>
              <w:spacing w:after="0" w:line="240" w:lineRule="auto"/>
              <w:rPr>
                <w:rFonts w:ascii="Arial Narrow" w:eastAsia="Times New Roman" w:hAnsi="Arial Narrow" w:cs="Calibri"/>
                <w:b/>
                <w:bCs/>
                <w:sz w:val="20"/>
                <w:szCs w:val="20"/>
                <w:lang w:eastAsia="es-PE"/>
              </w:rPr>
            </w:pPr>
            <w:r w:rsidRPr="0080416E">
              <w:rPr>
                <w:rFonts w:ascii="Arial Narrow" w:eastAsia="Times New Roman" w:hAnsi="Arial Narrow" w:cs="Calibri"/>
                <w:b/>
                <w:bCs/>
                <w:sz w:val="20"/>
                <w:szCs w:val="20"/>
                <w:lang w:eastAsia="es-PE"/>
              </w:rPr>
              <w:t>x</w:t>
            </w:r>
          </w:p>
        </w:tc>
        <w:tc>
          <w:tcPr>
            <w:tcW w:w="1574" w:type="dxa"/>
            <w:tcBorders>
              <w:top w:val="single" w:sz="4" w:space="0" w:color="auto"/>
              <w:left w:val="single" w:sz="4" w:space="0" w:color="auto"/>
              <w:bottom w:val="single" w:sz="4" w:space="0" w:color="auto"/>
              <w:right w:val="single" w:sz="4" w:space="0" w:color="auto"/>
            </w:tcBorders>
            <w:shd w:val="clear" w:color="000000" w:fill="FFFFFF"/>
            <w:vAlign w:val="center"/>
          </w:tcPr>
          <w:p w14:paraId="601301F0" w14:textId="77777777" w:rsidR="00017CC9" w:rsidRPr="0080416E" w:rsidRDefault="00017CC9" w:rsidP="00857F77">
            <w:pPr>
              <w:spacing w:after="0" w:line="240" w:lineRule="auto"/>
              <w:rPr>
                <w:rFonts w:ascii="Arial Narrow" w:eastAsia="Times New Roman" w:hAnsi="Arial Narrow" w:cs="Calibri"/>
                <w:b/>
                <w:bCs/>
                <w:sz w:val="20"/>
                <w:szCs w:val="20"/>
                <w:lang w:eastAsia="es-PE"/>
              </w:rPr>
            </w:pPr>
            <w:r w:rsidRPr="0080416E">
              <w:rPr>
                <w:rFonts w:ascii="Arial Narrow" w:eastAsia="Times New Roman" w:hAnsi="Arial Narrow" w:cs="Calibri"/>
                <w:b/>
                <w:bCs/>
                <w:sz w:val="20"/>
                <w:szCs w:val="20"/>
                <w:lang w:eastAsia="es-PE"/>
              </w:rPr>
              <w:t>Media</w:t>
            </w:r>
          </w:p>
        </w:tc>
        <w:tc>
          <w:tcPr>
            <w:tcW w:w="1255"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543E47CD" w14:textId="77777777" w:rsidR="00017CC9" w:rsidRPr="0080416E" w:rsidRDefault="00017CC9" w:rsidP="00857F77">
            <w:pPr>
              <w:spacing w:after="0" w:line="240" w:lineRule="auto"/>
              <w:rPr>
                <w:rFonts w:ascii="Arial Narrow" w:eastAsia="Times New Roman" w:hAnsi="Arial Narrow" w:cs="Calibri"/>
                <w:b/>
                <w:bCs/>
                <w:sz w:val="20"/>
                <w:szCs w:val="20"/>
                <w:lang w:eastAsia="es-PE"/>
              </w:rPr>
            </w:pPr>
            <w:r w:rsidRPr="0080416E">
              <w:rPr>
                <w:rFonts w:ascii="Arial Narrow" w:eastAsia="Times New Roman" w:hAnsi="Arial Narrow" w:cs="Calibri"/>
                <w:b/>
                <w:bCs/>
                <w:sz w:val="20"/>
                <w:szCs w:val="20"/>
                <w:lang w:eastAsia="es-PE"/>
              </w:rPr>
              <w:t>x</w:t>
            </w:r>
          </w:p>
        </w:tc>
      </w:tr>
      <w:tr w:rsidR="00017CC9" w:rsidRPr="0080416E" w14:paraId="3EA5AC30" w14:textId="77777777" w:rsidTr="00857F77">
        <w:trPr>
          <w:trHeight w:val="70"/>
        </w:trPr>
        <w:tc>
          <w:tcPr>
            <w:tcW w:w="440" w:type="dxa"/>
            <w:vMerge/>
            <w:tcBorders>
              <w:left w:val="single" w:sz="4" w:space="0" w:color="auto"/>
              <w:bottom w:val="single" w:sz="4" w:space="0" w:color="auto"/>
              <w:right w:val="single" w:sz="4" w:space="0" w:color="auto"/>
            </w:tcBorders>
            <w:vAlign w:val="center"/>
          </w:tcPr>
          <w:p w14:paraId="0B7925C3" w14:textId="77777777" w:rsidR="00017CC9" w:rsidRPr="0080416E" w:rsidRDefault="00017CC9" w:rsidP="00857F77">
            <w:pPr>
              <w:spacing w:after="0" w:line="240" w:lineRule="auto"/>
              <w:rPr>
                <w:rFonts w:ascii="Arial Narrow" w:eastAsia="Times New Roman" w:hAnsi="Arial Narrow" w:cs="Calibri"/>
                <w:b/>
                <w:bCs/>
                <w:lang w:eastAsia="es-PE"/>
              </w:rPr>
            </w:pPr>
          </w:p>
        </w:tc>
        <w:tc>
          <w:tcPr>
            <w:tcW w:w="4572" w:type="dxa"/>
            <w:gridSpan w:val="4"/>
            <w:vMerge/>
            <w:tcBorders>
              <w:left w:val="single" w:sz="4" w:space="0" w:color="auto"/>
              <w:bottom w:val="single" w:sz="4" w:space="0" w:color="000000"/>
              <w:right w:val="single" w:sz="4" w:space="0" w:color="auto"/>
            </w:tcBorders>
            <w:vAlign w:val="center"/>
          </w:tcPr>
          <w:p w14:paraId="41AA5F90" w14:textId="77777777" w:rsidR="00017CC9" w:rsidRPr="0080416E" w:rsidRDefault="00017CC9" w:rsidP="00857F77">
            <w:pPr>
              <w:spacing w:after="0" w:line="240" w:lineRule="auto"/>
              <w:rPr>
                <w:rFonts w:ascii="Arial Narrow" w:eastAsia="Times New Roman" w:hAnsi="Arial Narrow" w:cs="Calibri"/>
                <w:b/>
                <w:bCs/>
                <w:sz w:val="20"/>
                <w:szCs w:val="20"/>
                <w:lang w:eastAsia="es-PE"/>
              </w:rPr>
            </w:pPr>
          </w:p>
        </w:tc>
        <w:tc>
          <w:tcPr>
            <w:tcW w:w="1311"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4020FA38" w14:textId="77777777" w:rsidR="00017CC9" w:rsidRPr="0080416E" w:rsidRDefault="00017CC9" w:rsidP="00857F77">
            <w:pPr>
              <w:spacing w:after="0" w:line="240" w:lineRule="auto"/>
              <w:rPr>
                <w:rFonts w:ascii="Arial Narrow" w:eastAsia="Times New Roman" w:hAnsi="Arial Narrow" w:cs="Calibri"/>
                <w:b/>
                <w:bCs/>
                <w:sz w:val="20"/>
                <w:szCs w:val="20"/>
                <w:lang w:eastAsia="es-PE"/>
              </w:rPr>
            </w:pPr>
            <w:r w:rsidRPr="0080416E">
              <w:rPr>
                <w:rFonts w:ascii="Arial Narrow" w:eastAsia="Times New Roman" w:hAnsi="Arial Narrow" w:cs="Calibri"/>
                <w:b/>
                <w:bCs/>
                <w:sz w:val="20"/>
                <w:szCs w:val="20"/>
                <w:lang w:eastAsia="es-PE"/>
              </w:rPr>
              <w:t>Alta</w:t>
            </w:r>
          </w:p>
        </w:tc>
        <w:tc>
          <w:tcPr>
            <w:tcW w:w="639"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4C2C0731" w14:textId="77777777" w:rsidR="00017CC9" w:rsidRPr="0080416E" w:rsidRDefault="00017CC9" w:rsidP="00857F77">
            <w:pPr>
              <w:spacing w:after="0" w:line="240" w:lineRule="auto"/>
              <w:rPr>
                <w:rFonts w:ascii="Arial Narrow" w:eastAsia="Times New Roman" w:hAnsi="Arial Narrow" w:cs="Calibri"/>
                <w:b/>
                <w:bCs/>
                <w:sz w:val="20"/>
                <w:szCs w:val="20"/>
                <w:lang w:eastAsia="es-PE"/>
              </w:rPr>
            </w:pPr>
          </w:p>
        </w:tc>
        <w:tc>
          <w:tcPr>
            <w:tcW w:w="1574" w:type="dxa"/>
            <w:tcBorders>
              <w:top w:val="single" w:sz="4" w:space="0" w:color="auto"/>
              <w:left w:val="single" w:sz="4" w:space="0" w:color="auto"/>
              <w:bottom w:val="single" w:sz="4" w:space="0" w:color="auto"/>
              <w:right w:val="single" w:sz="4" w:space="0" w:color="auto"/>
            </w:tcBorders>
            <w:shd w:val="clear" w:color="000000" w:fill="FFFFFF"/>
            <w:vAlign w:val="center"/>
          </w:tcPr>
          <w:p w14:paraId="501CBC44" w14:textId="77777777" w:rsidR="00017CC9" w:rsidRPr="0080416E" w:rsidRDefault="00017CC9" w:rsidP="00857F77">
            <w:pPr>
              <w:spacing w:after="0" w:line="240" w:lineRule="auto"/>
              <w:rPr>
                <w:rFonts w:ascii="Arial Narrow" w:eastAsia="Times New Roman" w:hAnsi="Arial Narrow" w:cs="Calibri"/>
                <w:b/>
                <w:bCs/>
                <w:sz w:val="20"/>
                <w:szCs w:val="20"/>
                <w:lang w:eastAsia="es-PE"/>
              </w:rPr>
            </w:pPr>
            <w:r w:rsidRPr="0080416E">
              <w:rPr>
                <w:rFonts w:ascii="Arial Narrow" w:eastAsia="Times New Roman" w:hAnsi="Arial Narrow" w:cs="Calibri"/>
                <w:b/>
                <w:bCs/>
                <w:sz w:val="20"/>
                <w:szCs w:val="20"/>
                <w:lang w:eastAsia="es-PE"/>
              </w:rPr>
              <w:t>Alta</w:t>
            </w:r>
          </w:p>
        </w:tc>
        <w:tc>
          <w:tcPr>
            <w:tcW w:w="1255"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796F51E5" w14:textId="77777777" w:rsidR="00017CC9" w:rsidRPr="0080416E" w:rsidRDefault="00017CC9" w:rsidP="00857F77">
            <w:pPr>
              <w:spacing w:after="0" w:line="240" w:lineRule="auto"/>
              <w:rPr>
                <w:rFonts w:ascii="Arial Narrow" w:eastAsia="Times New Roman" w:hAnsi="Arial Narrow" w:cs="Calibri"/>
                <w:b/>
                <w:bCs/>
                <w:sz w:val="20"/>
                <w:szCs w:val="20"/>
                <w:lang w:eastAsia="es-PE"/>
              </w:rPr>
            </w:pPr>
          </w:p>
        </w:tc>
      </w:tr>
      <w:tr w:rsidR="00017CC9" w:rsidRPr="0080416E" w14:paraId="13F7BA74" w14:textId="77777777" w:rsidTr="00857F77">
        <w:trPr>
          <w:trHeight w:val="300"/>
        </w:trPr>
        <w:tc>
          <w:tcPr>
            <w:tcW w:w="440" w:type="dxa"/>
            <w:vMerge w:val="restart"/>
            <w:tcBorders>
              <w:top w:val="nil"/>
              <w:left w:val="single" w:sz="4" w:space="0" w:color="auto"/>
              <w:right w:val="single" w:sz="4" w:space="0" w:color="auto"/>
            </w:tcBorders>
            <w:shd w:val="clear" w:color="000000" w:fill="DAE9F8"/>
            <w:vAlign w:val="center"/>
            <w:hideMark/>
          </w:tcPr>
          <w:p w14:paraId="74CB79C9" w14:textId="77777777" w:rsidR="00017CC9" w:rsidRPr="0080416E" w:rsidRDefault="00017CC9" w:rsidP="00857F77">
            <w:pPr>
              <w:spacing w:after="0" w:line="240" w:lineRule="auto"/>
              <w:jc w:val="center"/>
              <w:rPr>
                <w:rFonts w:ascii="Arial Narrow" w:eastAsia="Times New Roman" w:hAnsi="Arial Narrow" w:cs="Calibri"/>
                <w:b/>
                <w:bCs/>
                <w:lang w:eastAsia="es-PE"/>
              </w:rPr>
            </w:pPr>
            <w:r w:rsidRPr="0080416E">
              <w:rPr>
                <w:rFonts w:ascii="Arial Narrow" w:eastAsia="Times New Roman" w:hAnsi="Arial Narrow" w:cs="Calibri"/>
                <w:b/>
                <w:bCs/>
                <w:lang w:eastAsia="es-PE"/>
              </w:rPr>
              <w:t>3</w:t>
            </w:r>
          </w:p>
        </w:tc>
        <w:tc>
          <w:tcPr>
            <w:tcW w:w="9351" w:type="dxa"/>
            <w:gridSpan w:val="11"/>
            <w:tcBorders>
              <w:top w:val="single" w:sz="4" w:space="0" w:color="auto"/>
              <w:left w:val="nil"/>
              <w:bottom w:val="single" w:sz="4" w:space="0" w:color="auto"/>
              <w:right w:val="single" w:sz="4" w:space="0" w:color="auto"/>
            </w:tcBorders>
            <w:shd w:val="clear" w:color="000000" w:fill="DAE9F8"/>
          </w:tcPr>
          <w:p w14:paraId="3D0C17BE" w14:textId="77777777" w:rsidR="00017CC9" w:rsidRPr="0080416E" w:rsidRDefault="00017CC9" w:rsidP="00857F77">
            <w:pPr>
              <w:spacing w:after="0" w:line="240" w:lineRule="auto"/>
              <w:jc w:val="center"/>
              <w:rPr>
                <w:rFonts w:ascii="Arial Narrow" w:eastAsia="Times New Roman" w:hAnsi="Arial Narrow" w:cs="Calibri"/>
                <w:b/>
                <w:bCs/>
                <w:lang w:eastAsia="es-PE"/>
              </w:rPr>
            </w:pPr>
            <w:r w:rsidRPr="0080416E">
              <w:rPr>
                <w:rFonts w:ascii="Arial Narrow" w:eastAsia="Times New Roman" w:hAnsi="Arial Narrow" w:cs="Calibri"/>
                <w:b/>
                <w:bCs/>
                <w:lang w:eastAsia="es-PE"/>
              </w:rPr>
              <w:t>ASIGNACIÓN DE LOS RIESGOS</w:t>
            </w:r>
          </w:p>
        </w:tc>
      </w:tr>
      <w:tr w:rsidR="00017CC9" w:rsidRPr="0080416E" w14:paraId="502A811D" w14:textId="77777777" w:rsidTr="00857F77">
        <w:trPr>
          <w:trHeight w:val="464"/>
        </w:trPr>
        <w:tc>
          <w:tcPr>
            <w:tcW w:w="440" w:type="dxa"/>
            <w:vMerge/>
            <w:tcBorders>
              <w:left w:val="single" w:sz="4" w:space="0" w:color="auto"/>
              <w:right w:val="single" w:sz="4" w:space="0" w:color="auto"/>
            </w:tcBorders>
            <w:vAlign w:val="center"/>
          </w:tcPr>
          <w:p w14:paraId="21B8B33C" w14:textId="77777777" w:rsidR="00017CC9" w:rsidRPr="0080416E" w:rsidRDefault="00017CC9" w:rsidP="00857F77">
            <w:pPr>
              <w:spacing w:after="0" w:line="240" w:lineRule="auto"/>
              <w:rPr>
                <w:rFonts w:ascii="Arial Narrow" w:eastAsia="Times New Roman" w:hAnsi="Arial Narrow" w:cs="Calibri"/>
                <w:b/>
                <w:bCs/>
                <w:lang w:eastAsia="es-PE"/>
              </w:rPr>
            </w:pPr>
          </w:p>
        </w:tc>
        <w:tc>
          <w:tcPr>
            <w:tcW w:w="4572" w:type="dxa"/>
            <w:gridSpan w:val="4"/>
            <w:tcBorders>
              <w:top w:val="single" w:sz="4" w:space="0" w:color="auto"/>
              <w:left w:val="nil"/>
              <w:bottom w:val="single" w:sz="4" w:space="0" w:color="auto"/>
              <w:right w:val="single" w:sz="4" w:space="0" w:color="auto"/>
            </w:tcBorders>
            <w:shd w:val="clear" w:color="000000" w:fill="FFFFFF"/>
            <w:vAlign w:val="center"/>
          </w:tcPr>
          <w:p w14:paraId="45C0B606" w14:textId="77777777" w:rsidR="00017CC9" w:rsidRPr="0080416E" w:rsidRDefault="00017CC9" w:rsidP="00857F77">
            <w:pPr>
              <w:spacing w:after="0" w:line="240" w:lineRule="auto"/>
              <w:rPr>
                <w:rFonts w:ascii="Arial Narrow" w:eastAsia="Times New Roman" w:hAnsi="Arial Narrow" w:cs="Calibri"/>
                <w:i/>
                <w:iCs/>
                <w:sz w:val="20"/>
                <w:szCs w:val="20"/>
                <w:lang w:eastAsia="es-PE"/>
              </w:rPr>
            </w:pPr>
            <w:r w:rsidRPr="0080416E">
              <w:rPr>
                <w:rFonts w:ascii="Arial Narrow" w:eastAsia="Times New Roman" w:hAnsi="Arial Narrow" w:cs="Calibri"/>
                <w:i/>
                <w:iCs/>
                <w:sz w:val="20"/>
                <w:szCs w:val="20"/>
                <w:lang w:eastAsia="es-PE"/>
              </w:rPr>
              <w:t>Falta de proveedores en la interacción con el mercado</w:t>
            </w:r>
          </w:p>
        </w:tc>
        <w:tc>
          <w:tcPr>
            <w:tcW w:w="4779" w:type="dxa"/>
            <w:gridSpan w:val="7"/>
            <w:tcBorders>
              <w:top w:val="single" w:sz="4" w:space="0" w:color="auto"/>
              <w:left w:val="nil"/>
              <w:bottom w:val="single" w:sz="4" w:space="0" w:color="auto"/>
              <w:right w:val="single" w:sz="4" w:space="0" w:color="auto"/>
            </w:tcBorders>
          </w:tcPr>
          <w:p w14:paraId="0D13EAFC" w14:textId="77777777" w:rsidR="00017CC9" w:rsidRPr="0080416E" w:rsidRDefault="00017CC9" w:rsidP="00857F77">
            <w:pPr>
              <w:spacing w:after="0" w:line="240" w:lineRule="auto"/>
              <w:rPr>
                <w:rFonts w:ascii="Arial Narrow" w:eastAsia="Times New Roman" w:hAnsi="Arial Narrow" w:cs="Calibri"/>
                <w:i/>
                <w:iCs/>
                <w:sz w:val="20"/>
                <w:szCs w:val="20"/>
                <w:lang w:eastAsia="es-PE"/>
              </w:rPr>
            </w:pPr>
            <w:r w:rsidRPr="0080416E">
              <w:rPr>
                <w:rFonts w:ascii="Arial Narrow" w:eastAsia="Times New Roman" w:hAnsi="Arial Narrow" w:cs="Calibri"/>
                <w:i/>
                <w:iCs/>
                <w:sz w:val="20"/>
                <w:szCs w:val="20"/>
                <w:lang w:eastAsia="es-PE"/>
              </w:rPr>
              <w:t xml:space="preserve">El riesgo es asignado a la Entidad – Subgerencia de Logística </w:t>
            </w:r>
          </w:p>
        </w:tc>
      </w:tr>
      <w:tr w:rsidR="00017CC9" w:rsidRPr="0080416E" w14:paraId="294D6273" w14:textId="77777777" w:rsidTr="00857F77">
        <w:trPr>
          <w:trHeight w:val="464"/>
        </w:trPr>
        <w:tc>
          <w:tcPr>
            <w:tcW w:w="440" w:type="dxa"/>
            <w:vMerge/>
            <w:tcBorders>
              <w:left w:val="single" w:sz="4" w:space="0" w:color="auto"/>
              <w:right w:val="single" w:sz="4" w:space="0" w:color="auto"/>
            </w:tcBorders>
            <w:vAlign w:val="center"/>
          </w:tcPr>
          <w:p w14:paraId="09A81EE3" w14:textId="77777777" w:rsidR="00017CC9" w:rsidRPr="0080416E" w:rsidRDefault="00017CC9" w:rsidP="00857F77">
            <w:pPr>
              <w:spacing w:after="0" w:line="240" w:lineRule="auto"/>
              <w:rPr>
                <w:rFonts w:ascii="Arial Narrow" w:eastAsia="Times New Roman" w:hAnsi="Arial Narrow" w:cs="Calibri"/>
                <w:b/>
                <w:bCs/>
                <w:lang w:eastAsia="es-PE"/>
              </w:rPr>
            </w:pPr>
          </w:p>
        </w:tc>
        <w:tc>
          <w:tcPr>
            <w:tcW w:w="4572" w:type="dxa"/>
            <w:gridSpan w:val="4"/>
            <w:tcBorders>
              <w:top w:val="single" w:sz="4" w:space="0" w:color="auto"/>
              <w:left w:val="nil"/>
              <w:bottom w:val="single" w:sz="4" w:space="0" w:color="auto"/>
              <w:right w:val="single" w:sz="4" w:space="0" w:color="auto"/>
            </w:tcBorders>
            <w:shd w:val="clear" w:color="000000" w:fill="FFFFFF"/>
            <w:vAlign w:val="center"/>
          </w:tcPr>
          <w:p w14:paraId="11B5ACC8" w14:textId="77777777" w:rsidR="00017CC9" w:rsidRPr="0080416E" w:rsidRDefault="00017CC9" w:rsidP="00857F77">
            <w:pPr>
              <w:spacing w:after="0" w:line="240" w:lineRule="auto"/>
              <w:rPr>
                <w:rFonts w:ascii="Arial Narrow" w:eastAsia="Times New Roman" w:hAnsi="Arial Narrow" w:cs="Calibri"/>
                <w:i/>
                <w:iCs/>
                <w:sz w:val="20"/>
                <w:szCs w:val="20"/>
                <w:lang w:eastAsia="es-PE"/>
              </w:rPr>
            </w:pPr>
            <w:r w:rsidRPr="0080416E">
              <w:rPr>
                <w:rFonts w:ascii="Arial Narrow" w:eastAsia="Times New Roman" w:hAnsi="Arial Narrow" w:cs="Calibri"/>
                <w:i/>
                <w:iCs/>
                <w:sz w:val="20"/>
                <w:szCs w:val="20"/>
                <w:lang w:eastAsia="es-PE"/>
              </w:rPr>
              <w:t>Demora en la respuesta del mercado</w:t>
            </w:r>
          </w:p>
        </w:tc>
        <w:tc>
          <w:tcPr>
            <w:tcW w:w="4779" w:type="dxa"/>
            <w:gridSpan w:val="7"/>
            <w:tcBorders>
              <w:top w:val="single" w:sz="4" w:space="0" w:color="auto"/>
              <w:left w:val="nil"/>
              <w:bottom w:val="single" w:sz="4" w:space="0" w:color="auto"/>
              <w:right w:val="single" w:sz="4" w:space="0" w:color="auto"/>
            </w:tcBorders>
          </w:tcPr>
          <w:p w14:paraId="01B21E9F" w14:textId="77777777" w:rsidR="00017CC9" w:rsidRPr="0080416E" w:rsidRDefault="00017CC9" w:rsidP="00857F77">
            <w:pPr>
              <w:spacing w:after="0" w:line="240" w:lineRule="auto"/>
              <w:rPr>
                <w:rFonts w:ascii="Arial Narrow" w:eastAsia="Times New Roman" w:hAnsi="Arial Narrow" w:cs="Calibri"/>
                <w:i/>
                <w:iCs/>
                <w:sz w:val="20"/>
                <w:szCs w:val="20"/>
                <w:lang w:eastAsia="es-PE"/>
              </w:rPr>
            </w:pPr>
            <w:r w:rsidRPr="0080416E">
              <w:rPr>
                <w:rFonts w:ascii="Arial Narrow" w:eastAsia="Times New Roman" w:hAnsi="Arial Narrow" w:cs="Calibri"/>
                <w:i/>
                <w:iCs/>
                <w:sz w:val="20"/>
                <w:szCs w:val="20"/>
                <w:lang w:eastAsia="es-PE"/>
              </w:rPr>
              <w:t>El riesgo es asignado a la Entidad – Subgerencia de Logística</w:t>
            </w:r>
          </w:p>
        </w:tc>
      </w:tr>
      <w:tr w:rsidR="00017CC9" w:rsidRPr="0080416E" w14:paraId="0195DFCD" w14:textId="77777777" w:rsidTr="00857F77">
        <w:trPr>
          <w:trHeight w:val="464"/>
        </w:trPr>
        <w:tc>
          <w:tcPr>
            <w:tcW w:w="440" w:type="dxa"/>
            <w:vMerge/>
            <w:tcBorders>
              <w:left w:val="single" w:sz="4" w:space="0" w:color="auto"/>
              <w:bottom w:val="single" w:sz="4" w:space="0" w:color="auto"/>
              <w:right w:val="single" w:sz="4" w:space="0" w:color="auto"/>
            </w:tcBorders>
            <w:vAlign w:val="center"/>
          </w:tcPr>
          <w:p w14:paraId="18C6A176" w14:textId="77777777" w:rsidR="00017CC9" w:rsidRPr="0080416E" w:rsidRDefault="00017CC9" w:rsidP="00857F77">
            <w:pPr>
              <w:spacing w:after="0" w:line="240" w:lineRule="auto"/>
              <w:rPr>
                <w:rFonts w:ascii="Arial Narrow" w:eastAsia="Times New Roman" w:hAnsi="Arial Narrow" w:cs="Calibri"/>
                <w:b/>
                <w:bCs/>
                <w:lang w:eastAsia="es-PE"/>
              </w:rPr>
            </w:pPr>
          </w:p>
        </w:tc>
        <w:tc>
          <w:tcPr>
            <w:tcW w:w="4572" w:type="dxa"/>
            <w:gridSpan w:val="4"/>
            <w:tcBorders>
              <w:top w:val="single" w:sz="4" w:space="0" w:color="auto"/>
              <w:left w:val="nil"/>
              <w:bottom w:val="single" w:sz="4" w:space="0" w:color="auto"/>
              <w:right w:val="single" w:sz="4" w:space="0" w:color="auto"/>
            </w:tcBorders>
            <w:shd w:val="clear" w:color="000000" w:fill="FFFFFF"/>
            <w:vAlign w:val="center"/>
          </w:tcPr>
          <w:p w14:paraId="172CE185" w14:textId="77777777" w:rsidR="00017CC9" w:rsidRPr="0080416E" w:rsidRDefault="00017CC9" w:rsidP="00857F77">
            <w:pPr>
              <w:spacing w:after="0" w:line="240" w:lineRule="auto"/>
              <w:rPr>
                <w:rFonts w:ascii="Arial Narrow" w:eastAsia="Times New Roman" w:hAnsi="Arial Narrow" w:cs="Calibri"/>
                <w:i/>
                <w:iCs/>
                <w:sz w:val="20"/>
                <w:szCs w:val="20"/>
                <w:lang w:eastAsia="es-PE"/>
              </w:rPr>
            </w:pPr>
            <w:r w:rsidRPr="0080416E">
              <w:rPr>
                <w:rFonts w:ascii="Arial Narrow" w:eastAsia="Times New Roman" w:hAnsi="Arial Narrow" w:cs="Calibri"/>
                <w:i/>
                <w:iCs/>
                <w:sz w:val="20"/>
                <w:szCs w:val="20"/>
                <w:lang w:eastAsia="es-PE"/>
              </w:rPr>
              <w:t>Incumplimiento, retrasos en los plazos de ejecución</w:t>
            </w:r>
          </w:p>
        </w:tc>
        <w:tc>
          <w:tcPr>
            <w:tcW w:w="4779" w:type="dxa"/>
            <w:gridSpan w:val="7"/>
            <w:tcBorders>
              <w:top w:val="single" w:sz="4" w:space="0" w:color="auto"/>
              <w:left w:val="nil"/>
              <w:bottom w:val="single" w:sz="4" w:space="0" w:color="auto"/>
              <w:right w:val="single" w:sz="4" w:space="0" w:color="auto"/>
            </w:tcBorders>
          </w:tcPr>
          <w:p w14:paraId="2FD460E4" w14:textId="77777777" w:rsidR="00017CC9" w:rsidRPr="0080416E" w:rsidRDefault="00017CC9" w:rsidP="00857F77">
            <w:pPr>
              <w:spacing w:after="0" w:line="240" w:lineRule="auto"/>
              <w:rPr>
                <w:rFonts w:ascii="Arial Narrow" w:eastAsia="Times New Roman" w:hAnsi="Arial Narrow" w:cs="Calibri"/>
                <w:i/>
                <w:iCs/>
                <w:sz w:val="20"/>
                <w:szCs w:val="20"/>
                <w:lang w:eastAsia="es-PE"/>
              </w:rPr>
            </w:pPr>
            <w:r w:rsidRPr="0080416E">
              <w:rPr>
                <w:rFonts w:ascii="Arial Narrow" w:eastAsia="Times New Roman" w:hAnsi="Arial Narrow" w:cs="Calibri"/>
                <w:i/>
                <w:iCs/>
                <w:sz w:val="20"/>
                <w:szCs w:val="20"/>
                <w:lang w:eastAsia="es-PE"/>
              </w:rPr>
              <w:t>El riesgo es asignado al Contratista</w:t>
            </w:r>
          </w:p>
        </w:tc>
      </w:tr>
      <w:tr w:rsidR="00017CC9" w:rsidRPr="0080416E" w14:paraId="631366C2" w14:textId="77777777" w:rsidTr="00857F77">
        <w:trPr>
          <w:gridAfter w:val="1"/>
          <w:wAfter w:w="11" w:type="dxa"/>
          <w:trHeight w:val="255"/>
        </w:trPr>
        <w:tc>
          <w:tcPr>
            <w:tcW w:w="440" w:type="dxa"/>
            <w:tcBorders>
              <w:top w:val="single" w:sz="4" w:space="0" w:color="auto"/>
              <w:left w:val="nil"/>
              <w:bottom w:val="nil"/>
              <w:right w:val="nil"/>
            </w:tcBorders>
            <w:noWrap/>
            <w:vAlign w:val="bottom"/>
            <w:hideMark/>
          </w:tcPr>
          <w:p w14:paraId="6DB76E32" w14:textId="77777777" w:rsidR="00017CC9" w:rsidRPr="0080416E" w:rsidRDefault="00017CC9" w:rsidP="00857F77">
            <w:pPr>
              <w:spacing w:after="0" w:line="240" w:lineRule="auto"/>
              <w:jc w:val="center"/>
              <w:rPr>
                <w:rFonts w:ascii="Arial Narrow" w:eastAsia="Times New Roman" w:hAnsi="Arial Narrow" w:cs="Calibri"/>
                <w:b/>
                <w:bCs/>
                <w:lang w:eastAsia="es-PE"/>
              </w:rPr>
            </w:pPr>
          </w:p>
        </w:tc>
        <w:tc>
          <w:tcPr>
            <w:tcW w:w="2821" w:type="dxa"/>
            <w:gridSpan w:val="2"/>
            <w:tcBorders>
              <w:top w:val="nil"/>
              <w:left w:val="nil"/>
              <w:bottom w:val="nil"/>
              <w:right w:val="nil"/>
            </w:tcBorders>
            <w:noWrap/>
            <w:vAlign w:val="bottom"/>
            <w:hideMark/>
          </w:tcPr>
          <w:p w14:paraId="310B733F" w14:textId="77777777" w:rsidR="00017CC9" w:rsidRPr="0080416E" w:rsidRDefault="00017CC9" w:rsidP="00857F77">
            <w:pPr>
              <w:spacing w:after="0" w:line="240" w:lineRule="auto"/>
              <w:rPr>
                <w:rFonts w:ascii="Arial Narrow" w:eastAsia="Times New Roman" w:hAnsi="Arial Narrow"/>
                <w:sz w:val="20"/>
                <w:szCs w:val="20"/>
                <w:lang w:eastAsia="es-PE"/>
              </w:rPr>
            </w:pPr>
          </w:p>
        </w:tc>
        <w:tc>
          <w:tcPr>
            <w:tcW w:w="1740" w:type="dxa"/>
            <w:tcBorders>
              <w:top w:val="nil"/>
              <w:left w:val="nil"/>
              <w:bottom w:val="nil"/>
              <w:right w:val="nil"/>
            </w:tcBorders>
            <w:noWrap/>
            <w:vAlign w:val="bottom"/>
            <w:hideMark/>
          </w:tcPr>
          <w:p w14:paraId="1F50F94D" w14:textId="77777777" w:rsidR="00017CC9" w:rsidRPr="0080416E" w:rsidRDefault="00017CC9" w:rsidP="00857F77">
            <w:pPr>
              <w:spacing w:after="0" w:line="240" w:lineRule="auto"/>
              <w:rPr>
                <w:rFonts w:ascii="Arial Narrow" w:eastAsia="Times New Roman" w:hAnsi="Arial Narrow"/>
                <w:sz w:val="20"/>
                <w:szCs w:val="20"/>
                <w:lang w:eastAsia="es-PE"/>
              </w:rPr>
            </w:pPr>
          </w:p>
        </w:tc>
        <w:tc>
          <w:tcPr>
            <w:tcW w:w="1311" w:type="dxa"/>
            <w:gridSpan w:val="2"/>
            <w:tcBorders>
              <w:top w:val="nil"/>
              <w:left w:val="nil"/>
              <w:bottom w:val="nil"/>
              <w:right w:val="nil"/>
            </w:tcBorders>
            <w:noWrap/>
            <w:vAlign w:val="bottom"/>
            <w:hideMark/>
          </w:tcPr>
          <w:p w14:paraId="0078C868" w14:textId="77777777" w:rsidR="00017CC9" w:rsidRPr="0080416E" w:rsidRDefault="00017CC9" w:rsidP="00857F77">
            <w:pPr>
              <w:spacing w:after="0" w:line="240" w:lineRule="auto"/>
              <w:rPr>
                <w:rFonts w:ascii="Arial Narrow" w:eastAsia="Times New Roman" w:hAnsi="Arial Narrow"/>
                <w:sz w:val="20"/>
                <w:szCs w:val="20"/>
                <w:lang w:eastAsia="es-PE"/>
              </w:rPr>
            </w:pPr>
          </w:p>
        </w:tc>
        <w:tc>
          <w:tcPr>
            <w:tcW w:w="639" w:type="dxa"/>
            <w:gridSpan w:val="2"/>
            <w:tcBorders>
              <w:top w:val="nil"/>
              <w:left w:val="nil"/>
              <w:bottom w:val="nil"/>
              <w:right w:val="nil"/>
            </w:tcBorders>
          </w:tcPr>
          <w:p w14:paraId="34ACF18F" w14:textId="77777777" w:rsidR="00017CC9" w:rsidRPr="0080416E" w:rsidRDefault="00017CC9" w:rsidP="00857F77">
            <w:pPr>
              <w:spacing w:after="0" w:line="240" w:lineRule="auto"/>
              <w:rPr>
                <w:rFonts w:ascii="Arial Narrow" w:eastAsia="Times New Roman" w:hAnsi="Arial Narrow"/>
                <w:sz w:val="20"/>
                <w:szCs w:val="20"/>
                <w:lang w:eastAsia="es-PE"/>
              </w:rPr>
            </w:pPr>
          </w:p>
        </w:tc>
        <w:tc>
          <w:tcPr>
            <w:tcW w:w="2829" w:type="dxa"/>
            <w:gridSpan w:val="3"/>
            <w:tcBorders>
              <w:top w:val="nil"/>
              <w:left w:val="nil"/>
              <w:bottom w:val="nil"/>
              <w:right w:val="nil"/>
            </w:tcBorders>
            <w:noWrap/>
            <w:vAlign w:val="bottom"/>
            <w:hideMark/>
          </w:tcPr>
          <w:p w14:paraId="69BBC221" w14:textId="77777777" w:rsidR="00017CC9" w:rsidRPr="0080416E" w:rsidRDefault="00017CC9" w:rsidP="00857F77">
            <w:pPr>
              <w:spacing w:after="0" w:line="240" w:lineRule="auto"/>
              <w:rPr>
                <w:rFonts w:ascii="Arial Narrow" w:eastAsia="Times New Roman" w:hAnsi="Arial Narrow"/>
                <w:sz w:val="20"/>
                <w:szCs w:val="20"/>
                <w:lang w:eastAsia="es-PE"/>
              </w:rPr>
            </w:pPr>
          </w:p>
        </w:tc>
      </w:tr>
      <w:tr w:rsidR="00017CC9" w:rsidRPr="0080416E" w14:paraId="2E3A2F4E" w14:textId="77777777" w:rsidTr="00857F77">
        <w:trPr>
          <w:gridAfter w:val="1"/>
          <w:wAfter w:w="11" w:type="dxa"/>
          <w:trHeight w:val="255"/>
        </w:trPr>
        <w:tc>
          <w:tcPr>
            <w:tcW w:w="3261" w:type="dxa"/>
            <w:gridSpan w:val="3"/>
            <w:tcBorders>
              <w:top w:val="nil"/>
              <w:left w:val="nil"/>
              <w:bottom w:val="nil"/>
              <w:right w:val="nil"/>
            </w:tcBorders>
            <w:noWrap/>
            <w:vAlign w:val="bottom"/>
            <w:hideMark/>
          </w:tcPr>
          <w:p w14:paraId="7A59FEE2" w14:textId="77777777" w:rsidR="00017CC9" w:rsidRPr="0080416E" w:rsidRDefault="00017CC9" w:rsidP="00857F77">
            <w:pPr>
              <w:spacing w:after="0" w:line="240" w:lineRule="auto"/>
              <w:rPr>
                <w:rFonts w:ascii="Arial Narrow" w:eastAsia="Times New Roman" w:hAnsi="Arial Narrow" w:cs="Calibri"/>
                <w:color w:val="000000"/>
                <w:sz w:val="20"/>
                <w:szCs w:val="20"/>
                <w:lang w:eastAsia="es-PE"/>
              </w:rPr>
            </w:pPr>
            <w:r w:rsidRPr="0080416E">
              <w:rPr>
                <w:rFonts w:ascii="Arial Narrow" w:eastAsia="Times New Roman" w:hAnsi="Arial Narrow" w:cs="Calibri"/>
                <w:color w:val="000000"/>
                <w:sz w:val="20"/>
                <w:szCs w:val="20"/>
                <w:lang w:eastAsia="es-PE"/>
              </w:rPr>
              <w:t>(*) A identificar por parte de la SL</w:t>
            </w:r>
          </w:p>
        </w:tc>
        <w:tc>
          <w:tcPr>
            <w:tcW w:w="1740" w:type="dxa"/>
            <w:tcBorders>
              <w:top w:val="nil"/>
              <w:left w:val="nil"/>
              <w:bottom w:val="nil"/>
              <w:right w:val="nil"/>
            </w:tcBorders>
            <w:noWrap/>
            <w:vAlign w:val="bottom"/>
            <w:hideMark/>
          </w:tcPr>
          <w:p w14:paraId="69941F35" w14:textId="77777777" w:rsidR="00017CC9" w:rsidRPr="0080416E" w:rsidRDefault="00017CC9" w:rsidP="00857F77">
            <w:pPr>
              <w:spacing w:after="0" w:line="240" w:lineRule="auto"/>
              <w:rPr>
                <w:rFonts w:ascii="Arial Narrow" w:eastAsia="Times New Roman" w:hAnsi="Arial Narrow" w:cs="Calibri"/>
                <w:color w:val="000000"/>
                <w:sz w:val="20"/>
                <w:szCs w:val="20"/>
                <w:lang w:eastAsia="es-PE"/>
              </w:rPr>
            </w:pPr>
          </w:p>
        </w:tc>
        <w:tc>
          <w:tcPr>
            <w:tcW w:w="1311" w:type="dxa"/>
            <w:gridSpan w:val="2"/>
            <w:tcBorders>
              <w:top w:val="nil"/>
              <w:left w:val="nil"/>
              <w:bottom w:val="nil"/>
              <w:right w:val="nil"/>
            </w:tcBorders>
            <w:noWrap/>
            <w:vAlign w:val="bottom"/>
            <w:hideMark/>
          </w:tcPr>
          <w:p w14:paraId="727E1EE0" w14:textId="77777777" w:rsidR="00017CC9" w:rsidRPr="0080416E" w:rsidRDefault="00017CC9" w:rsidP="00857F77">
            <w:pPr>
              <w:spacing w:after="0" w:line="240" w:lineRule="auto"/>
              <w:rPr>
                <w:rFonts w:ascii="Arial Narrow" w:eastAsia="Times New Roman" w:hAnsi="Arial Narrow"/>
                <w:sz w:val="20"/>
                <w:szCs w:val="20"/>
                <w:lang w:eastAsia="es-PE"/>
              </w:rPr>
            </w:pPr>
          </w:p>
        </w:tc>
        <w:tc>
          <w:tcPr>
            <w:tcW w:w="639" w:type="dxa"/>
            <w:gridSpan w:val="2"/>
            <w:tcBorders>
              <w:top w:val="nil"/>
              <w:left w:val="nil"/>
              <w:bottom w:val="nil"/>
              <w:right w:val="nil"/>
            </w:tcBorders>
          </w:tcPr>
          <w:p w14:paraId="6B73636B" w14:textId="77777777" w:rsidR="00017CC9" w:rsidRPr="0080416E" w:rsidRDefault="00017CC9" w:rsidP="00857F77">
            <w:pPr>
              <w:spacing w:after="0" w:line="240" w:lineRule="auto"/>
              <w:rPr>
                <w:rFonts w:ascii="Arial Narrow" w:eastAsia="Times New Roman" w:hAnsi="Arial Narrow"/>
                <w:sz w:val="20"/>
                <w:szCs w:val="20"/>
                <w:lang w:eastAsia="es-PE"/>
              </w:rPr>
            </w:pPr>
          </w:p>
        </w:tc>
        <w:tc>
          <w:tcPr>
            <w:tcW w:w="2829" w:type="dxa"/>
            <w:gridSpan w:val="3"/>
            <w:tcBorders>
              <w:top w:val="nil"/>
              <w:left w:val="nil"/>
              <w:bottom w:val="nil"/>
              <w:right w:val="nil"/>
            </w:tcBorders>
            <w:noWrap/>
            <w:vAlign w:val="bottom"/>
            <w:hideMark/>
          </w:tcPr>
          <w:p w14:paraId="44B9FD60" w14:textId="77777777" w:rsidR="00017CC9" w:rsidRPr="0080416E" w:rsidRDefault="00017CC9" w:rsidP="00857F77">
            <w:pPr>
              <w:spacing w:after="0" w:line="240" w:lineRule="auto"/>
              <w:rPr>
                <w:rFonts w:ascii="Arial Narrow" w:eastAsia="Times New Roman" w:hAnsi="Arial Narrow"/>
                <w:sz w:val="20"/>
                <w:szCs w:val="20"/>
                <w:lang w:eastAsia="es-PE"/>
              </w:rPr>
            </w:pPr>
          </w:p>
        </w:tc>
      </w:tr>
      <w:tr w:rsidR="00017CC9" w:rsidRPr="0080416E" w14:paraId="2966B786" w14:textId="77777777" w:rsidTr="00857F77">
        <w:trPr>
          <w:trHeight w:val="255"/>
        </w:trPr>
        <w:tc>
          <w:tcPr>
            <w:tcW w:w="5012" w:type="dxa"/>
            <w:gridSpan w:val="5"/>
            <w:tcBorders>
              <w:top w:val="nil"/>
              <w:left w:val="nil"/>
              <w:bottom w:val="nil"/>
              <w:right w:val="nil"/>
            </w:tcBorders>
            <w:noWrap/>
            <w:vAlign w:val="bottom"/>
            <w:hideMark/>
          </w:tcPr>
          <w:p w14:paraId="09359E9A" w14:textId="77777777" w:rsidR="00017CC9" w:rsidRPr="0080416E" w:rsidRDefault="00017CC9" w:rsidP="00857F77">
            <w:pPr>
              <w:spacing w:after="0" w:line="240" w:lineRule="auto"/>
              <w:rPr>
                <w:rFonts w:ascii="Arial Narrow" w:eastAsia="Times New Roman" w:hAnsi="Arial Narrow" w:cs="Calibri"/>
                <w:color w:val="000000"/>
                <w:sz w:val="20"/>
                <w:szCs w:val="20"/>
                <w:lang w:eastAsia="es-PE"/>
              </w:rPr>
            </w:pPr>
            <w:r w:rsidRPr="0080416E">
              <w:rPr>
                <w:rFonts w:ascii="Arial Narrow" w:eastAsia="Times New Roman" w:hAnsi="Arial Narrow" w:cs="Calibri"/>
                <w:color w:val="000000"/>
                <w:sz w:val="20"/>
                <w:szCs w:val="20"/>
                <w:lang w:eastAsia="es-PE"/>
              </w:rPr>
              <w:t>(**) A identificar por parte del Área usuaria</w:t>
            </w:r>
          </w:p>
        </w:tc>
        <w:tc>
          <w:tcPr>
            <w:tcW w:w="1311" w:type="dxa"/>
            <w:gridSpan w:val="2"/>
            <w:tcBorders>
              <w:top w:val="nil"/>
              <w:left w:val="nil"/>
              <w:bottom w:val="nil"/>
              <w:right w:val="nil"/>
            </w:tcBorders>
            <w:noWrap/>
            <w:vAlign w:val="bottom"/>
            <w:hideMark/>
          </w:tcPr>
          <w:p w14:paraId="6912368F" w14:textId="77777777" w:rsidR="00017CC9" w:rsidRPr="0080416E" w:rsidRDefault="00017CC9" w:rsidP="00857F77">
            <w:pPr>
              <w:spacing w:after="0" w:line="240" w:lineRule="auto"/>
              <w:rPr>
                <w:rFonts w:ascii="Arial Narrow" w:eastAsia="Times New Roman" w:hAnsi="Arial Narrow" w:cs="Calibri"/>
                <w:color w:val="000000"/>
                <w:sz w:val="20"/>
                <w:szCs w:val="20"/>
                <w:lang w:eastAsia="es-PE"/>
              </w:rPr>
            </w:pPr>
          </w:p>
        </w:tc>
        <w:tc>
          <w:tcPr>
            <w:tcW w:w="639" w:type="dxa"/>
            <w:gridSpan w:val="2"/>
            <w:tcBorders>
              <w:top w:val="nil"/>
              <w:left w:val="nil"/>
              <w:bottom w:val="nil"/>
              <w:right w:val="nil"/>
            </w:tcBorders>
          </w:tcPr>
          <w:p w14:paraId="7AC40A20" w14:textId="77777777" w:rsidR="00017CC9" w:rsidRPr="0080416E" w:rsidRDefault="00017CC9" w:rsidP="00857F77">
            <w:pPr>
              <w:spacing w:after="0" w:line="240" w:lineRule="auto"/>
              <w:rPr>
                <w:rFonts w:ascii="Arial Narrow" w:eastAsia="Times New Roman" w:hAnsi="Arial Narrow"/>
                <w:sz w:val="20"/>
                <w:szCs w:val="20"/>
                <w:lang w:eastAsia="es-PE"/>
              </w:rPr>
            </w:pPr>
          </w:p>
        </w:tc>
        <w:tc>
          <w:tcPr>
            <w:tcW w:w="2829" w:type="dxa"/>
            <w:gridSpan w:val="3"/>
            <w:tcBorders>
              <w:top w:val="nil"/>
              <w:left w:val="nil"/>
              <w:bottom w:val="nil"/>
              <w:right w:val="nil"/>
            </w:tcBorders>
            <w:noWrap/>
            <w:vAlign w:val="bottom"/>
            <w:hideMark/>
          </w:tcPr>
          <w:p w14:paraId="4DC56955" w14:textId="77777777" w:rsidR="00017CC9" w:rsidRPr="0080416E" w:rsidRDefault="00017CC9" w:rsidP="00857F77">
            <w:pPr>
              <w:spacing w:after="0" w:line="240" w:lineRule="auto"/>
              <w:rPr>
                <w:rFonts w:ascii="Arial Narrow" w:eastAsia="Times New Roman" w:hAnsi="Arial Narrow"/>
                <w:sz w:val="20"/>
                <w:szCs w:val="20"/>
                <w:lang w:eastAsia="es-PE"/>
              </w:rPr>
            </w:pPr>
          </w:p>
        </w:tc>
      </w:tr>
    </w:tbl>
    <w:p w14:paraId="3F5A8BFE" w14:textId="77777777" w:rsidR="00017CC9" w:rsidRDefault="00017CC9" w:rsidP="00D60906">
      <w:pPr>
        <w:autoSpaceDE w:val="0"/>
        <w:autoSpaceDN w:val="0"/>
        <w:adjustRightInd w:val="0"/>
        <w:spacing w:after="0" w:line="240" w:lineRule="auto"/>
        <w:jc w:val="both"/>
        <w:rPr>
          <w:rFonts w:cs="Calibri"/>
        </w:rPr>
      </w:pPr>
    </w:p>
    <w:sectPr w:rsidR="00017CC9" w:rsidSect="00BF223F">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C07F55" w14:textId="77777777" w:rsidR="00B3376E" w:rsidRDefault="00B3376E" w:rsidP="0097740A">
      <w:pPr>
        <w:spacing w:after="0" w:line="240" w:lineRule="auto"/>
      </w:pPr>
      <w:r>
        <w:separator/>
      </w:r>
    </w:p>
  </w:endnote>
  <w:endnote w:type="continuationSeparator" w:id="0">
    <w:p w14:paraId="63452681" w14:textId="77777777" w:rsidR="00B3376E" w:rsidRDefault="00B3376E" w:rsidP="009774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ptos Display">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Arial Narrow">
    <w:panose1 w:val="020B0606020202030204"/>
    <w:charset w:val="00"/>
    <w:family w:val="swiss"/>
    <w:pitch w:val="variable"/>
    <w:sig w:usb0="00000287" w:usb1="000008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A6B7A8" w14:textId="77777777" w:rsidR="00B3376E" w:rsidRDefault="00B3376E" w:rsidP="0097740A">
      <w:pPr>
        <w:spacing w:after="0" w:line="240" w:lineRule="auto"/>
      </w:pPr>
      <w:r>
        <w:separator/>
      </w:r>
    </w:p>
  </w:footnote>
  <w:footnote w:type="continuationSeparator" w:id="0">
    <w:p w14:paraId="115C56C9" w14:textId="77777777" w:rsidR="00B3376E" w:rsidRDefault="00B3376E" w:rsidP="0097740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C5670D"/>
    <w:multiLevelType w:val="multilevel"/>
    <w:tmpl w:val="71AAEC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C8158D0"/>
    <w:multiLevelType w:val="multilevel"/>
    <w:tmpl w:val="E3389D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D5073C6"/>
    <w:multiLevelType w:val="multilevel"/>
    <w:tmpl w:val="8B8A9A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D954D2A"/>
    <w:multiLevelType w:val="hybridMultilevel"/>
    <w:tmpl w:val="3652535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 w15:restartNumberingAfterBreak="0">
    <w:nsid w:val="1D046139"/>
    <w:multiLevelType w:val="hybridMultilevel"/>
    <w:tmpl w:val="214CAD7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 w15:restartNumberingAfterBreak="0">
    <w:nsid w:val="21F90B9F"/>
    <w:multiLevelType w:val="hybridMultilevel"/>
    <w:tmpl w:val="03262568"/>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 w15:restartNumberingAfterBreak="0">
    <w:nsid w:val="22B07952"/>
    <w:multiLevelType w:val="hybridMultilevel"/>
    <w:tmpl w:val="583A38B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4E22F93"/>
    <w:multiLevelType w:val="multilevel"/>
    <w:tmpl w:val="980C7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1931D04"/>
    <w:multiLevelType w:val="multilevel"/>
    <w:tmpl w:val="BFB8A3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8B54839"/>
    <w:multiLevelType w:val="multilevel"/>
    <w:tmpl w:val="0BFABC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CC759B8"/>
    <w:multiLevelType w:val="hybridMultilevel"/>
    <w:tmpl w:val="7374ACF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40BE73F9"/>
    <w:multiLevelType w:val="multilevel"/>
    <w:tmpl w:val="AD76F7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44D27729"/>
    <w:multiLevelType w:val="hybridMultilevel"/>
    <w:tmpl w:val="70FE538E"/>
    <w:lvl w:ilvl="0" w:tplc="AD922A9E">
      <w:start w:val="1"/>
      <w:numFmt w:val="decimal"/>
      <w:lvlText w:val="%1."/>
      <w:lvlJc w:val="left"/>
      <w:pPr>
        <w:ind w:left="394" w:hanging="360"/>
      </w:pPr>
      <w:rPr>
        <w:rFonts w:hint="default"/>
      </w:rPr>
    </w:lvl>
    <w:lvl w:ilvl="1" w:tplc="280A0019" w:tentative="1">
      <w:start w:val="1"/>
      <w:numFmt w:val="lowerLetter"/>
      <w:lvlText w:val="%2."/>
      <w:lvlJc w:val="left"/>
      <w:pPr>
        <w:ind w:left="1114" w:hanging="360"/>
      </w:pPr>
    </w:lvl>
    <w:lvl w:ilvl="2" w:tplc="280A001B" w:tentative="1">
      <w:start w:val="1"/>
      <w:numFmt w:val="lowerRoman"/>
      <w:lvlText w:val="%3."/>
      <w:lvlJc w:val="right"/>
      <w:pPr>
        <w:ind w:left="1834" w:hanging="180"/>
      </w:pPr>
    </w:lvl>
    <w:lvl w:ilvl="3" w:tplc="280A000F" w:tentative="1">
      <w:start w:val="1"/>
      <w:numFmt w:val="decimal"/>
      <w:lvlText w:val="%4."/>
      <w:lvlJc w:val="left"/>
      <w:pPr>
        <w:ind w:left="2554" w:hanging="360"/>
      </w:pPr>
    </w:lvl>
    <w:lvl w:ilvl="4" w:tplc="280A0019" w:tentative="1">
      <w:start w:val="1"/>
      <w:numFmt w:val="lowerLetter"/>
      <w:lvlText w:val="%5."/>
      <w:lvlJc w:val="left"/>
      <w:pPr>
        <w:ind w:left="3274" w:hanging="360"/>
      </w:pPr>
    </w:lvl>
    <w:lvl w:ilvl="5" w:tplc="280A001B" w:tentative="1">
      <w:start w:val="1"/>
      <w:numFmt w:val="lowerRoman"/>
      <w:lvlText w:val="%6."/>
      <w:lvlJc w:val="right"/>
      <w:pPr>
        <w:ind w:left="3994" w:hanging="180"/>
      </w:pPr>
    </w:lvl>
    <w:lvl w:ilvl="6" w:tplc="280A000F" w:tentative="1">
      <w:start w:val="1"/>
      <w:numFmt w:val="decimal"/>
      <w:lvlText w:val="%7."/>
      <w:lvlJc w:val="left"/>
      <w:pPr>
        <w:ind w:left="4714" w:hanging="360"/>
      </w:pPr>
    </w:lvl>
    <w:lvl w:ilvl="7" w:tplc="280A0019" w:tentative="1">
      <w:start w:val="1"/>
      <w:numFmt w:val="lowerLetter"/>
      <w:lvlText w:val="%8."/>
      <w:lvlJc w:val="left"/>
      <w:pPr>
        <w:ind w:left="5434" w:hanging="360"/>
      </w:pPr>
    </w:lvl>
    <w:lvl w:ilvl="8" w:tplc="280A001B" w:tentative="1">
      <w:start w:val="1"/>
      <w:numFmt w:val="lowerRoman"/>
      <w:lvlText w:val="%9."/>
      <w:lvlJc w:val="right"/>
      <w:pPr>
        <w:ind w:left="6154" w:hanging="180"/>
      </w:pPr>
    </w:lvl>
  </w:abstractNum>
  <w:abstractNum w:abstractNumId="13" w15:restartNumberingAfterBreak="0">
    <w:nsid w:val="4C6D24F8"/>
    <w:multiLevelType w:val="multilevel"/>
    <w:tmpl w:val="CEC048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625E7242"/>
    <w:multiLevelType w:val="hybridMultilevel"/>
    <w:tmpl w:val="2B06C90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5" w15:restartNumberingAfterBreak="0">
    <w:nsid w:val="63601546"/>
    <w:multiLevelType w:val="multilevel"/>
    <w:tmpl w:val="B134CA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6CF67687"/>
    <w:multiLevelType w:val="hybridMultilevel"/>
    <w:tmpl w:val="D93C6E92"/>
    <w:lvl w:ilvl="0" w:tplc="280A0017">
      <w:start w:val="1"/>
      <w:numFmt w:val="lowerLetter"/>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72A32FA2"/>
    <w:multiLevelType w:val="hybridMultilevel"/>
    <w:tmpl w:val="6D48D036"/>
    <w:lvl w:ilvl="0" w:tplc="DECA6ED6">
      <w:start w:val="1"/>
      <w:numFmt w:val="decimal"/>
      <w:lvlText w:val="%1."/>
      <w:lvlJc w:val="left"/>
      <w:pPr>
        <w:ind w:left="394" w:hanging="360"/>
      </w:pPr>
      <w:rPr>
        <w:rFonts w:hint="default"/>
      </w:rPr>
    </w:lvl>
    <w:lvl w:ilvl="1" w:tplc="0C0A0019" w:tentative="1">
      <w:start w:val="1"/>
      <w:numFmt w:val="lowerLetter"/>
      <w:lvlText w:val="%2."/>
      <w:lvlJc w:val="left"/>
      <w:pPr>
        <w:ind w:left="1114" w:hanging="360"/>
      </w:pPr>
    </w:lvl>
    <w:lvl w:ilvl="2" w:tplc="0C0A001B" w:tentative="1">
      <w:start w:val="1"/>
      <w:numFmt w:val="lowerRoman"/>
      <w:lvlText w:val="%3."/>
      <w:lvlJc w:val="right"/>
      <w:pPr>
        <w:ind w:left="1834" w:hanging="180"/>
      </w:pPr>
    </w:lvl>
    <w:lvl w:ilvl="3" w:tplc="0C0A000F" w:tentative="1">
      <w:start w:val="1"/>
      <w:numFmt w:val="decimal"/>
      <w:lvlText w:val="%4."/>
      <w:lvlJc w:val="left"/>
      <w:pPr>
        <w:ind w:left="2554" w:hanging="360"/>
      </w:pPr>
    </w:lvl>
    <w:lvl w:ilvl="4" w:tplc="0C0A0019" w:tentative="1">
      <w:start w:val="1"/>
      <w:numFmt w:val="lowerLetter"/>
      <w:lvlText w:val="%5."/>
      <w:lvlJc w:val="left"/>
      <w:pPr>
        <w:ind w:left="3274" w:hanging="360"/>
      </w:pPr>
    </w:lvl>
    <w:lvl w:ilvl="5" w:tplc="0C0A001B" w:tentative="1">
      <w:start w:val="1"/>
      <w:numFmt w:val="lowerRoman"/>
      <w:lvlText w:val="%6."/>
      <w:lvlJc w:val="right"/>
      <w:pPr>
        <w:ind w:left="3994" w:hanging="180"/>
      </w:pPr>
    </w:lvl>
    <w:lvl w:ilvl="6" w:tplc="0C0A000F" w:tentative="1">
      <w:start w:val="1"/>
      <w:numFmt w:val="decimal"/>
      <w:lvlText w:val="%7."/>
      <w:lvlJc w:val="left"/>
      <w:pPr>
        <w:ind w:left="4714" w:hanging="360"/>
      </w:pPr>
    </w:lvl>
    <w:lvl w:ilvl="7" w:tplc="0C0A0019" w:tentative="1">
      <w:start w:val="1"/>
      <w:numFmt w:val="lowerLetter"/>
      <w:lvlText w:val="%8."/>
      <w:lvlJc w:val="left"/>
      <w:pPr>
        <w:ind w:left="5434" w:hanging="360"/>
      </w:pPr>
    </w:lvl>
    <w:lvl w:ilvl="8" w:tplc="0C0A001B" w:tentative="1">
      <w:start w:val="1"/>
      <w:numFmt w:val="lowerRoman"/>
      <w:lvlText w:val="%9."/>
      <w:lvlJc w:val="right"/>
      <w:pPr>
        <w:ind w:left="6154" w:hanging="180"/>
      </w:pPr>
    </w:lvl>
  </w:abstractNum>
  <w:abstractNum w:abstractNumId="18" w15:restartNumberingAfterBreak="0">
    <w:nsid w:val="7D393527"/>
    <w:multiLevelType w:val="multilevel"/>
    <w:tmpl w:val="A150E8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7E9D1550"/>
    <w:multiLevelType w:val="hybridMultilevel"/>
    <w:tmpl w:val="837A429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1392730346">
    <w:abstractNumId w:val="6"/>
  </w:num>
  <w:num w:numId="2" w16cid:durableId="1739816343">
    <w:abstractNumId w:val="17"/>
  </w:num>
  <w:num w:numId="3" w16cid:durableId="946548271">
    <w:abstractNumId w:val="16"/>
  </w:num>
  <w:num w:numId="4" w16cid:durableId="1010646234">
    <w:abstractNumId w:val="10"/>
  </w:num>
  <w:num w:numId="5" w16cid:durableId="685599274">
    <w:abstractNumId w:val="5"/>
  </w:num>
  <w:num w:numId="6" w16cid:durableId="30151413">
    <w:abstractNumId w:val="19"/>
  </w:num>
  <w:num w:numId="7" w16cid:durableId="829292689">
    <w:abstractNumId w:val="14"/>
  </w:num>
  <w:num w:numId="8" w16cid:durableId="868950508">
    <w:abstractNumId w:val="3"/>
  </w:num>
  <w:num w:numId="9" w16cid:durableId="850922037">
    <w:abstractNumId w:val="2"/>
  </w:num>
  <w:num w:numId="10" w16cid:durableId="1219780543">
    <w:abstractNumId w:val="0"/>
  </w:num>
  <w:num w:numId="11" w16cid:durableId="808210336">
    <w:abstractNumId w:val="15"/>
  </w:num>
  <w:num w:numId="12" w16cid:durableId="680357775">
    <w:abstractNumId w:val="11"/>
  </w:num>
  <w:num w:numId="13" w16cid:durableId="2142336142">
    <w:abstractNumId w:val="1"/>
  </w:num>
  <w:num w:numId="14" w16cid:durableId="1724795441">
    <w:abstractNumId w:val="13"/>
  </w:num>
  <w:num w:numId="15" w16cid:durableId="446899339">
    <w:abstractNumId w:val="18"/>
  </w:num>
  <w:num w:numId="16" w16cid:durableId="209150617">
    <w:abstractNumId w:val="7"/>
  </w:num>
  <w:num w:numId="17" w16cid:durableId="1687367181">
    <w:abstractNumId w:val="8"/>
  </w:num>
  <w:num w:numId="18" w16cid:durableId="657341710">
    <w:abstractNumId w:val="9"/>
  </w:num>
  <w:num w:numId="19" w16cid:durableId="283460929">
    <w:abstractNumId w:val="4"/>
  </w:num>
  <w:num w:numId="20" w16cid:durableId="192938492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3E3C"/>
    <w:rsid w:val="000071FF"/>
    <w:rsid w:val="00017CC9"/>
    <w:rsid w:val="000212F9"/>
    <w:rsid w:val="00027546"/>
    <w:rsid w:val="00047682"/>
    <w:rsid w:val="00063550"/>
    <w:rsid w:val="00071BF8"/>
    <w:rsid w:val="000C6580"/>
    <w:rsid w:val="000C73A2"/>
    <w:rsid w:val="000D0334"/>
    <w:rsid w:val="000F10FE"/>
    <w:rsid w:val="00116338"/>
    <w:rsid w:val="00126CA6"/>
    <w:rsid w:val="00136C0C"/>
    <w:rsid w:val="0017116A"/>
    <w:rsid w:val="00192BDC"/>
    <w:rsid w:val="001B3511"/>
    <w:rsid w:val="001C1F91"/>
    <w:rsid w:val="001C5121"/>
    <w:rsid w:val="001E30E8"/>
    <w:rsid w:val="001F00D0"/>
    <w:rsid w:val="001F331E"/>
    <w:rsid w:val="00224F32"/>
    <w:rsid w:val="00284057"/>
    <w:rsid w:val="00291723"/>
    <w:rsid w:val="002A247D"/>
    <w:rsid w:val="002A7E3B"/>
    <w:rsid w:val="002B1D16"/>
    <w:rsid w:val="002E1E07"/>
    <w:rsid w:val="00311581"/>
    <w:rsid w:val="003B714A"/>
    <w:rsid w:val="003E29EA"/>
    <w:rsid w:val="0040642A"/>
    <w:rsid w:val="00426331"/>
    <w:rsid w:val="00476675"/>
    <w:rsid w:val="004F41C6"/>
    <w:rsid w:val="00500D7E"/>
    <w:rsid w:val="00506BC4"/>
    <w:rsid w:val="005130F0"/>
    <w:rsid w:val="005228CF"/>
    <w:rsid w:val="00525B96"/>
    <w:rsid w:val="00532568"/>
    <w:rsid w:val="0054021F"/>
    <w:rsid w:val="005755B3"/>
    <w:rsid w:val="005A7BA5"/>
    <w:rsid w:val="005C203A"/>
    <w:rsid w:val="005C48E0"/>
    <w:rsid w:val="005C538B"/>
    <w:rsid w:val="005D6176"/>
    <w:rsid w:val="005D7BD2"/>
    <w:rsid w:val="00607C61"/>
    <w:rsid w:val="00652CBC"/>
    <w:rsid w:val="00654F60"/>
    <w:rsid w:val="0066298A"/>
    <w:rsid w:val="006A3073"/>
    <w:rsid w:val="006A56A3"/>
    <w:rsid w:val="006B5D6A"/>
    <w:rsid w:val="006D3206"/>
    <w:rsid w:val="006F2E41"/>
    <w:rsid w:val="00701947"/>
    <w:rsid w:val="00717AE2"/>
    <w:rsid w:val="0075690E"/>
    <w:rsid w:val="00775A39"/>
    <w:rsid w:val="00775F27"/>
    <w:rsid w:val="00791658"/>
    <w:rsid w:val="007B574B"/>
    <w:rsid w:val="007C4449"/>
    <w:rsid w:val="007C6CBA"/>
    <w:rsid w:val="007E09AA"/>
    <w:rsid w:val="00815EE1"/>
    <w:rsid w:val="0082334B"/>
    <w:rsid w:val="008338AC"/>
    <w:rsid w:val="00857F77"/>
    <w:rsid w:val="008702C2"/>
    <w:rsid w:val="008C7E88"/>
    <w:rsid w:val="008D17D3"/>
    <w:rsid w:val="008D338C"/>
    <w:rsid w:val="008E1D49"/>
    <w:rsid w:val="008E6036"/>
    <w:rsid w:val="00906184"/>
    <w:rsid w:val="00931178"/>
    <w:rsid w:val="00931CF4"/>
    <w:rsid w:val="00934B7B"/>
    <w:rsid w:val="00951859"/>
    <w:rsid w:val="0096464A"/>
    <w:rsid w:val="0097740A"/>
    <w:rsid w:val="00980764"/>
    <w:rsid w:val="0098381F"/>
    <w:rsid w:val="009A0614"/>
    <w:rsid w:val="009A3CAA"/>
    <w:rsid w:val="009E220E"/>
    <w:rsid w:val="009E26BE"/>
    <w:rsid w:val="00A40010"/>
    <w:rsid w:val="00A433BB"/>
    <w:rsid w:val="00A44890"/>
    <w:rsid w:val="00A511B3"/>
    <w:rsid w:val="00A72252"/>
    <w:rsid w:val="00A854A2"/>
    <w:rsid w:val="00A94473"/>
    <w:rsid w:val="00AA59F5"/>
    <w:rsid w:val="00AC46EC"/>
    <w:rsid w:val="00B20EA1"/>
    <w:rsid w:val="00B25A13"/>
    <w:rsid w:val="00B3376E"/>
    <w:rsid w:val="00B41FB9"/>
    <w:rsid w:val="00B47E74"/>
    <w:rsid w:val="00B85E20"/>
    <w:rsid w:val="00BF223F"/>
    <w:rsid w:val="00C3041A"/>
    <w:rsid w:val="00C305D2"/>
    <w:rsid w:val="00C3533E"/>
    <w:rsid w:val="00C42DFF"/>
    <w:rsid w:val="00C435E0"/>
    <w:rsid w:val="00C82188"/>
    <w:rsid w:val="00C82D39"/>
    <w:rsid w:val="00C84513"/>
    <w:rsid w:val="00CA40AB"/>
    <w:rsid w:val="00CC304A"/>
    <w:rsid w:val="00CC3E3C"/>
    <w:rsid w:val="00CF1625"/>
    <w:rsid w:val="00D439C9"/>
    <w:rsid w:val="00D60906"/>
    <w:rsid w:val="00D61ADA"/>
    <w:rsid w:val="00D95C08"/>
    <w:rsid w:val="00DD396C"/>
    <w:rsid w:val="00DE3058"/>
    <w:rsid w:val="00DE56BF"/>
    <w:rsid w:val="00DE6BF6"/>
    <w:rsid w:val="00E2279F"/>
    <w:rsid w:val="00E96541"/>
    <w:rsid w:val="00E97CA7"/>
    <w:rsid w:val="00E97E2E"/>
    <w:rsid w:val="00EA5348"/>
    <w:rsid w:val="00F21797"/>
    <w:rsid w:val="00F64F8C"/>
    <w:rsid w:val="00FE1DCF"/>
    <w:rsid w:val="00FF6689"/>
    <w:rsid w:val="1CE24C7E"/>
    <w:rsid w:val="2EB4EDCF"/>
    <w:rsid w:val="325C8846"/>
  </w:rsids>
  <m:mathPr>
    <m:mathFont m:val="Cambria Math"/>
    <m:brkBin m:val="before"/>
    <m:brkBinSub m:val="--"/>
    <m:smallFrac m:val="0"/>
    <m:dispDef/>
    <m:lMargin m:val="0"/>
    <m:rMargin m:val="0"/>
    <m:defJc m:val="centerGroup"/>
    <m:wrapIndent m:val="1440"/>
    <m:intLim m:val="subSup"/>
    <m:naryLim m:val="undOvr"/>
  </m:mathPr>
  <w:themeFontLang w:val="es-PE"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350119"/>
  <w15:chartTrackingRefBased/>
  <w15:docId w15:val="{948DB6A2-3580-403F-81A1-F193656B75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3E3C"/>
    <w:pPr>
      <w:spacing w:after="200" w:line="276" w:lineRule="auto"/>
    </w:pPr>
    <w:rPr>
      <w:rFonts w:ascii="Calibri" w:eastAsia="Batang" w:hAnsi="Calibri" w:cs="Times New Roman"/>
      <w:kern w:val="0"/>
      <w:lang w:val="es-PE"/>
      <w14:ligatures w14:val="none"/>
    </w:rPr>
  </w:style>
  <w:style w:type="paragraph" w:styleId="Ttulo1">
    <w:name w:val="heading 1"/>
    <w:basedOn w:val="Normal"/>
    <w:next w:val="Normal"/>
    <w:link w:val="Ttulo1Car"/>
    <w:uiPriority w:val="9"/>
    <w:qFormat/>
    <w:rsid w:val="00CC3E3C"/>
    <w:pPr>
      <w:keepNext/>
      <w:keepLines/>
      <w:spacing w:before="360" w:after="80" w:line="259" w:lineRule="auto"/>
      <w:outlineLvl w:val="0"/>
    </w:pPr>
    <w:rPr>
      <w:rFonts w:asciiTheme="majorHAnsi" w:eastAsiaTheme="majorEastAsia" w:hAnsiTheme="majorHAnsi" w:cstheme="majorBidi"/>
      <w:color w:val="0F4761" w:themeColor="accent1" w:themeShade="BF"/>
      <w:kern w:val="2"/>
      <w:sz w:val="40"/>
      <w:szCs w:val="40"/>
      <w:lang w:val="es-ES"/>
      <w14:ligatures w14:val="standardContextual"/>
    </w:rPr>
  </w:style>
  <w:style w:type="paragraph" w:styleId="Ttulo2">
    <w:name w:val="heading 2"/>
    <w:basedOn w:val="Normal"/>
    <w:next w:val="Normal"/>
    <w:link w:val="Ttulo2Car"/>
    <w:uiPriority w:val="9"/>
    <w:semiHidden/>
    <w:unhideWhenUsed/>
    <w:qFormat/>
    <w:rsid w:val="00CC3E3C"/>
    <w:pPr>
      <w:keepNext/>
      <w:keepLines/>
      <w:spacing w:before="160" w:after="80" w:line="259" w:lineRule="auto"/>
      <w:outlineLvl w:val="1"/>
    </w:pPr>
    <w:rPr>
      <w:rFonts w:asciiTheme="majorHAnsi" w:eastAsiaTheme="majorEastAsia" w:hAnsiTheme="majorHAnsi" w:cstheme="majorBidi"/>
      <w:color w:val="0F4761" w:themeColor="accent1" w:themeShade="BF"/>
      <w:kern w:val="2"/>
      <w:sz w:val="32"/>
      <w:szCs w:val="32"/>
      <w:lang w:val="es-ES"/>
      <w14:ligatures w14:val="standardContextual"/>
    </w:rPr>
  </w:style>
  <w:style w:type="paragraph" w:styleId="Ttulo3">
    <w:name w:val="heading 3"/>
    <w:basedOn w:val="Normal"/>
    <w:next w:val="Normal"/>
    <w:link w:val="Ttulo3Car"/>
    <w:uiPriority w:val="9"/>
    <w:semiHidden/>
    <w:unhideWhenUsed/>
    <w:qFormat/>
    <w:rsid w:val="00CC3E3C"/>
    <w:pPr>
      <w:keepNext/>
      <w:keepLines/>
      <w:spacing w:before="160" w:after="80" w:line="259" w:lineRule="auto"/>
      <w:outlineLvl w:val="2"/>
    </w:pPr>
    <w:rPr>
      <w:rFonts w:asciiTheme="minorHAnsi" w:eastAsiaTheme="majorEastAsia" w:hAnsiTheme="minorHAnsi" w:cstheme="majorBidi"/>
      <w:color w:val="0F4761" w:themeColor="accent1" w:themeShade="BF"/>
      <w:kern w:val="2"/>
      <w:sz w:val="28"/>
      <w:szCs w:val="28"/>
      <w:lang w:val="es-ES"/>
      <w14:ligatures w14:val="standardContextual"/>
    </w:rPr>
  </w:style>
  <w:style w:type="paragraph" w:styleId="Ttulo4">
    <w:name w:val="heading 4"/>
    <w:basedOn w:val="Normal"/>
    <w:next w:val="Normal"/>
    <w:link w:val="Ttulo4Car"/>
    <w:uiPriority w:val="9"/>
    <w:semiHidden/>
    <w:unhideWhenUsed/>
    <w:qFormat/>
    <w:rsid w:val="00CC3E3C"/>
    <w:pPr>
      <w:keepNext/>
      <w:keepLines/>
      <w:spacing w:before="80" w:after="40" w:line="259" w:lineRule="auto"/>
      <w:outlineLvl w:val="3"/>
    </w:pPr>
    <w:rPr>
      <w:rFonts w:asciiTheme="minorHAnsi" w:eastAsiaTheme="majorEastAsia" w:hAnsiTheme="minorHAnsi" w:cstheme="majorBidi"/>
      <w:i/>
      <w:iCs/>
      <w:color w:val="0F4761" w:themeColor="accent1" w:themeShade="BF"/>
      <w:kern w:val="2"/>
      <w:lang w:val="es-ES"/>
      <w14:ligatures w14:val="standardContextual"/>
    </w:rPr>
  </w:style>
  <w:style w:type="paragraph" w:styleId="Ttulo5">
    <w:name w:val="heading 5"/>
    <w:basedOn w:val="Normal"/>
    <w:next w:val="Normal"/>
    <w:link w:val="Ttulo5Car"/>
    <w:uiPriority w:val="9"/>
    <w:semiHidden/>
    <w:unhideWhenUsed/>
    <w:qFormat/>
    <w:rsid w:val="00CC3E3C"/>
    <w:pPr>
      <w:keepNext/>
      <w:keepLines/>
      <w:spacing w:before="80" w:after="40" w:line="259" w:lineRule="auto"/>
      <w:outlineLvl w:val="4"/>
    </w:pPr>
    <w:rPr>
      <w:rFonts w:asciiTheme="minorHAnsi" w:eastAsiaTheme="majorEastAsia" w:hAnsiTheme="minorHAnsi" w:cstheme="majorBidi"/>
      <w:color w:val="0F4761" w:themeColor="accent1" w:themeShade="BF"/>
      <w:kern w:val="2"/>
      <w:lang w:val="es-ES"/>
      <w14:ligatures w14:val="standardContextual"/>
    </w:rPr>
  </w:style>
  <w:style w:type="paragraph" w:styleId="Ttulo6">
    <w:name w:val="heading 6"/>
    <w:basedOn w:val="Normal"/>
    <w:next w:val="Normal"/>
    <w:link w:val="Ttulo6Car"/>
    <w:uiPriority w:val="9"/>
    <w:semiHidden/>
    <w:unhideWhenUsed/>
    <w:qFormat/>
    <w:rsid w:val="00CC3E3C"/>
    <w:pPr>
      <w:keepNext/>
      <w:keepLines/>
      <w:spacing w:before="40" w:after="0" w:line="259" w:lineRule="auto"/>
      <w:outlineLvl w:val="5"/>
    </w:pPr>
    <w:rPr>
      <w:rFonts w:asciiTheme="minorHAnsi" w:eastAsiaTheme="majorEastAsia" w:hAnsiTheme="minorHAnsi" w:cstheme="majorBidi"/>
      <w:i/>
      <w:iCs/>
      <w:color w:val="595959" w:themeColor="text1" w:themeTint="A6"/>
      <w:kern w:val="2"/>
      <w:lang w:val="es-ES"/>
      <w14:ligatures w14:val="standardContextual"/>
    </w:rPr>
  </w:style>
  <w:style w:type="paragraph" w:styleId="Ttulo7">
    <w:name w:val="heading 7"/>
    <w:basedOn w:val="Normal"/>
    <w:next w:val="Normal"/>
    <w:link w:val="Ttulo7Car"/>
    <w:uiPriority w:val="9"/>
    <w:semiHidden/>
    <w:unhideWhenUsed/>
    <w:qFormat/>
    <w:rsid w:val="00CC3E3C"/>
    <w:pPr>
      <w:keepNext/>
      <w:keepLines/>
      <w:spacing w:before="40" w:after="0" w:line="259" w:lineRule="auto"/>
      <w:outlineLvl w:val="6"/>
    </w:pPr>
    <w:rPr>
      <w:rFonts w:asciiTheme="minorHAnsi" w:eastAsiaTheme="majorEastAsia" w:hAnsiTheme="minorHAnsi" w:cstheme="majorBidi"/>
      <w:color w:val="595959" w:themeColor="text1" w:themeTint="A6"/>
      <w:kern w:val="2"/>
      <w:lang w:val="es-ES"/>
      <w14:ligatures w14:val="standardContextual"/>
    </w:rPr>
  </w:style>
  <w:style w:type="paragraph" w:styleId="Ttulo8">
    <w:name w:val="heading 8"/>
    <w:basedOn w:val="Normal"/>
    <w:next w:val="Normal"/>
    <w:link w:val="Ttulo8Car"/>
    <w:uiPriority w:val="9"/>
    <w:semiHidden/>
    <w:unhideWhenUsed/>
    <w:qFormat/>
    <w:rsid w:val="00CC3E3C"/>
    <w:pPr>
      <w:keepNext/>
      <w:keepLines/>
      <w:spacing w:after="0" w:line="259" w:lineRule="auto"/>
      <w:outlineLvl w:val="7"/>
    </w:pPr>
    <w:rPr>
      <w:rFonts w:asciiTheme="minorHAnsi" w:eastAsiaTheme="majorEastAsia" w:hAnsiTheme="minorHAnsi" w:cstheme="majorBidi"/>
      <w:i/>
      <w:iCs/>
      <w:color w:val="272727" w:themeColor="text1" w:themeTint="D8"/>
      <w:kern w:val="2"/>
      <w:lang w:val="es-ES"/>
      <w14:ligatures w14:val="standardContextual"/>
    </w:rPr>
  </w:style>
  <w:style w:type="paragraph" w:styleId="Ttulo9">
    <w:name w:val="heading 9"/>
    <w:basedOn w:val="Normal"/>
    <w:next w:val="Normal"/>
    <w:link w:val="Ttulo9Car"/>
    <w:uiPriority w:val="9"/>
    <w:semiHidden/>
    <w:unhideWhenUsed/>
    <w:qFormat/>
    <w:rsid w:val="00CC3E3C"/>
    <w:pPr>
      <w:keepNext/>
      <w:keepLines/>
      <w:spacing w:after="0" w:line="259" w:lineRule="auto"/>
      <w:outlineLvl w:val="8"/>
    </w:pPr>
    <w:rPr>
      <w:rFonts w:asciiTheme="minorHAnsi" w:eastAsiaTheme="majorEastAsia" w:hAnsiTheme="minorHAnsi" w:cstheme="majorBidi"/>
      <w:color w:val="272727" w:themeColor="text1" w:themeTint="D8"/>
      <w:kern w:val="2"/>
      <w:lang w:val="es-ES"/>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CC3E3C"/>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CC3E3C"/>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CC3E3C"/>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CC3E3C"/>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CC3E3C"/>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CC3E3C"/>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CC3E3C"/>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CC3E3C"/>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CC3E3C"/>
    <w:rPr>
      <w:rFonts w:eastAsiaTheme="majorEastAsia" w:cstheme="majorBidi"/>
      <w:color w:val="272727" w:themeColor="text1" w:themeTint="D8"/>
    </w:rPr>
  </w:style>
  <w:style w:type="paragraph" w:styleId="Ttulo">
    <w:name w:val="Title"/>
    <w:basedOn w:val="Normal"/>
    <w:next w:val="Normal"/>
    <w:link w:val="TtuloCar"/>
    <w:uiPriority w:val="10"/>
    <w:qFormat/>
    <w:rsid w:val="00CC3E3C"/>
    <w:pPr>
      <w:spacing w:after="80" w:line="240" w:lineRule="auto"/>
      <w:contextualSpacing/>
    </w:pPr>
    <w:rPr>
      <w:rFonts w:asciiTheme="majorHAnsi" w:eastAsiaTheme="majorEastAsia" w:hAnsiTheme="majorHAnsi" w:cstheme="majorBidi"/>
      <w:spacing w:val="-10"/>
      <w:kern w:val="28"/>
      <w:sz w:val="56"/>
      <w:szCs w:val="56"/>
      <w:lang w:val="es-ES"/>
      <w14:ligatures w14:val="standardContextual"/>
    </w:rPr>
  </w:style>
  <w:style w:type="character" w:customStyle="1" w:styleId="TtuloCar">
    <w:name w:val="Título Car"/>
    <w:basedOn w:val="Fuentedeprrafopredeter"/>
    <w:link w:val="Ttulo"/>
    <w:uiPriority w:val="10"/>
    <w:rsid w:val="00CC3E3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CC3E3C"/>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lang w:val="es-ES"/>
      <w14:ligatures w14:val="standardContextual"/>
    </w:rPr>
  </w:style>
  <w:style w:type="character" w:customStyle="1" w:styleId="SubttuloCar">
    <w:name w:val="Subtítulo Car"/>
    <w:basedOn w:val="Fuentedeprrafopredeter"/>
    <w:link w:val="Subttulo"/>
    <w:uiPriority w:val="11"/>
    <w:rsid w:val="00CC3E3C"/>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CC3E3C"/>
    <w:pPr>
      <w:spacing w:before="160" w:after="160" w:line="259" w:lineRule="auto"/>
      <w:jc w:val="center"/>
    </w:pPr>
    <w:rPr>
      <w:rFonts w:asciiTheme="minorHAnsi" w:eastAsiaTheme="minorHAnsi" w:hAnsiTheme="minorHAnsi" w:cstheme="minorBidi"/>
      <w:i/>
      <w:iCs/>
      <w:color w:val="404040" w:themeColor="text1" w:themeTint="BF"/>
      <w:kern w:val="2"/>
      <w:lang w:val="es-ES"/>
      <w14:ligatures w14:val="standardContextual"/>
    </w:rPr>
  </w:style>
  <w:style w:type="character" w:customStyle="1" w:styleId="CitaCar">
    <w:name w:val="Cita Car"/>
    <w:basedOn w:val="Fuentedeprrafopredeter"/>
    <w:link w:val="Cita"/>
    <w:uiPriority w:val="29"/>
    <w:rsid w:val="00CC3E3C"/>
    <w:rPr>
      <w:i/>
      <w:iCs/>
      <w:color w:val="404040" w:themeColor="text1" w:themeTint="BF"/>
    </w:rPr>
  </w:style>
  <w:style w:type="paragraph" w:styleId="Prrafodelista">
    <w:name w:val="List Paragraph"/>
    <w:aliases w:val="Titulo de Fígura,Párrafo de lista2,Párrafo de lista4,Párrafo de lista21,TITULO A,Cuadro 2-1,Fundamentacion,Bulleted List,Lista vistosa - Énfasis 11,Titulo parrafo,Punto,3,Iz - Párrafo de lista,Sivsa Parrafo,Footnote,List Paragraph1,lp1"/>
    <w:basedOn w:val="Normal"/>
    <w:link w:val="PrrafodelistaCar"/>
    <w:uiPriority w:val="34"/>
    <w:qFormat/>
    <w:rsid w:val="00CC3E3C"/>
    <w:pPr>
      <w:spacing w:after="160" w:line="259" w:lineRule="auto"/>
      <w:ind w:left="720"/>
      <w:contextualSpacing/>
    </w:pPr>
    <w:rPr>
      <w:rFonts w:asciiTheme="minorHAnsi" w:eastAsiaTheme="minorHAnsi" w:hAnsiTheme="minorHAnsi" w:cstheme="minorBidi"/>
      <w:kern w:val="2"/>
      <w:lang w:val="es-ES"/>
      <w14:ligatures w14:val="standardContextual"/>
    </w:rPr>
  </w:style>
  <w:style w:type="character" w:styleId="nfasisintenso">
    <w:name w:val="Intense Emphasis"/>
    <w:basedOn w:val="Fuentedeprrafopredeter"/>
    <w:uiPriority w:val="21"/>
    <w:qFormat/>
    <w:rsid w:val="00CC3E3C"/>
    <w:rPr>
      <w:i/>
      <w:iCs/>
      <w:color w:val="0F4761" w:themeColor="accent1" w:themeShade="BF"/>
    </w:rPr>
  </w:style>
  <w:style w:type="paragraph" w:styleId="Citadestacada">
    <w:name w:val="Intense Quote"/>
    <w:basedOn w:val="Normal"/>
    <w:next w:val="Normal"/>
    <w:link w:val="CitadestacadaCar"/>
    <w:uiPriority w:val="30"/>
    <w:qFormat/>
    <w:rsid w:val="00CC3E3C"/>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asciiTheme="minorHAnsi" w:eastAsiaTheme="minorHAnsi" w:hAnsiTheme="minorHAnsi" w:cstheme="minorBidi"/>
      <w:i/>
      <w:iCs/>
      <w:color w:val="0F4761" w:themeColor="accent1" w:themeShade="BF"/>
      <w:kern w:val="2"/>
      <w:lang w:val="es-ES"/>
      <w14:ligatures w14:val="standardContextual"/>
    </w:rPr>
  </w:style>
  <w:style w:type="character" w:customStyle="1" w:styleId="CitadestacadaCar">
    <w:name w:val="Cita destacada Car"/>
    <w:basedOn w:val="Fuentedeprrafopredeter"/>
    <w:link w:val="Citadestacada"/>
    <w:uiPriority w:val="30"/>
    <w:rsid w:val="00CC3E3C"/>
    <w:rPr>
      <w:i/>
      <w:iCs/>
      <w:color w:val="0F4761" w:themeColor="accent1" w:themeShade="BF"/>
    </w:rPr>
  </w:style>
  <w:style w:type="character" w:styleId="Referenciaintensa">
    <w:name w:val="Intense Reference"/>
    <w:basedOn w:val="Fuentedeprrafopredeter"/>
    <w:uiPriority w:val="32"/>
    <w:qFormat/>
    <w:rsid w:val="00CC3E3C"/>
    <w:rPr>
      <w:b/>
      <w:bCs/>
      <w:smallCaps/>
      <w:color w:val="0F4761" w:themeColor="accent1" w:themeShade="BF"/>
      <w:spacing w:val="5"/>
    </w:rPr>
  </w:style>
  <w:style w:type="table" w:styleId="Tablaconcuadrcula">
    <w:name w:val="Table Grid"/>
    <w:basedOn w:val="Tablanormal"/>
    <w:uiPriority w:val="39"/>
    <w:rsid w:val="00A854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97740A"/>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97740A"/>
    <w:rPr>
      <w:rFonts w:ascii="Calibri" w:eastAsia="Batang" w:hAnsi="Calibri" w:cs="Times New Roman"/>
      <w:kern w:val="0"/>
      <w:lang w:val="es-PE"/>
      <w14:ligatures w14:val="none"/>
    </w:rPr>
  </w:style>
  <w:style w:type="paragraph" w:styleId="Piedepgina">
    <w:name w:val="footer"/>
    <w:basedOn w:val="Normal"/>
    <w:link w:val="PiedepginaCar"/>
    <w:uiPriority w:val="99"/>
    <w:unhideWhenUsed/>
    <w:rsid w:val="0097740A"/>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97740A"/>
    <w:rPr>
      <w:rFonts w:ascii="Calibri" w:eastAsia="Batang" w:hAnsi="Calibri" w:cs="Times New Roman"/>
      <w:kern w:val="0"/>
      <w:lang w:val="es-PE"/>
      <w14:ligatures w14:val="none"/>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nhideWhenUsed/>
    <w:qFormat/>
    <w:rsid w:val="00D95C08"/>
    <w:rPr>
      <w:vertAlign w:val="superscript"/>
    </w:rPr>
  </w:style>
  <w:style w:type="character" w:customStyle="1" w:styleId="PrrafodelistaCar">
    <w:name w:val="Párrafo de lista Car"/>
    <w:aliases w:val="Titulo de Fígura Car,Párrafo de lista2 Car,Párrafo de lista4 Car,Párrafo de lista21 Car,TITULO A Car,Cuadro 2-1 Car,Fundamentacion Car,Bulleted List Car,Lista vistosa - Énfasis 11 Car,Titulo parrafo Car,Punto Car,3 Car,Footnote Car"/>
    <w:link w:val="Prrafodelista"/>
    <w:uiPriority w:val="34"/>
    <w:qFormat/>
    <w:rsid w:val="005C48E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0558683">
      <w:bodyDiv w:val="1"/>
      <w:marLeft w:val="0"/>
      <w:marRight w:val="0"/>
      <w:marTop w:val="0"/>
      <w:marBottom w:val="0"/>
      <w:divBdr>
        <w:top w:val="none" w:sz="0" w:space="0" w:color="auto"/>
        <w:left w:val="none" w:sz="0" w:space="0" w:color="auto"/>
        <w:bottom w:val="none" w:sz="0" w:space="0" w:color="auto"/>
        <w:right w:val="none" w:sz="0" w:space="0" w:color="auto"/>
      </w:divBdr>
      <w:divsChild>
        <w:div w:id="22637640">
          <w:marLeft w:val="0"/>
          <w:marRight w:val="0"/>
          <w:marTop w:val="0"/>
          <w:marBottom w:val="0"/>
          <w:divBdr>
            <w:top w:val="none" w:sz="0" w:space="0" w:color="auto"/>
            <w:left w:val="none" w:sz="0" w:space="0" w:color="auto"/>
            <w:bottom w:val="none" w:sz="0" w:space="0" w:color="auto"/>
            <w:right w:val="none" w:sz="0" w:space="0" w:color="auto"/>
          </w:divBdr>
          <w:divsChild>
            <w:div w:id="791241375">
              <w:marLeft w:val="0"/>
              <w:marRight w:val="0"/>
              <w:marTop w:val="0"/>
              <w:marBottom w:val="0"/>
              <w:divBdr>
                <w:top w:val="none" w:sz="0" w:space="0" w:color="auto"/>
                <w:left w:val="none" w:sz="0" w:space="0" w:color="auto"/>
                <w:bottom w:val="none" w:sz="0" w:space="0" w:color="auto"/>
                <w:right w:val="none" w:sz="0" w:space="0" w:color="auto"/>
              </w:divBdr>
            </w:div>
          </w:divsChild>
        </w:div>
        <w:div w:id="39745121">
          <w:marLeft w:val="0"/>
          <w:marRight w:val="0"/>
          <w:marTop w:val="0"/>
          <w:marBottom w:val="0"/>
          <w:divBdr>
            <w:top w:val="none" w:sz="0" w:space="0" w:color="auto"/>
            <w:left w:val="none" w:sz="0" w:space="0" w:color="auto"/>
            <w:bottom w:val="none" w:sz="0" w:space="0" w:color="auto"/>
            <w:right w:val="none" w:sz="0" w:space="0" w:color="auto"/>
          </w:divBdr>
          <w:divsChild>
            <w:div w:id="1232160770">
              <w:marLeft w:val="0"/>
              <w:marRight w:val="0"/>
              <w:marTop w:val="0"/>
              <w:marBottom w:val="0"/>
              <w:divBdr>
                <w:top w:val="none" w:sz="0" w:space="0" w:color="auto"/>
                <w:left w:val="none" w:sz="0" w:space="0" w:color="auto"/>
                <w:bottom w:val="none" w:sz="0" w:space="0" w:color="auto"/>
                <w:right w:val="none" w:sz="0" w:space="0" w:color="auto"/>
              </w:divBdr>
            </w:div>
          </w:divsChild>
        </w:div>
        <w:div w:id="42600404">
          <w:marLeft w:val="0"/>
          <w:marRight w:val="0"/>
          <w:marTop w:val="0"/>
          <w:marBottom w:val="0"/>
          <w:divBdr>
            <w:top w:val="none" w:sz="0" w:space="0" w:color="auto"/>
            <w:left w:val="none" w:sz="0" w:space="0" w:color="auto"/>
            <w:bottom w:val="none" w:sz="0" w:space="0" w:color="auto"/>
            <w:right w:val="none" w:sz="0" w:space="0" w:color="auto"/>
          </w:divBdr>
          <w:divsChild>
            <w:div w:id="14885886">
              <w:marLeft w:val="0"/>
              <w:marRight w:val="0"/>
              <w:marTop w:val="0"/>
              <w:marBottom w:val="0"/>
              <w:divBdr>
                <w:top w:val="none" w:sz="0" w:space="0" w:color="auto"/>
                <w:left w:val="none" w:sz="0" w:space="0" w:color="auto"/>
                <w:bottom w:val="none" w:sz="0" w:space="0" w:color="auto"/>
                <w:right w:val="none" w:sz="0" w:space="0" w:color="auto"/>
              </w:divBdr>
            </w:div>
            <w:div w:id="1673952895">
              <w:marLeft w:val="0"/>
              <w:marRight w:val="0"/>
              <w:marTop w:val="0"/>
              <w:marBottom w:val="0"/>
              <w:divBdr>
                <w:top w:val="none" w:sz="0" w:space="0" w:color="auto"/>
                <w:left w:val="none" w:sz="0" w:space="0" w:color="auto"/>
                <w:bottom w:val="none" w:sz="0" w:space="0" w:color="auto"/>
                <w:right w:val="none" w:sz="0" w:space="0" w:color="auto"/>
              </w:divBdr>
            </w:div>
          </w:divsChild>
        </w:div>
        <w:div w:id="56324411">
          <w:marLeft w:val="0"/>
          <w:marRight w:val="0"/>
          <w:marTop w:val="0"/>
          <w:marBottom w:val="0"/>
          <w:divBdr>
            <w:top w:val="none" w:sz="0" w:space="0" w:color="auto"/>
            <w:left w:val="none" w:sz="0" w:space="0" w:color="auto"/>
            <w:bottom w:val="none" w:sz="0" w:space="0" w:color="auto"/>
            <w:right w:val="none" w:sz="0" w:space="0" w:color="auto"/>
          </w:divBdr>
          <w:divsChild>
            <w:div w:id="891577725">
              <w:marLeft w:val="0"/>
              <w:marRight w:val="0"/>
              <w:marTop w:val="0"/>
              <w:marBottom w:val="0"/>
              <w:divBdr>
                <w:top w:val="none" w:sz="0" w:space="0" w:color="auto"/>
                <w:left w:val="none" w:sz="0" w:space="0" w:color="auto"/>
                <w:bottom w:val="none" w:sz="0" w:space="0" w:color="auto"/>
                <w:right w:val="none" w:sz="0" w:space="0" w:color="auto"/>
              </w:divBdr>
            </w:div>
          </w:divsChild>
        </w:div>
        <w:div w:id="60250568">
          <w:marLeft w:val="0"/>
          <w:marRight w:val="0"/>
          <w:marTop w:val="0"/>
          <w:marBottom w:val="0"/>
          <w:divBdr>
            <w:top w:val="none" w:sz="0" w:space="0" w:color="auto"/>
            <w:left w:val="none" w:sz="0" w:space="0" w:color="auto"/>
            <w:bottom w:val="none" w:sz="0" w:space="0" w:color="auto"/>
            <w:right w:val="none" w:sz="0" w:space="0" w:color="auto"/>
          </w:divBdr>
          <w:divsChild>
            <w:div w:id="1778522888">
              <w:marLeft w:val="0"/>
              <w:marRight w:val="0"/>
              <w:marTop w:val="0"/>
              <w:marBottom w:val="0"/>
              <w:divBdr>
                <w:top w:val="none" w:sz="0" w:space="0" w:color="auto"/>
                <w:left w:val="none" w:sz="0" w:space="0" w:color="auto"/>
                <w:bottom w:val="none" w:sz="0" w:space="0" w:color="auto"/>
                <w:right w:val="none" w:sz="0" w:space="0" w:color="auto"/>
              </w:divBdr>
            </w:div>
          </w:divsChild>
        </w:div>
        <w:div w:id="114377066">
          <w:marLeft w:val="0"/>
          <w:marRight w:val="0"/>
          <w:marTop w:val="0"/>
          <w:marBottom w:val="0"/>
          <w:divBdr>
            <w:top w:val="none" w:sz="0" w:space="0" w:color="auto"/>
            <w:left w:val="none" w:sz="0" w:space="0" w:color="auto"/>
            <w:bottom w:val="none" w:sz="0" w:space="0" w:color="auto"/>
            <w:right w:val="none" w:sz="0" w:space="0" w:color="auto"/>
          </w:divBdr>
          <w:divsChild>
            <w:div w:id="240678370">
              <w:marLeft w:val="0"/>
              <w:marRight w:val="0"/>
              <w:marTop w:val="0"/>
              <w:marBottom w:val="0"/>
              <w:divBdr>
                <w:top w:val="none" w:sz="0" w:space="0" w:color="auto"/>
                <w:left w:val="none" w:sz="0" w:space="0" w:color="auto"/>
                <w:bottom w:val="none" w:sz="0" w:space="0" w:color="auto"/>
                <w:right w:val="none" w:sz="0" w:space="0" w:color="auto"/>
              </w:divBdr>
            </w:div>
          </w:divsChild>
        </w:div>
        <w:div w:id="132450485">
          <w:marLeft w:val="0"/>
          <w:marRight w:val="0"/>
          <w:marTop w:val="0"/>
          <w:marBottom w:val="0"/>
          <w:divBdr>
            <w:top w:val="none" w:sz="0" w:space="0" w:color="auto"/>
            <w:left w:val="none" w:sz="0" w:space="0" w:color="auto"/>
            <w:bottom w:val="none" w:sz="0" w:space="0" w:color="auto"/>
            <w:right w:val="none" w:sz="0" w:space="0" w:color="auto"/>
          </w:divBdr>
          <w:divsChild>
            <w:div w:id="123013307">
              <w:marLeft w:val="0"/>
              <w:marRight w:val="0"/>
              <w:marTop w:val="0"/>
              <w:marBottom w:val="0"/>
              <w:divBdr>
                <w:top w:val="none" w:sz="0" w:space="0" w:color="auto"/>
                <w:left w:val="none" w:sz="0" w:space="0" w:color="auto"/>
                <w:bottom w:val="none" w:sz="0" w:space="0" w:color="auto"/>
                <w:right w:val="none" w:sz="0" w:space="0" w:color="auto"/>
              </w:divBdr>
            </w:div>
          </w:divsChild>
        </w:div>
        <w:div w:id="136579065">
          <w:marLeft w:val="0"/>
          <w:marRight w:val="0"/>
          <w:marTop w:val="0"/>
          <w:marBottom w:val="0"/>
          <w:divBdr>
            <w:top w:val="none" w:sz="0" w:space="0" w:color="auto"/>
            <w:left w:val="none" w:sz="0" w:space="0" w:color="auto"/>
            <w:bottom w:val="none" w:sz="0" w:space="0" w:color="auto"/>
            <w:right w:val="none" w:sz="0" w:space="0" w:color="auto"/>
          </w:divBdr>
          <w:divsChild>
            <w:div w:id="1589576471">
              <w:marLeft w:val="0"/>
              <w:marRight w:val="0"/>
              <w:marTop w:val="0"/>
              <w:marBottom w:val="0"/>
              <w:divBdr>
                <w:top w:val="none" w:sz="0" w:space="0" w:color="auto"/>
                <w:left w:val="none" w:sz="0" w:space="0" w:color="auto"/>
                <w:bottom w:val="none" w:sz="0" w:space="0" w:color="auto"/>
                <w:right w:val="none" w:sz="0" w:space="0" w:color="auto"/>
              </w:divBdr>
            </w:div>
          </w:divsChild>
        </w:div>
        <w:div w:id="142088719">
          <w:marLeft w:val="0"/>
          <w:marRight w:val="0"/>
          <w:marTop w:val="0"/>
          <w:marBottom w:val="0"/>
          <w:divBdr>
            <w:top w:val="none" w:sz="0" w:space="0" w:color="auto"/>
            <w:left w:val="none" w:sz="0" w:space="0" w:color="auto"/>
            <w:bottom w:val="none" w:sz="0" w:space="0" w:color="auto"/>
            <w:right w:val="none" w:sz="0" w:space="0" w:color="auto"/>
          </w:divBdr>
          <w:divsChild>
            <w:div w:id="1386223217">
              <w:marLeft w:val="0"/>
              <w:marRight w:val="0"/>
              <w:marTop w:val="0"/>
              <w:marBottom w:val="0"/>
              <w:divBdr>
                <w:top w:val="none" w:sz="0" w:space="0" w:color="auto"/>
                <w:left w:val="none" w:sz="0" w:space="0" w:color="auto"/>
                <w:bottom w:val="none" w:sz="0" w:space="0" w:color="auto"/>
                <w:right w:val="none" w:sz="0" w:space="0" w:color="auto"/>
              </w:divBdr>
            </w:div>
          </w:divsChild>
        </w:div>
        <w:div w:id="199172155">
          <w:marLeft w:val="0"/>
          <w:marRight w:val="0"/>
          <w:marTop w:val="0"/>
          <w:marBottom w:val="0"/>
          <w:divBdr>
            <w:top w:val="none" w:sz="0" w:space="0" w:color="auto"/>
            <w:left w:val="none" w:sz="0" w:space="0" w:color="auto"/>
            <w:bottom w:val="none" w:sz="0" w:space="0" w:color="auto"/>
            <w:right w:val="none" w:sz="0" w:space="0" w:color="auto"/>
          </w:divBdr>
          <w:divsChild>
            <w:div w:id="624891018">
              <w:marLeft w:val="0"/>
              <w:marRight w:val="0"/>
              <w:marTop w:val="0"/>
              <w:marBottom w:val="0"/>
              <w:divBdr>
                <w:top w:val="none" w:sz="0" w:space="0" w:color="auto"/>
                <w:left w:val="none" w:sz="0" w:space="0" w:color="auto"/>
                <w:bottom w:val="none" w:sz="0" w:space="0" w:color="auto"/>
                <w:right w:val="none" w:sz="0" w:space="0" w:color="auto"/>
              </w:divBdr>
            </w:div>
          </w:divsChild>
        </w:div>
        <w:div w:id="214894391">
          <w:marLeft w:val="0"/>
          <w:marRight w:val="0"/>
          <w:marTop w:val="0"/>
          <w:marBottom w:val="0"/>
          <w:divBdr>
            <w:top w:val="none" w:sz="0" w:space="0" w:color="auto"/>
            <w:left w:val="none" w:sz="0" w:space="0" w:color="auto"/>
            <w:bottom w:val="none" w:sz="0" w:space="0" w:color="auto"/>
            <w:right w:val="none" w:sz="0" w:space="0" w:color="auto"/>
          </w:divBdr>
          <w:divsChild>
            <w:div w:id="1672366075">
              <w:marLeft w:val="0"/>
              <w:marRight w:val="0"/>
              <w:marTop w:val="0"/>
              <w:marBottom w:val="0"/>
              <w:divBdr>
                <w:top w:val="none" w:sz="0" w:space="0" w:color="auto"/>
                <w:left w:val="none" w:sz="0" w:space="0" w:color="auto"/>
                <w:bottom w:val="none" w:sz="0" w:space="0" w:color="auto"/>
                <w:right w:val="none" w:sz="0" w:space="0" w:color="auto"/>
              </w:divBdr>
            </w:div>
          </w:divsChild>
        </w:div>
        <w:div w:id="220675146">
          <w:marLeft w:val="0"/>
          <w:marRight w:val="0"/>
          <w:marTop w:val="0"/>
          <w:marBottom w:val="0"/>
          <w:divBdr>
            <w:top w:val="none" w:sz="0" w:space="0" w:color="auto"/>
            <w:left w:val="none" w:sz="0" w:space="0" w:color="auto"/>
            <w:bottom w:val="none" w:sz="0" w:space="0" w:color="auto"/>
            <w:right w:val="none" w:sz="0" w:space="0" w:color="auto"/>
          </w:divBdr>
          <w:divsChild>
            <w:div w:id="2084569629">
              <w:marLeft w:val="0"/>
              <w:marRight w:val="0"/>
              <w:marTop w:val="0"/>
              <w:marBottom w:val="0"/>
              <w:divBdr>
                <w:top w:val="none" w:sz="0" w:space="0" w:color="auto"/>
                <w:left w:val="none" w:sz="0" w:space="0" w:color="auto"/>
                <w:bottom w:val="none" w:sz="0" w:space="0" w:color="auto"/>
                <w:right w:val="none" w:sz="0" w:space="0" w:color="auto"/>
              </w:divBdr>
            </w:div>
          </w:divsChild>
        </w:div>
        <w:div w:id="230163068">
          <w:marLeft w:val="0"/>
          <w:marRight w:val="0"/>
          <w:marTop w:val="0"/>
          <w:marBottom w:val="0"/>
          <w:divBdr>
            <w:top w:val="none" w:sz="0" w:space="0" w:color="auto"/>
            <w:left w:val="none" w:sz="0" w:space="0" w:color="auto"/>
            <w:bottom w:val="none" w:sz="0" w:space="0" w:color="auto"/>
            <w:right w:val="none" w:sz="0" w:space="0" w:color="auto"/>
          </w:divBdr>
          <w:divsChild>
            <w:div w:id="2087612040">
              <w:marLeft w:val="0"/>
              <w:marRight w:val="0"/>
              <w:marTop w:val="0"/>
              <w:marBottom w:val="0"/>
              <w:divBdr>
                <w:top w:val="none" w:sz="0" w:space="0" w:color="auto"/>
                <w:left w:val="none" w:sz="0" w:space="0" w:color="auto"/>
                <w:bottom w:val="none" w:sz="0" w:space="0" w:color="auto"/>
                <w:right w:val="none" w:sz="0" w:space="0" w:color="auto"/>
              </w:divBdr>
            </w:div>
          </w:divsChild>
        </w:div>
        <w:div w:id="253056897">
          <w:marLeft w:val="0"/>
          <w:marRight w:val="0"/>
          <w:marTop w:val="0"/>
          <w:marBottom w:val="0"/>
          <w:divBdr>
            <w:top w:val="none" w:sz="0" w:space="0" w:color="auto"/>
            <w:left w:val="none" w:sz="0" w:space="0" w:color="auto"/>
            <w:bottom w:val="none" w:sz="0" w:space="0" w:color="auto"/>
            <w:right w:val="none" w:sz="0" w:space="0" w:color="auto"/>
          </w:divBdr>
          <w:divsChild>
            <w:div w:id="523708639">
              <w:marLeft w:val="0"/>
              <w:marRight w:val="0"/>
              <w:marTop w:val="0"/>
              <w:marBottom w:val="0"/>
              <w:divBdr>
                <w:top w:val="none" w:sz="0" w:space="0" w:color="auto"/>
                <w:left w:val="none" w:sz="0" w:space="0" w:color="auto"/>
                <w:bottom w:val="none" w:sz="0" w:space="0" w:color="auto"/>
                <w:right w:val="none" w:sz="0" w:space="0" w:color="auto"/>
              </w:divBdr>
            </w:div>
            <w:div w:id="1340545143">
              <w:marLeft w:val="0"/>
              <w:marRight w:val="0"/>
              <w:marTop w:val="0"/>
              <w:marBottom w:val="0"/>
              <w:divBdr>
                <w:top w:val="none" w:sz="0" w:space="0" w:color="auto"/>
                <w:left w:val="none" w:sz="0" w:space="0" w:color="auto"/>
                <w:bottom w:val="none" w:sz="0" w:space="0" w:color="auto"/>
                <w:right w:val="none" w:sz="0" w:space="0" w:color="auto"/>
              </w:divBdr>
            </w:div>
          </w:divsChild>
        </w:div>
        <w:div w:id="255024359">
          <w:marLeft w:val="0"/>
          <w:marRight w:val="0"/>
          <w:marTop w:val="0"/>
          <w:marBottom w:val="0"/>
          <w:divBdr>
            <w:top w:val="none" w:sz="0" w:space="0" w:color="auto"/>
            <w:left w:val="none" w:sz="0" w:space="0" w:color="auto"/>
            <w:bottom w:val="none" w:sz="0" w:space="0" w:color="auto"/>
            <w:right w:val="none" w:sz="0" w:space="0" w:color="auto"/>
          </w:divBdr>
          <w:divsChild>
            <w:div w:id="177041930">
              <w:marLeft w:val="0"/>
              <w:marRight w:val="0"/>
              <w:marTop w:val="0"/>
              <w:marBottom w:val="0"/>
              <w:divBdr>
                <w:top w:val="none" w:sz="0" w:space="0" w:color="auto"/>
                <w:left w:val="none" w:sz="0" w:space="0" w:color="auto"/>
                <w:bottom w:val="none" w:sz="0" w:space="0" w:color="auto"/>
                <w:right w:val="none" w:sz="0" w:space="0" w:color="auto"/>
              </w:divBdr>
            </w:div>
          </w:divsChild>
        </w:div>
        <w:div w:id="276832352">
          <w:marLeft w:val="0"/>
          <w:marRight w:val="0"/>
          <w:marTop w:val="0"/>
          <w:marBottom w:val="0"/>
          <w:divBdr>
            <w:top w:val="none" w:sz="0" w:space="0" w:color="auto"/>
            <w:left w:val="none" w:sz="0" w:space="0" w:color="auto"/>
            <w:bottom w:val="none" w:sz="0" w:space="0" w:color="auto"/>
            <w:right w:val="none" w:sz="0" w:space="0" w:color="auto"/>
          </w:divBdr>
          <w:divsChild>
            <w:div w:id="897475264">
              <w:marLeft w:val="0"/>
              <w:marRight w:val="0"/>
              <w:marTop w:val="0"/>
              <w:marBottom w:val="0"/>
              <w:divBdr>
                <w:top w:val="none" w:sz="0" w:space="0" w:color="auto"/>
                <w:left w:val="none" w:sz="0" w:space="0" w:color="auto"/>
                <w:bottom w:val="none" w:sz="0" w:space="0" w:color="auto"/>
                <w:right w:val="none" w:sz="0" w:space="0" w:color="auto"/>
              </w:divBdr>
            </w:div>
          </w:divsChild>
        </w:div>
        <w:div w:id="411204246">
          <w:marLeft w:val="0"/>
          <w:marRight w:val="0"/>
          <w:marTop w:val="0"/>
          <w:marBottom w:val="0"/>
          <w:divBdr>
            <w:top w:val="none" w:sz="0" w:space="0" w:color="auto"/>
            <w:left w:val="none" w:sz="0" w:space="0" w:color="auto"/>
            <w:bottom w:val="none" w:sz="0" w:space="0" w:color="auto"/>
            <w:right w:val="none" w:sz="0" w:space="0" w:color="auto"/>
          </w:divBdr>
          <w:divsChild>
            <w:div w:id="1783762605">
              <w:marLeft w:val="0"/>
              <w:marRight w:val="0"/>
              <w:marTop w:val="0"/>
              <w:marBottom w:val="0"/>
              <w:divBdr>
                <w:top w:val="none" w:sz="0" w:space="0" w:color="auto"/>
                <w:left w:val="none" w:sz="0" w:space="0" w:color="auto"/>
                <w:bottom w:val="none" w:sz="0" w:space="0" w:color="auto"/>
                <w:right w:val="none" w:sz="0" w:space="0" w:color="auto"/>
              </w:divBdr>
            </w:div>
          </w:divsChild>
        </w:div>
        <w:div w:id="411582040">
          <w:marLeft w:val="0"/>
          <w:marRight w:val="0"/>
          <w:marTop w:val="0"/>
          <w:marBottom w:val="0"/>
          <w:divBdr>
            <w:top w:val="none" w:sz="0" w:space="0" w:color="auto"/>
            <w:left w:val="none" w:sz="0" w:space="0" w:color="auto"/>
            <w:bottom w:val="none" w:sz="0" w:space="0" w:color="auto"/>
            <w:right w:val="none" w:sz="0" w:space="0" w:color="auto"/>
          </w:divBdr>
          <w:divsChild>
            <w:div w:id="1574586550">
              <w:marLeft w:val="0"/>
              <w:marRight w:val="0"/>
              <w:marTop w:val="0"/>
              <w:marBottom w:val="0"/>
              <w:divBdr>
                <w:top w:val="none" w:sz="0" w:space="0" w:color="auto"/>
                <w:left w:val="none" w:sz="0" w:space="0" w:color="auto"/>
                <w:bottom w:val="none" w:sz="0" w:space="0" w:color="auto"/>
                <w:right w:val="none" w:sz="0" w:space="0" w:color="auto"/>
              </w:divBdr>
            </w:div>
          </w:divsChild>
        </w:div>
        <w:div w:id="413012330">
          <w:marLeft w:val="0"/>
          <w:marRight w:val="0"/>
          <w:marTop w:val="0"/>
          <w:marBottom w:val="0"/>
          <w:divBdr>
            <w:top w:val="none" w:sz="0" w:space="0" w:color="auto"/>
            <w:left w:val="none" w:sz="0" w:space="0" w:color="auto"/>
            <w:bottom w:val="none" w:sz="0" w:space="0" w:color="auto"/>
            <w:right w:val="none" w:sz="0" w:space="0" w:color="auto"/>
          </w:divBdr>
          <w:divsChild>
            <w:div w:id="449864391">
              <w:marLeft w:val="0"/>
              <w:marRight w:val="0"/>
              <w:marTop w:val="0"/>
              <w:marBottom w:val="0"/>
              <w:divBdr>
                <w:top w:val="none" w:sz="0" w:space="0" w:color="auto"/>
                <w:left w:val="none" w:sz="0" w:space="0" w:color="auto"/>
                <w:bottom w:val="none" w:sz="0" w:space="0" w:color="auto"/>
                <w:right w:val="none" w:sz="0" w:space="0" w:color="auto"/>
              </w:divBdr>
            </w:div>
          </w:divsChild>
        </w:div>
        <w:div w:id="414716670">
          <w:marLeft w:val="0"/>
          <w:marRight w:val="0"/>
          <w:marTop w:val="0"/>
          <w:marBottom w:val="0"/>
          <w:divBdr>
            <w:top w:val="none" w:sz="0" w:space="0" w:color="auto"/>
            <w:left w:val="none" w:sz="0" w:space="0" w:color="auto"/>
            <w:bottom w:val="none" w:sz="0" w:space="0" w:color="auto"/>
            <w:right w:val="none" w:sz="0" w:space="0" w:color="auto"/>
          </w:divBdr>
          <w:divsChild>
            <w:div w:id="659390413">
              <w:marLeft w:val="0"/>
              <w:marRight w:val="0"/>
              <w:marTop w:val="0"/>
              <w:marBottom w:val="0"/>
              <w:divBdr>
                <w:top w:val="none" w:sz="0" w:space="0" w:color="auto"/>
                <w:left w:val="none" w:sz="0" w:space="0" w:color="auto"/>
                <w:bottom w:val="none" w:sz="0" w:space="0" w:color="auto"/>
                <w:right w:val="none" w:sz="0" w:space="0" w:color="auto"/>
              </w:divBdr>
            </w:div>
          </w:divsChild>
        </w:div>
        <w:div w:id="427849826">
          <w:marLeft w:val="0"/>
          <w:marRight w:val="0"/>
          <w:marTop w:val="0"/>
          <w:marBottom w:val="0"/>
          <w:divBdr>
            <w:top w:val="none" w:sz="0" w:space="0" w:color="auto"/>
            <w:left w:val="none" w:sz="0" w:space="0" w:color="auto"/>
            <w:bottom w:val="none" w:sz="0" w:space="0" w:color="auto"/>
            <w:right w:val="none" w:sz="0" w:space="0" w:color="auto"/>
          </w:divBdr>
          <w:divsChild>
            <w:div w:id="15160386">
              <w:marLeft w:val="0"/>
              <w:marRight w:val="0"/>
              <w:marTop w:val="0"/>
              <w:marBottom w:val="0"/>
              <w:divBdr>
                <w:top w:val="none" w:sz="0" w:space="0" w:color="auto"/>
                <w:left w:val="none" w:sz="0" w:space="0" w:color="auto"/>
                <w:bottom w:val="none" w:sz="0" w:space="0" w:color="auto"/>
                <w:right w:val="none" w:sz="0" w:space="0" w:color="auto"/>
              </w:divBdr>
            </w:div>
          </w:divsChild>
        </w:div>
        <w:div w:id="435444124">
          <w:marLeft w:val="0"/>
          <w:marRight w:val="0"/>
          <w:marTop w:val="0"/>
          <w:marBottom w:val="0"/>
          <w:divBdr>
            <w:top w:val="none" w:sz="0" w:space="0" w:color="auto"/>
            <w:left w:val="none" w:sz="0" w:space="0" w:color="auto"/>
            <w:bottom w:val="none" w:sz="0" w:space="0" w:color="auto"/>
            <w:right w:val="none" w:sz="0" w:space="0" w:color="auto"/>
          </w:divBdr>
          <w:divsChild>
            <w:div w:id="605502218">
              <w:marLeft w:val="0"/>
              <w:marRight w:val="0"/>
              <w:marTop w:val="0"/>
              <w:marBottom w:val="0"/>
              <w:divBdr>
                <w:top w:val="none" w:sz="0" w:space="0" w:color="auto"/>
                <w:left w:val="none" w:sz="0" w:space="0" w:color="auto"/>
                <w:bottom w:val="none" w:sz="0" w:space="0" w:color="auto"/>
                <w:right w:val="none" w:sz="0" w:space="0" w:color="auto"/>
              </w:divBdr>
            </w:div>
          </w:divsChild>
        </w:div>
        <w:div w:id="465125312">
          <w:marLeft w:val="0"/>
          <w:marRight w:val="0"/>
          <w:marTop w:val="0"/>
          <w:marBottom w:val="0"/>
          <w:divBdr>
            <w:top w:val="none" w:sz="0" w:space="0" w:color="auto"/>
            <w:left w:val="none" w:sz="0" w:space="0" w:color="auto"/>
            <w:bottom w:val="none" w:sz="0" w:space="0" w:color="auto"/>
            <w:right w:val="none" w:sz="0" w:space="0" w:color="auto"/>
          </w:divBdr>
          <w:divsChild>
            <w:div w:id="1866820032">
              <w:marLeft w:val="0"/>
              <w:marRight w:val="0"/>
              <w:marTop w:val="0"/>
              <w:marBottom w:val="0"/>
              <w:divBdr>
                <w:top w:val="none" w:sz="0" w:space="0" w:color="auto"/>
                <w:left w:val="none" w:sz="0" w:space="0" w:color="auto"/>
                <w:bottom w:val="none" w:sz="0" w:space="0" w:color="auto"/>
                <w:right w:val="none" w:sz="0" w:space="0" w:color="auto"/>
              </w:divBdr>
            </w:div>
          </w:divsChild>
        </w:div>
        <w:div w:id="480969784">
          <w:marLeft w:val="0"/>
          <w:marRight w:val="0"/>
          <w:marTop w:val="0"/>
          <w:marBottom w:val="0"/>
          <w:divBdr>
            <w:top w:val="none" w:sz="0" w:space="0" w:color="auto"/>
            <w:left w:val="none" w:sz="0" w:space="0" w:color="auto"/>
            <w:bottom w:val="none" w:sz="0" w:space="0" w:color="auto"/>
            <w:right w:val="none" w:sz="0" w:space="0" w:color="auto"/>
          </w:divBdr>
          <w:divsChild>
            <w:div w:id="1046366898">
              <w:marLeft w:val="0"/>
              <w:marRight w:val="0"/>
              <w:marTop w:val="0"/>
              <w:marBottom w:val="0"/>
              <w:divBdr>
                <w:top w:val="none" w:sz="0" w:space="0" w:color="auto"/>
                <w:left w:val="none" w:sz="0" w:space="0" w:color="auto"/>
                <w:bottom w:val="none" w:sz="0" w:space="0" w:color="auto"/>
                <w:right w:val="none" w:sz="0" w:space="0" w:color="auto"/>
              </w:divBdr>
            </w:div>
          </w:divsChild>
        </w:div>
        <w:div w:id="494106535">
          <w:marLeft w:val="0"/>
          <w:marRight w:val="0"/>
          <w:marTop w:val="0"/>
          <w:marBottom w:val="0"/>
          <w:divBdr>
            <w:top w:val="none" w:sz="0" w:space="0" w:color="auto"/>
            <w:left w:val="none" w:sz="0" w:space="0" w:color="auto"/>
            <w:bottom w:val="none" w:sz="0" w:space="0" w:color="auto"/>
            <w:right w:val="none" w:sz="0" w:space="0" w:color="auto"/>
          </w:divBdr>
          <w:divsChild>
            <w:div w:id="1463185320">
              <w:marLeft w:val="0"/>
              <w:marRight w:val="0"/>
              <w:marTop w:val="0"/>
              <w:marBottom w:val="0"/>
              <w:divBdr>
                <w:top w:val="none" w:sz="0" w:space="0" w:color="auto"/>
                <w:left w:val="none" w:sz="0" w:space="0" w:color="auto"/>
                <w:bottom w:val="none" w:sz="0" w:space="0" w:color="auto"/>
                <w:right w:val="none" w:sz="0" w:space="0" w:color="auto"/>
              </w:divBdr>
            </w:div>
          </w:divsChild>
        </w:div>
        <w:div w:id="514810785">
          <w:marLeft w:val="0"/>
          <w:marRight w:val="0"/>
          <w:marTop w:val="0"/>
          <w:marBottom w:val="0"/>
          <w:divBdr>
            <w:top w:val="none" w:sz="0" w:space="0" w:color="auto"/>
            <w:left w:val="none" w:sz="0" w:space="0" w:color="auto"/>
            <w:bottom w:val="none" w:sz="0" w:space="0" w:color="auto"/>
            <w:right w:val="none" w:sz="0" w:space="0" w:color="auto"/>
          </w:divBdr>
          <w:divsChild>
            <w:div w:id="2131052823">
              <w:marLeft w:val="0"/>
              <w:marRight w:val="0"/>
              <w:marTop w:val="0"/>
              <w:marBottom w:val="0"/>
              <w:divBdr>
                <w:top w:val="none" w:sz="0" w:space="0" w:color="auto"/>
                <w:left w:val="none" w:sz="0" w:space="0" w:color="auto"/>
                <w:bottom w:val="none" w:sz="0" w:space="0" w:color="auto"/>
                <w:right w:val="none" w:sz="0" w:space="0" w:color="auto"/>
              </w:divBdr>
            </w:div>
          </w:divsChild>
        </w:div>
        <w:div w:id="526673995">
          <w:marLeft w:val="0"/>
          <w:marRight w:val="0"/>
          <w:marTop w:val="0"/>
          <w:marBottom w:val="0"/>
          <w:divBdr>
            <w:top w:val="none" w:sz="0" w:space="0" w:color="auto"/>
            <w:left w:val="none" w:sz="0" w:space="0" w:color="auto"/>
            <w:bottom w:val="none" w:sz="0" w:space="0" w:color="auto"/>
            <w:right w:val="none" w:sz="0" w:space="0" w:color="auto"/>
          </w:divBdr>
          <w:divsChild>
            <w:div w:id="234509202">
              <w:marLeft w:val="0"/>
              <w:marRight w:val="0"/>
              <w:marTop w:val="0"/>
              <w:marBottom w:val="0"/>
              <w:divBdr>
                <w:top w:val="none" w:sz="0" w:space="0" w:color="auto"/>
                <w:left w:val="none" w:sz="0" w:space="0" w:color="auto"/>
                <w:bottom w:val="none" w:sz="0" w:space="0" w:color="auto"/>
                <w:right w:val="none" w:sz="0" w:space="0" w:color="auto"/>
              </w:divBdr>
            </w:div>
          </w:divsChild>
        </w:div>
        <w:div w:id="539786587">
          <w:marLeft w:val="0"/>
          <w:marRight w:val="0"/>
          <w:marTop w:val="0"/>
          <w:marBottom w:val="0"/>
          <w:divBdr>
            <w:top w:val="none" w:sz="0" w:space="0" w:color="auto"/>
            <w:left w:val="none" w:sz="0" w:space="0" w:color="auto"/>
            <w:bottom w:val="none" w:sz="0" w:space="0" w:color="auto"/>
            <w:right w:val="none" w:sz="0" w:space="0" w:color="auto"/>
          </w:divBdr>
          <w:divsChild>
            <w:div w:id="2055157688">
              <w:marLeft w:val="0"/>
              <w:marRight w:val="0"/>
              <w:marTop w:val="0"/>
              <w:marBottom w:val="0"/>
              <w:divBdr>
                <w:top w:val="none" w:sz="0" w:space="0" w:color="auto"/>
                <w:left w:val="none" w:sz="0" w:space="0" w:color="auto"/>
                <w:bottom w:val="none" w:sz="0" w:space="0" w:color="auto"/>
                <w:right w:val="none" w:sz="0" w:space="0" w:color="auto"/>
              </w:divBdr>
            </w:div>
          </w:divsChild>
        </w:div>
        <w:div w:id="573703060">
          <w:marLeft w:val="0"/>
          <w:marRight w:val="0"/>
          <w:marTop w:val="0"/>
          <w:marBottom w:val="0"/>
          <w:divBdr>
            <w:top w:val="none" w:sz="0" w:space="0" w:color="auto"/>
            <w:left w:val="none" w:sz="0" w:space="0" w:color="auto"/>
            <w:bottom w:val="none" w:sz="0" w:space="0" w:color="auto"/>
            <w:right w:val="none" w:sz="0" w:space="0" w:color="auto"/>
          </w:divBdr>
          <w:divsChild>
            <w:div w:id="2072800454">
              <w:marLeft w:val="0"/>
              <w:marRight w:val="0"/>
              <w:marTop w:val="0"/>
              <w:marBottom w:val="0"/>
              <w:divBdr>
                <w:top w:val="none" w:sz="0" w:space="0" w:color="auto"/>
                <w:left w:val="none" w:sz="0" w:space="0" w:color="auto"/>
                <w:bottom w:val="none" w:sz="0" w:space="0" w:color="auto"/>
                <w:right w:val="none" w:sz="0" w:space="0" w:color="auto"/>
              </w:divBdr>
            </w:div>
          </w:divsChild>
        </w:div>
        <w:div w:id="591934222">
          <w:marLeft w:val="0"/>
          <w:marRight w:val="0"/>
          <w:marTop w:val="0"/>
          <w:marBottom w:val="0"/>
          <w:divBdr>
            <w:top w:val="none" w:sz="0" w:space="0" w:color="auto"/>
            <w:left w:val="none" w:sz="0" w:space="0" w:color="auto"/>
            <w:bottom w:val="none" w:sz="0" w:space="0" w:color="auto"/>
            <w:right w:val="none" w:sz="0" w:space="0" w:color="auto"/>
          </w:divBdr>
          <w:divsChild>
            <w:div w:id="1544706819">
              <w:marLeft w:val="0"/>
              <w:marRight w:val="0"/>
              <w:marTop w:val="0"/>
              <w:marBottom w:val="0"/>
              <w:divBdr>
                <w:top w:val="none" w:sz="0" w:space="0" w:color="auto"/>
                <w:left w:val="none" w:sz="0" w:space="0" w:color="auto"/>
                <w:bottom w:val="none" w:sz="0" w:space="0" w:color="auto"/>
                <w:right w:val="none" w:sz="0" w:space="0" w:color="auto"/>
              </w:divBdr>
            </w:div>
          </w:divsChild>
        </w:div>
        <w:div w:id="603347430">
          <w:marLeft w:val="0"/>
          <w:marRight w:val="0"/>
          <w:marTop w:val="0"/>
          <w:marBottom w:val="0"/>
          <w:divBdr>
            <w:top w:val="none" w:sz="0" w:space="0" w:color="auto"/>
            <w:left w:val="none" w:sz="0" w:space="0" w:color="auto"/>
            <w:bottom w:val="none" w:sz="0" w:space="0" w:color="auto"/>
            <w:right w:val="none" w:sz="0" w:space="0" w:color="auto"/>
          </w:divBdr>
          <w:divsChild>
            <w:div w:id="41752935">
              <w:marLeft w:val="0"/>
              <w:marRight w:val="0"/>
              <w:marTop w:val="0"/>
              <w:marBottom w:val="0"/>
              <w:divBdr>
                <w:top w:val="none" w:sz="0" w:space="0" w:color="auto"/>
                <w:left w:val="none" w:sz="0" w:space="0" w:color="auto"/>
                <w:bottom w:val="none" w:sz="0" w:space="0" w:color="auto"/>
                <w:right w:val="none" w:sz="0" w:space="0" w:color="auto"/>
              </w:divBdr>
            </w:div>
          </w:divsChild>
        </w:div>
        <w:div w:id="610432596">
          <w:marLeft w:val="0"/>
          <w:marRight w:val="0"/>
          <w:marTop w:val="0"/>
          <w:marBottom w:val="0"/>
          <w:divBdr>
            <w:top w:val="none" w:sz="0" w:space="0" w:color="auto"/>
            <w:left w:val="none" w:sz="0" w:space="0" w:color="auto"/>
            <w:bottom w:val="none" w:sz="0" w:space="0" w:color="auto"/>
            <w:right w:val="none" w:sz="0" w:space="0" w:color="auto"/>
          </w:divBdr>
          <w:divsChild>
            <w:div w:id="8680831">
              <w:marLeft w:val="0"/>
              <w:marRight w:val="0"/>
              <w:marTop w:val="0"/>
              <w:marBottom w:val="0"/>
              <w:divBdr>
                <w:top w:val="none" w:sz="0" w:space="0" w:color="auto"/>
                <w:left w:val="none" w:sz="0" w:space="0" w:color="auto"/>
                <w:bottom w:val="none" w:sz="0" w:space="0" w:color="auto"/>
                <w:right w:val="none" w:sz="0" w:space="0" w:color="auto"/>
              </w:divBdr>
            </w:div>
          </w:divsChild>
        </w:div>
        <w:div w:id="619385957">
          <w:marLeft w:val="0"/>
          <w:marRight w:val="0"/>
          <w:marTop w:val="0"/>
          <w:marBottom w:val="0"/>
          <w:divBdr>
            <w:top w:val="none" w:sz="0" w:space="0" w:color="auto"/>
            <w:left w:val="none" w:sz="0" w:space="0" w:color="auto"/>
            <w:bottom w:val="none" w:sz="0" w:space="0" w:color="auto"/>
            <w:right w:val="none" w:sz="0" w:space="0" w:color="auto"/>
          </w:divBdr>
          <w:divsChild>
            <w:div w:id="1736968807">
              <w:marLeft w:val="0"/>
              <w:marRight w:val="0"/>
              <w:marTop w:val="0"/>
              <w:marBottom w:val="0"/>
              <w:divBdr>
                <w:top w:val="none" w:sz="0" w:space="0" w:color="auto"/>
                <w:left w:val="none" w:sz="0" w:space="0" w:color="auto"/>
                <w:bottom w:val="none" w:sz="0" w:space="0" w:color="auto"/>
                <w:right w:val="none" w:sz="0" w:space="0" w:color="auto"/>
              </w:divBdr>
            </w:div>
          </w:divsChild>
        </w:div>
        <w:div w:id="642585596">
          <w:marLeft w:val="0"/>
          <w:marRight w:val="0"/>
          <w:marTop w:val="0"/>
          <w:marBottom w:val="0"/>
          <w:divBdr>
            <w:top w:val="none" w:sz="0" w:space="0" w:color="auto"/>
            <w:left w:val="none" w:sz="0" w:space="0" w:color="auto"/>
            <w:bottom w:val="none" w:sz="0" w:space="0" w:color="auto"/>
            <w:right w:val="none" w:sz="0" w:space="0" w:color="auto"/>
          </w:divBdr>
          <w:divsChild>
            <w:div w:id="7408375">
              <w:marLeft w:val="0"/>
              <w:marRight w:val="0"/>
              <w:marTop w:val="0"/>
              <w:marBottom w:val="0"/>
              <w:divBdr>
                <w:top w:val="none" w:sz="0" w:space="0" w:color="auto"/>
                <w:left w:val="none" w:sz="0" w:space="0" w:color="auto"/>
                <w:bottom w:val="none" w:sz="0" w:space="0" w:color="auto"/>
                <w:right w:val="none" w:sz="0" w:space="0" w:color="auto"/>
              </w:divBdr>
            </w:div>
          </w:divsChild>
        </w:div>
        <w:div w:id="647709845">
          <w:marLeft w:val="0"/>
          <w:marRight w:val="0"/>
          <w:marTop w:val="0"/>
          <w:marBottom w:val="0"/>
          <w:divBdr>
            <w:top w:val="none" w:sz="0" w:space="0" w:color="auto"/>
            <w:left w:val="none" w:sz="0" w:space="0" w:color="auto"/>
            <w:bottom w:val="none" w:sz="0" w:space="0" w:color="auto"/>
            <w:right w:val="none" w:sz="0" w:space="0" w:color="auto"/>
          </w:divBdr>
          <w:divsChild>
            <w:div w:id="1676568984">
              <w:marLeft w:val="0"/>
              <w:marRight w:val="0"/>
              <w:marTop w:val="0"/>
              <w:marBottom w:val="0"/>
              <w:divBdr>
                <w:top w:val="none" w:sz="0" w:space="0" w:color="auto"/>
                <w:left w:val="none" w:sz="0" w:space="0" w:color="auto"/>
                <w:bottom w:val="none" w:sz="0" w:space="0" w:color="auto"/>
                <w:right w:val="none" w:sz="0" w:space="0" w:color="auto"/>
              </w:divBdr>
            </w:div>
          </w:divsChild>
        </w:div>
        <w:div w:id="649291309">
          <w:marLeft w:val="0"/>
          <w:marRight w:val="0"/>
          <w:marTop w:val="0"/>
          <w:marBottom w:val="0"/>
          <w:divBdr>
            <w:top w:val="none" w:sz="0" w:space="0" w:color="auto"/>
            <w:left w:val="none" w:sz="0" w:space="0" w:color="auto"/>
            <w:bottom w:val="none" w:sz="0" w:space="0" w:color="auto"/>
            <w:right w:val="none" w:sz="0" w:space="0" w:color="auto"/>
          </w:divBdr>
          <w:divsChild>
            <w:div w:id="2025589722">
              <w:marLeft w:val="0"/>
              <w:marRight w:val="0"/>
              <w:marTop w:val="0"/>
              <w:marBottom w:val="0"/>
              <w:divBdr>
                <w:top w:val="none" w:sz="0" w:space="0" w:color="auto"/>
                <w:left w:val="none" w:sz="0" w:space="0" w:color="auto"/>
                <w:bottom w:val="none" w:sz="0" w:space="0" w:color="auto"/>
                <w:right w:val="none" w:sz="0" w:space="0" w:color="auto"/>
              </w:divBdr>
            </w:div>
          </w:divsChild>
        </w:div>
        <w:div w:id="667288606">
          <w:marLeft w:val="0"/>
          <w:marRight w:val="0"/>
          <w:marTop w:val="0"/>
          <w:marBottom w:val="0"/>
          <w:divBdr>
            <w:top w:val="none" w:sz="0" w:space="0" w:color="auto"/>
            <w:left w:val="none" w:sz="0" w:space="0" w:color="auto"/>
            <w:bottom w:val="none" w:sz="0" w:space="0" w:color="auto"/>
            <w:right w:val="none" w:sz="0" w:space="0" w:color="auto"/>
          </w:divBdr>
          <w:divsChild>
            <w:div w:id="154037490">
              <w:marLeft w:val="0"/>
              <w:marRight w:val="0"/>
              <w:marTop w:val="0"/>
              <w:marBottom w:val="0"/>
              <w:divBdr>
                <w:top w:val="none" w:sz="0" w:space="0" w:color="auto"/>
                <w:left w:val="none" w:sz="0" w:space="0" w:color="auto"/>
                <w:bottom w:val="none" w:sz="0" w:space="0" w:color="auto"/>
                <w:right w:val="none" w:sz="0" w:space="0" w:color="auto"/>
              </w:divBdr>
            </w:div>
          </w:divsChild>
        </w:div>
        <w:div w:id="673268891">
          <w:marLeft w:val="0"/>
          <w:marRight w:val="0"/>
          <w:marTop w:val="0"/>
          <w:marBottom w:val="0"/>
          <w:divBdr>
            <w:top w:val="none" w:sz="0" w:space="0" w:color="auto"/>
            <w:left w:val="none" w:sz="0" w:space="0" w:color="auto"/>
            <w:bottom w:val="none" w:sz="0" w:space="0" w:color="auto"/>
            <w:right w:val="none" w:sz="0" w:space="0" w:color="auto"/>
          </w:divBdr>
          <w:divsChild>
            <w:div w:id="2119332386">
              <w:marLeft w:val="0"/>
              <w:marRight w:val="0"/>
              <w:marTop w:val="0"/>
              <w:marBottom w:val="0"/>
              <w:divBdr>
                <w:top w:val="none" w:sz="0" w:space="0" w:color="auto"/>
                <w:left w:val="none" w:sz="0" w:space="0" w:color="auto"/>
                <w:bottom w:val="none" w:sz="0" w:space="0" w:color="auto"/>
                <w:right w:val="none" w:sz="0" w:space="0" w:color="auto"/>
              </w:divBdr>
            </w:div>
          </w:divsChild>
        </w:div>
        <w:div w:id="696124005">
          <w:marLeft w:val="0"/>
          <w:marRight w:val="0"/>
          <w:marTop w:val="0"/>
          <w:marBottom w:val="0"/>
          <w:divBdr>
            <w:top w:val="none" w:sz="0" w:space="0" w:color="auto"/>
            <w:left w:val="none" w:sz="0" w:space="0" w:color="auto"/>
            <w:bottom w:val="none" w:sz="0" w:space="0" w:color="auto"/>
            <w:right w:val="none" w:sz="0" w:space="0" w:color="auto"/>
          </w:divBdr>
          <w:divsChild>
            <w:div w:id="1329290514">
              <w:marLeft w:val="0"/>
              <w:marRight w:val="0"/>
              <w:marTop w:val="0"/>
              <w:marBottom w:val="0"/>
              <w:divBdr>
                <w:top w:val="none" w:sz="0" w:space="0" w:color="auto"/>
                <w:left w:val="none" w:sz="0" w:space="0" w:color="auto"/>
                <w:bottom w:val="none" w:sz="0" w:space="0" w:color="auto"/>
                <w:right w:val="none" w:sz="0" w:space="0" w:color="auto"/>
              </w:divBdr>
            </w:div>
          </w:divsChild>
        </w:div>
        <w:div w:id="759176636">
          <w:marLeft w:val="0"/>
          <w:marRight w:val="0"/>
          <w:marTop w:val="0"/>
          <w:marBottom w:val="0"/>
          <w:divBdr>
            <w:top w:val="none" w:sz="0" w:space="0" w:color="auto"/>
            <w:left w:val="none" w:sz="0" w:space="0" w:color="auto"/>
            <w:bottom w:val="none" w:sz="0" w:space="0" w:color="auto"/>
            <w:right w:val="none" w:sz="0" w:space="0" w:color="auto"/>
          </w:divBdr>
          <w:divsChild>
            <w:div w:id="1358580539">
              <w:marLeft w:val="0"/>
              <w:marRight w:val="0"/>
              <w:marTop w:val="0"/>
              <w:marBottom w:val="0"/>
              <w:divBdr>
                <w:top w:val="none" w:sz="0" w:space="0" w:color="auto"/>
                <w:left w:val="none" w:sz="0" w:space="0" w:color="auto"/>
                <w:bottom w:val="none" w:sz="0" w:space="0" w:color="auto"/>
                <w:right w:val="none" w:sz="0" w:space="0" w:color="auto"/>
              </w:divBdr>
            </w:div>
          </w:divsChild>
        </w:div>
        <w:div w:id="765155642">
          <w:marLeft w:val="0"/>
          <w:marRight w:val="0"/>
          <w:marTop w:val="0"/>
          <w:marBottom w:val="0"/>
          <w:divBdr>
            <w:top w:val="none" w:sz="0" w:space="0" w:color="auto"/>
            <w:left w:val="none" w:sz="0" w:space="0" w:color="auto"/>
            <w:bottom w:val="none" w:sz="0" w:space="0" w:color="auto"/>
            <w:right w:val="none" w:sz="0" w:space="0" w:color="auto"/>
          </w:divBdr>
          <w:divsChild>
            <w:div w:id="1233352280">
              <w:marLeft w:val="0"/>
              <w:marRight w:val="0"/>
              <w:marTop w:val="0"/>
              <w:marBottom w:val="0"/>
              <w:divBdr>
                <w:top w:val="none" w:sz="0" w:space="0" w:color="auto"/>
                <w:left w:val="none" w:sz="0" w:space="0" w:color="auto"/>
                <w:bottom w:val="none" w:sz="0" w:space="0" w:color="auto"/>
                <w:right w:val="none" w:sz="0" w:space="0" w:color="auto"/>
              </w:divBdr>
            </w:div>
          </w:divsChild>
        </w:div>
        <w:div w:id="765997611">
          <w:marLeft w:val="0"/>
          <w:marRight w:val="0"/>
          <w:marTop w:val="0"/>
          <w:marBottom w:val="0"/>
          <w:divBdr>
            <w:top w:val="none" w:sz="0" w:space="0" w:color="auto"/>
            <w:left w:val="none" w:sz="0" w:space="0" w:color="auto"/>
            <w:bottom w:val="none" w:sz="0" w:space="0" w:color="auto"/>
            <w:right w:val="none" w:sz="0" w:space="0" w:color="auto"/>
          </w:divBdr>
          <w:divsChild>
            <w:div w:id="1394936157">
              <w:marLeft w:val="0"/>
              <w:marRight w:val="0"/>
              <w:marTop w:val="0"/>
              <w:marBottom w:val="0"/>
              <w:divBdr>
                <w:top w:val="none" w:sz="0" w:space="0" w:color="auto"/>
                <w:left w:val="none" w:sz="0" w:space="0" w:color="auto"/>
                <w:bottom w:val="none" w:sz="0" w:space="0" w:color="auto"/>
                <w:right w:val="none" w:sz="0" w:space="0" w:color="auto"/>
              </w:divBdr>
            </w:div>
          </w:divsChild>
        </w:div>
        <w:div w:id="803082263">
          <w:marLeft w:val="0"/>
          <w:marRight w:val="0"/>
          <w:marTop w:val="0"/>
          <w:marBottom w:val="0"/>
          <w:divBdr>
            <w:top w:val="none" w:sz="0" w:space="0" w:color="auto"/>
            <w:left w:val="none" w:sz="0" w:space="0" w:color="auto"/>
            <w:bottom w:val="none" w:sz="0" w:space="0" w:color="auto"/>
            <w:right w:val="none" w:sz="0" w:space="0" w:color="auto"/>
          </w:divBdr>
          <w:divsChild>
            <w:div w:id="1949656012">
              <w:marLeft w:val="0"/>
              <w:marRight w:val="0"/>
              <w:marTop w:val="0"/>
              <w:marBottom w:val="0"/>
              <w:divBdr>
                <w:top w:val="none" w:sz="0" w:space="0" w:color="auto"/>
                <w:left w:val="none" w:sz="0" w:space="0" w:color="auto"/>
                <w:bottom w:val="none" w:sz="0" w:space="0" w:color="auto"/>
                <w:right w:val="none" w:sz="0" w:space="0" w:color="auto"/>
              </w:divBdr>
            </w:div>
          </w:divsChild>
        </w:div>
        <w:div w:id="811141761">
          <w:marLeft w:val="0"/>
          <w:marRight w:val="0"/>
          <w:marTop w:val="0"/>
          <w:marBottom w:val="0"/>
          <w:divBdr>
            <w:top w:val="none" w:sz="0" w:space="0" w:color="auto"/>
            <w:left w:val="none" w:sz="0" w:space="0" w:color="auto"/>
            <w:bottom w:val="none" w:sz="0" w:space="0" w:color="auto"/>
            <w:right w:val="none" w:sz="0" w:space="0" w:color="auto"/>
          </w:divBdr>
          <w:divsChild>
            <w:div w:id="309094956">
              <w:marLeft w:val="0"/>
              <w:marRight w:val="0"/>
              <w:marTop w:val="0"/>
              <w:marBottom w:val="0"/>
              <w:divBdr>
                <w:top w:val="none" w:sz="0" w:space="0" w:color="auto"/>
                <w:left w:val="none" w:sz="0" w:space="0" w:color="auto"/>
                <w:bottom w:val="none" w:sz="0" w:space="0" w:color="auto"/>
                <w:right w:val="none" w:sz="0" w:space="0" w:color="auto"/>
              </w:divBdr>
            </w:div>
          </w:divsChild>
        </w:div>
        <w:div w:id="818814385">
          <w:marLeft w:val="0"/>
          <w:marRight w:val="0"/>
          <w:marTop w:val="0"/>
          <w:marBottom w:val="0"/>
          <w:divBdr>
            <w:top w:val="none" w:sz="0" w:space="0" w:color="auto"/>
            <w:left w:val="none" w:sz="0" w:space="0" w:color="auto"/>
            <w:bottom w:val="none" w:sz="0" w:space="0" w:color="auto"/>
            <w:right w:val="none" w:sz="0" w:space="0" w:color="auto"/>
          </w:divBdr>
          <w:divsChild>
            <w:div w:id="412091146">
              <w:marLeft w:val="0"/>
              <w:marRight w:val="0"/>
              <w:marTop w:val="0"/>
              <w:marBottom w:val="0"/>
              <w:divBdr>
                <w:top w:val="none" w:sz="0" w:space="0" w:color="auto"/>
                <w:left w:val="none" w:sz="0" w:space="0" w:color="auto"/>
                <w:bottom w:val="none" w:sz="0" w:space="0" w:color="auto"/>
                <w:right w:val="none" w:sz="0" w:space="0" w:color="auto"/>
              </w:divBdr>
            </w:div>
          </w:divsChild>
        </w:div>
        <w:div w:id="837958388">
          <w:marLeft w:val="0"/>
          <w:marRight w:val="0"/>
          <w:marTop w:val="0"/>
          <w:marBottom w:val="0"/>
          <w:divBdr>
            <w:top w:val="none" w:sz="0" w:space="0" w:color="auto"/>
            <w:left w:val="none" w:sz="0" w:space="0" w:color="auto"/>
            <w:bottom w:val="none" w:sz="0" w:space="0" w:color="auto"/>
            <w:right w:val="none" w:sz="0" w:space="0" w:color="auto"/>
          </w:divBdr>
          <w:divsChild>
            <w:div w:id="954091723">
              <w:marLeft w:val="0"/>
              <w:marRight w:val="0"/>
              <w:marTop w:val="0"/>
              <w:marBottom w:val="0"/>
              <w:divBdr>
                <w:top w:val="none" w:sz="0" w:space="0" w:color="auto"/>
                <w:left w:val="none" w:sz="0" w:space="0" w:color="auto"/>
                <w:bottom w:val="none" w:sz="0" w:space="0" w:color="auto"/>
                <w:right w:val="none" w:sz="0" w:space="0" w:color="auto"/>
              </w:divBdr>
            </w:div>
          </w:divsChild>
        </w:div>
        <w:div w:id="883055924">
          <w:marLeft w:val="0"/>
          <w:marRight w:val="0"/>
          <w:marTop w:val="0"/>
          <w:marBottom w:val="0"/>
          <w:divBdr>
            <w:top w:val="none" w:sz="0" w:space="0" w:color="auto"/>
            <w:left w:val="none" w:sz="0" w:space="0" w:color="auto"/>
            <w:bottom w:val="none" w:sz="0" w:space="0" w:color="auto"/>
            <w:right w:val="none" w:sz="0" w:space="0" w:color="auto"/>
          </w:divBdr>
          <w:divsChild>
            <w:div w:id="1041982125">
              <w:marLeft w:val="0"/>
              <w:marRight w:val="0"/>
              <w:marTop w:val="0"/>
              <w:marBottom w:val="0"/>
              <w:divBdr>
                <w:top w:val="none" w:sz="0" w:space="0" w:color="auto"/>
                <w:left w:val="none" w:sz="0" w:space="0" w:color="auto"/>
                <w:bottom w:val="none" w:sz="0" w:space="0" w:color="auto"/>
                <w:right w:val="none" w:sz="0" w:space="0" w:color="auto"/>
              </w:divBdr>
            </w:div>
          </w:divsChild>
        </w:div>
        <w:div w:id="901137478">
          <w:marLeft w:val="0"/>
          <w:marRight w:val="0"/>
          <w:marTop w:val="0"/>
          <w:marBottom w:val="0"/>
          <w:divBdr>
            <w:top w:val="none" w:sz="0" w:space="0" w:color="auto"/>
            <w:left w:val="none" w:sz="0" w:space="0" w:color="auto"/>
            <w:bottom w:val="none" w:sz="0" w:space="0" w:color="auto"/>
            <w:right w:val="none" w:sz="0" w:space="0" w:color="auto"/>
          </w:divBdr>
          <w:divsChild>
            <w:div w:id="31658213">
              <w:marLeft w:val="0"/>
              <w:marRight w:val="0"/>
              <w:marTop w:val="0"/>
              <w:marBottom w:val="0"/>
              <w:divBdr>
                <w:top w:val="none" w:sz="0" w:space="0" w:color="auto"/>
                <w:left w:val="none" w:sz="0" w:space="0" w:color="auto"/>
                <w:bottom w:val="none" w:sz="0" w:space="0" w:color="auto"/>
                <w:right w:val="none" w:sz="0" w:space="0" w:color="auto"/>
              </w:divBdr>
            </w:div>
          </w:divsChild>
        </w:div>
        <w:div w:id="910236999">
          <w:marLeft w:val="0"/>
          <w:marRight w:val="0"/>
          <w:marTop w:val="0"/>
          <w:marBottom w:val="0"/>
          <w:divBdr>
            <w:top w:val="none" w:sz="0" w:space="0" w:color="auto"/>
            <w:left w:val="none" w:sz="0" w:space="0" w:color="auto"/>
            <w:bottom w:val="none" w:sz="0" w:space="0" w:color="auto"/>
            <w:right w:val="none" w:sz="0" w:space="0" w:color="auto"/>
          </w:divBdr>
          <w:divsChild>
            <w:div w:id="1803694408">
              <w:marLeft w:val="0"/>
              <w:marRight w:val="0"/>
              <w:marTop w:val="0"/>
              <w:marBottom w:val="0"/>
              <w:divBdr>
                <w:top w:val="none" w:sz="0" w:space="0" w:color="auto"/>
                <w:left w:val="none" w:sz="0" w:space="0" w:color="auto"/>
                <w:bottom w:val="none" w:sz="0" w:space="0" w:color="auto"/>
                <w:right w:val="none" w:sz="0" w:space="0" w:color="auto"/>
              </w:divBdr>
            </w:div>
          </w:divsChild>
        </w:div>
        <w:div w:id="915743585">
          <w:marLeft w:val="0"/>
          <w:marRight w:val="0"/>
          <w:marTop w:val="0"/>
          <w:marBottom w:val="0"/>
          <w:divBdr>
            <w:top w:val="none" w:sz="0" w:space="0" w:color="auto"/>
            <w:left w:val="none" w:sz="0" w:space="0" w:color="auto"/>
            <w:bottom w:val="none" w:sz="0" w:space="0" w:color="auto"/>
            <w:right w:val="none" w:sz="0" w:space="0" w:color="auto"/>
          </w:divBdr>
          <w:divsChild>
            <w:div w:id="2133480011">
              <w:marLeft w:val="0"/>
              <w:marRight w:val="0"/>
              <w:marTop w:val="0"/>
              <w:marBottom w:val="0"/>
              <w:divBdr>
                <w:top w:val="none" w:sz="0" w:space="0" w:color="auto"/>
                <w:left w:val="none" w:sz="0" w:space="0" w:color="auto"/>
                <w:bottom w:val="none" w:sz="0" w:space="0" w:color="auto"/>
                <w:right w:val="none" w:sz="0" w:space="0" w:color="auto"/>
              </w:divBdr>
            </w:div>
          </w:divsChild>
        </w:div>
        <w:div w:id="917910285">
          <w:marLeft w:val="0"/>
          <w:marRight w:val="0"/>
          <w:marTop w:val="0"/>
          <w:marBottom w:val="0"/>
          <w:divBdr>
            <w:top w:val="none" w:sz="0" w:space="0" w:color="auto"/>
            <w:left w:val="none" w:sz="0" w:space="0" w:color="auto"/>
            <w:bottom w:val="none" w:sz="0" w:space="0" w:color="auto"/>
            <w:right w:val="none" w:sz="0" w:space="0" w:color="auto"/>
          </w:divBdr>
          <w:divsChild>
            <w:div w:id="2033726182">
              <w:marLeft w:val="0"/>
              <w:marRight w:val="0"/>
              <w:marTop w:val="0"/>
              <w:marBottom w:val="0"/>
              <w:divBdr>
                <w:top w:val="none" w:sz="0" w:space="0" w:color="auto"/>
                <w:left w:val="none" w:sz="0" w:space="0" w:color="auto"/>
                <w:bottom w:val="none" w:sz="0" w:space="0" w:color="auto"/>
                <w:right w:val="none" w:sz="0" w:space="0" w:color="auto"/>
              </w:divBdr>
            </w:div>
          </w:divsChild>
        </w:div>
        <w:div w:id="926377240">
          <w:marLeft w:val="0"/>
          <w:marRight w:val="0"/>
          <w:marTop w:val="0"/>
          <w:marBottom w:val="0"/>
          <w:divBdr>
            <w:top w:val="none" w:sz="0" w:space="0" w:color="auto"/>
            <w:left w:val="none" w:sz="0" w:space="0" w:color="auto"/>
            <w:bottom w:val="none" w:sz="0" w:space="0" w:color="auto"/>
            <w:right w:val="none" w:sz="0" w:space="0" w:color="auto"/>
          </w:divBdr>
          <w:divsChild>
            <w:div w:id="1671256362">
              <w:marLeft w:val="0"/>
              <w:marRight w:val="0"/>
              <w:marTop w:val="0"/>
              <w:marBottom w:val="0"/>
              <w:divBdr>
                <w:top w:val="none" w:sz="0" w:space="0" w:color="auto"/>
                <w:left w:val="none" w:sz="0" w:space="0" w:color="auto"/>
                <w:bottom w:val="none" w:sz="0" w:space="0" w:color="auto"/>
                <w:right w:val="none" w:sz="0" w:space="0" w:color="auto"/>
              </w:divBdr>
            </w:div>
          </w:divsChild>
        </w:div>
        <w:div w:id="942882052">
          <w:marLeft w:val="0"/>
          <w:marRight w:val="0"/>
          <w:marTop w:val="0"/>
          <w:marBottom w:val="0"/>
          <w:divBdr>
            <w:top w:val="none" w:sz="0" w:space="0" w:color="auto"/>
            <w:left w:val="none" w:sz="0" w:space="0" w:color="auto"/>
            <w:bottom w:val="none" w:sz="0" w:space="0" w:color="auto"/>
            <w:right w:val="none" w:sz="0" w:space="0" w:color="auto"/>
          </w:divBdr>
          <w:divsChild>
            <w:div w:id="2057854947">
              <w:marLeft w:val="0"/>
              <w:marRight w:val="0"/>
              <w:marTop w:val="0"/>
              <w:marBottom w:val="0"/>
              <w:divBdr>
                <w:top w:val="none" w:sz="0" w:space="0" w:color="auto"/>
                <w:left w:val="none" w:sz="0" w:space="0" w:color="auto"/>
                <w:bottom w:val="none" w:sz="0" w:space="0" w:color="auto"/>
                <w:right w:val="none" w:sz="0" w:space="0" w:color="auto"/>
              </w:divBdr>
            </w:div>
          </w:divsChild>
        </w:div>
        <w:div w:id="950631678">
          <w:marLeft w:val="0"/>
          <w:marRight w:val="0"/>
          <w:marTop w:val="0"/>
          <w:marBottom w:val="0"/>
          <w:divBdr>
            <w:top w:val="none" w:sz="0" w:space="0" w:color="auto"/>
            <w:left w:val="none" w:sz="0" w:space="0" w:color="auto"/>
            <w:bottom w:val="none" w:sz="0" w:space="0" w:color="auto"/>
            <w:right w:val="none" w:sz="0" w:space="0" w:color="auto"/>
          </w:divBdr>
          <w:divsChild>
            <w:div w:id="79252807">
              <w:marLeft w:val="0"/>
              <w:marRight w:val="0"/>
              <w:marTop w:val="0"/>
              <w:marBottom w:val="0"/>
              <w:divBdr>
                <w:top w:val="none" w:sz="0" w:space="0" w:color="auto"/>
                <w:left w:val="none" w:sz="0" w:space="0" w:color="auto"/>
                <w:bottom w:val="none" w:sz="0" w:space="0" w:color="auto"/>
                <w:right w:val="none" w:sz="0" w:space="0" w:color="auto"/>
              </w:divBdr>
            </w:div>
            <w:div w:id="1053188470">
              <w:marLeft w:val="0"/>
              <w:marRight w:val="0"/>
              <w:marTop w:val="0"/>
              <w:marBottom w:val="0"/>
              <w:divBdr>
                <w:top w:val="none" w:sz="0" w:space="0" w:color="auto"/>
                <w:left w:val="none" w:sz="0" w:space="0" w:color="auto"/>
                <w:bottom w:val="none" w:sz="0" w:space="0" w:color="auto"/>
                <w:right w:val="none" w:sz="0" w:space="0" w:color="auto"/>
              </w:divBdr>
            </w:div>
          </w:divsChild>
        </w:div>
        <w:div w:id="958530757">
          <w:marLeft w:val="0"/>
          <w:marRight w:val="0"/>
          <w:marTop w:val="0"/>
          <w:marBottom w:val="0"/>
          <w:divBdr>
            <w:top w:val="none" w:sz="0" w:space="0" w:color="auto"/>
            <w:left w:val="none" w:sz="0" w:space="0" w:color="auto"/>
            <w:bottom w:val="none" w:sz="0" w:space="0" w:color="auto"/>
            <w:right w:val="none" w:sz="0" w:space="0" w:color="auto"/>
          </w:divBdr>
          <w:divsChild>
            <w:div w:id="438913206">
              <w:marLeft w:val="0"/>
              <w:marRight w:val="0"/>
              <w:marTop w:val="0"/>
              <w:marBottom w:val="0"/>
              <w:divBdr>
                <w:top w:val="none" w:sz="0" w:space="0" w:color="auto"/>
                <w:left w:val="none" w:sz="0" w:space="0" w:color="auto"/>
                <w:bottom w:val="none" w:sz="0" w:space="0" w:color="auto"/>
                <w:right w:val="none" w:sz="0" w:space="0" w:color="auto"/>
              </w:divBdr>
            </w:div>
            <w:div w:id="2106925410">
              <w:marLeft w:val="0"/>
              <w:marRight w:val="0"/>
              <w:marTop w:val="0"/>
              <w:marBottom w:val="0"/>
              <w:divBdr>
                <w:top w:val="none" w:sz="0" w:space="0" w:color="auto"/>
                <w:left w:val="none" w:sz="0" w:space="0" w:color="auto"/>
                <w:bottom w:val="none" w:sz="0" w:space="0" w:color="auto"/>
                <w:right w:val="none" w:sz="0" w:space="0" w:color="auto"/>
              </w:divBdr>
            </w:div>
          </w:divsChild>
        </w:div>
        <w:div w:id="969630200">
          <w:marLeft w:val="0"/>
          <w:marRight w:val="0"/>
          <w:marTop w:val="0"/>
          <w:marBottom w:val="0"/>
          <w:divBdr>
            <w:top w:val="none" w:sz="0" w:space="0" w:color="auto"/>
            <w:left w:val="none" w:sz="0" w:space="0" w:color="auto"/>
            <w:bottom w:val="none" w:sz="0" w:space="0" w:color="auto"/>
            <w:right w:val="none" w:sz="0" w:space="0" w:color="auto"/>
          </w:divBdr>
          <w:divsChild>
            <w:div w:id="104354496">
              <w:marLeft w:val="0"/>
              <w:marRight w:val="0"/>
              <w:marTop w:val="0"/>
              <w:marBottom w:val="0"/>
              <w:divBdr>
                <w:top w:val="none" w:sz="0" w:space="0" w:color="auto"/>
                <w:left w:val="none" w:sz="0" w:space="0" w:color="auto"/>
                <w:bottom w:val="none" w:sz="0" w:space="0" w:color="auto"/>
                <w:right w:val="none" w:sz="0" w:space="0" w:color="auto"/>
              </w:divBdr>
            </w:div>
          </w:divsChild>
        </w:div>
        <w:div w:id="973213434">
          <w:marLeft w:val="0"/>
          <w:marRight w:val="0"/>
          <w:marTop w:val="0"/>
          <w:marBottom w:val="0"/>
          <w:divBdr>
            <w:top w:val="none" w:sz="0" w:space="0" w:color="auto"/>
            <w:left w:val="none" w:sz="0" w:space="0" w:color="auto"/>
            <w:bottom w:val="none" w:sz="0" w:space="0" w:color="auto"/>
            <w:right w:val="none" w:sz="0" w:space="0" w:color="auto"/>
          </w:divBdr>
          <w:divsChild>
            <w:div w:id="825241001">
              <w:marLeft w:val="0"/>
              <w:marRight w:val="0"/>
              <w:marTop w:val="0"/>
              <w:marBottom w:val="0"/>
              <w:divBdr>
                <w:top w:val="none" w:sz="0" w:space="0" w:color="auto"/>
                <w:left w:val="none" w:sz="0" w:space="0" w:color="auto"/>
                <w:bottom w:val="none" w:sz="0" w:space="0" w:color="auto"/>
                <w:right w:val="none" w:sz="0" w:space="0" w:color="auto"/>
              </w:divBdr>
            </w:div>
          </w:divsChild>
        </w:div>
        <w:div w:id="990404966">
          <w:marLeft w:val="0"/>
          <w:marRight w:val="0"/>
          <w:marTop w:val="0"/>
          <w:marBottom w:val="0"/>
          <w:divBdr>
            <w:top w:val="none" w:sz="0" w:space="0" w:color="auto"/>
            <w:left w:val="none" w:sz="0" w:space="0" w:color="auto"/>
            <w:bottom w:val="none" w:sz="0" w:space="0" w:color="auto"/>
            <w:right w:val="none" w:sz="0" w:space="0" w:color="auto"/>
          </w:divBdr>
          <w:divsChild>
            <w:div w:id="2103602625">
              <w:marLeft w:val="0"/>
              <w:marRight w:val="0"/>
              <w:marTop w:val="0"/>
              <w:marBottom w:val="0"/>
              <w:divBdr>
                <w:top w:val="none" w:sz="0" w:space="0" w:color="auto"/>
                <w:left w:val="none" w:sz="0" w:space="0" w:color="auto"/>
                <w:bottom w:val="none" w:sz="0" w:space="0" w:color="auto"/>
                <w:right w:val="none" w:sz="0" w:space="0" w:color="auto"/>
              </w:divBdr>
            </w:div>
          </w:divsChild>
        </w:div>
        <w:div w:id="1051273950">
          <w:marLeft w:val="0"/>
          <w:marRight w:val="0"/>
          <w:marTop w:val="0"/>
          <w:marBottom w:val="0"/>
          <w:divBdr>
            <w:top w:val="none" w:sz="0" w:space="0" w:color="auto"/>
            <w:left w:val="none" w:sz="0" w:space="0" w:color="auto"/>
            <w:bottom w:val="none" w:sz="0" w:space="0" w:color="auto"/>
            <w:right w:val="none" w:sz="0" w:space="0" w:color="auto"/>
          </w:divBdr>
          <w:divsChild>
            <w:div w:id="2077705189">
              <w:marLeft w:val="0"/>
              <w:marRight w:val="0"/>
              <w:marTop w:val="0"/>
              <w:marBottom w:val="0"/>
              <w:divBdr>
                <w:top w:val="none" w:sz="0" w:space="0" w:color="auto"/>
                <w:left w:val="none" w:sz="0" w:space="0" w:color="auto"/>
                <w:bottom w:val="none" w:sz="0" w:space="0" w:color="auto"/>
                <w:right w:val="none" w:sz="0" w:space="0" w:color="auto"/>
              </w:divBdr>
            </w:div>
          </w:divsChild>
        </w:div>
        <w:div w:id="1056011588">
          <w:marLeft w:val="0"/>
          <w:marRight w:val="0"/>
          <w:marTop w:val="0"/>
          <w:marBottom w:val="0"/>
          <w:divBdr>
            <w:top w:val="none" w:sz="0" w:space="0" w:color="auto"/>
            <w:left w:val="none" w:sz="0" w:space="0" w:color="auto"/>
            <w:bottom w:val="none" w:sz="0" w:space="0" w:color="auto"/>
            <w:right w:val="none" w:sz="0" w:space="0" w:color="auto"/>
          </w:divBdr>
          <w:divsChild>
            <w:div w:id="807823149">
              <w:marLeft w:val="0"/>
              <w:marRight w:val="0"/>
              <w:marTop w:val="0"/>
              <w:marBottom w:val="0"/>
              <w:divBdr>
                <w:top w:val="none" w:sz="0" w:space="0" w:color="auto"/>
                <w:left w:val="none" w:sz="0" w:space="0" w:color="auto"/>
                <w:bottom w:val="none" w:sz="0" w:space="0" w:color="auto"/>
                <w:right w:val="none" w:sz="0" w:space="0" w:color="auto"/>
              </w:divBdr>
            </w:div>
          </w:divsChild>
        </w:div>
        <w:div w:id="1087112633">
          <w:marLeft w:val="0"/>
          <w:marRight w:val="0"/>
          <w:marTop w:val="0"/>
          <w:marBottom w:val="0"/>
          <w:divBdr>
            <w:top w:val="none" w:sz="0" w:space="0" w:color="auto"/>
            <w:left w:val="none" w:sz="0" w:space="0" w:color="auto"/>
            <w:bottom w:val="none" w:sz="0" w:space="0" w:color="auto"/>
            <w:right w:val="none" w:sz="0" w:space="0" w:color="auto"/>
          </w:divBdr>
          <w:divsChild>
            <w:div w:id="400562656">
              <w:marLeft w:val="0"/>
              <w:marRight w:val="0"/>
              <w:marTop w:val="0"/>
              <w:marBottom w:val="0"/>
              <w:divBdr>
                <w:top w:val="none" w:sz="0" w:space="0" w:color="auto"/>
                <w:left w:val="none" w:sz="0" w:space="0" w:color="auto"/>
                <w:bottom w:val="none" w:sz="0" w:space="0" w:color="auto"/>
                <w:right w:val="none" w:sz="0" w:space="0" w:color="auto"/>
              </w:divBdr>
            </w:div>
          </w:divsChild>
        </w:div>
        <w:div w:id="1097487427">
          <w:marLeft w:val="0"/>
          <w:marRight w:val="0"/>
          <w:marTop w:val="0"/>
          <w:marBottom w:val="0"/>
          <w:divBdr>
            <w:top w:val="none" w:sz="0" w:space="0" w:color="auto"/>
            <w:left w:val="none" w:sz="0" w:space="0" w:color="auto"/>
            <w:bottom w:val="none" w:sz="0" w:space="0" w:color="auto"/>
            <w:right w:val="none" w:sz="0" w:space="0" w:color="auto"/>
          </w:divBdr>
          <w:divsChild>
            <w:div w:id="1166626967">
              <w:marLeft w:val="0"/>
              <w:marRight w:val="0"/>
              <w:marTop w:val="0"/>
              <w:marBottom w:val="0"/>
              <w:divBdr>
                <w:top w:val="none" w:sz="0" w:space="0" w:color="auto"/>
                <w:left w:val="none" w:sz="0" w:space="0" w:color="auto"/>
                <w:bottom w:val="none" w:sz="0" w:space="0" w:color="auto"/>
                <w:right w:val="none" w:sz="0" w:space="0" w:color="auto"/>
              </w:divBdr>
            </w:div>
          </w:divsChild>
        </w:div>
        <w:div w:id="1100612636">
          <w:marLeft w:val="0"/>
          <w:marRight w:val="0"/>
          <w:marTop w:val="0"/>
          <w:marBottom w:val="0"/>
          <w:divBdr>
            <w:top w:val="none" w:sz="0" w:space="0" w:color="auto"/>
            <w:left w:val="none" w:sz="0" w:space="0" w:color="auto"/>
            <w:bottom w:val="none" w:sz="0" w:space="0" w:color="auto"/>
            <w:right w:val="none" w:sz="0" w:space="0" w:color="auto"/>
          </w:divBdr>
          <w:divsChild>
            <w:div w:id="2057923023">
              <w:marLeft w:val="0"/>
              <w:marRight w:val="0"/>
              <w:marTop w:val="0"/>
              <w:marBottom w:val="0"/>
              <w:divBdr>
                <w:top w:val="none" w:sz="0" w:space="0" w:color="auto"/>
                <w:left w:val="none" w:sz="0" w:space="0" w:color="auto"/>
                <w:bottom w:val="none" w:sz="0" w:space="0" w:color="auto"/>
                <w:right w:val="none" w:sz="0" w:space="0" w:color="auto"/>
              </w:divBdr>
            </w:div>
          </w:divsChild>
        </w:div>
        <w:div w:id="1113792755">
          <w:marLeft w:val="0"/>
          <w:marRight w:val="0"/>
          <w:marTop w:val="0"/>
          <w:marBottom w:val="0"/>
          <w:divBdr>
            <w:top w:val="none" w:sz="0" w:space="0" w:color="auto"/>
            <w:left w:val="none" w:sz="0" w:space="0" w:color="auto"/>
            <w:bottom w:val="none" w:sz="0" w:space="0" w:color="auto"/>
            <w:right w:val="none" w:sz="0" w:space="0" w:color="auto"/>
          </w:divBdr>
          <w:divsChild>
            <w:div w:id="1384409217">
              <w:marLeft w:val="0"/>
              <w:marRight w:val="0"/>
              <w:marTop w:val="0"/>
              <w:marBottom w:val="0"/>
              <w:divBdr>
                <w:top w:val="none" w:sz="0" w:space="0" w:color="auto"/>
                <w:left w:val="none" w:sz="0" w:space="0" w:color="auto"/>
                <w:bottom w:val="none" w:sz="0" w:space="0" w:color="auto"/>
                <w:right w:val="none" w:sz="0" w:space="0" w:color="auto"/>
              </w:divBdr>
            </w:div>
          </w:divsChild>
        </w:div>
        <w:div w:id="1130440007">
          <w:marLeft w:val="0"/>
          <w:marRight w:val="0"/>
          <w:marTop w:val="0"/>
          <w:marBottom w:val="0"/>
          <w:divBdr>
            <w:top w:val="none" w:sz="0" w:space="0" w:color="auto"/>
            <w:left w:val="none" w:sz="0" w:space="0" w:color="auto"/>
            <w:bottom w:val="none" w:sz="0" w:space="0" w:color="auto"/>
            <w:right w:val="none" w:sz="0" w:space="0" w:color="auto"/>
          </w:divBdr>
          <w:divsChild>
            <w:div w:id="1490444990">
              <w:marLeft w:val="0"/>
              <w:marRight w:val="0"/>
              <w:marTop w:val="0"/>
              <w:marBottom w:val="0"/>
              <w:divBdr>
                <w:top w:val="none" w:sz="0" w:space="0" w:color="auto"/>
                <w:left w:val="none" w:sz="0" w:space="0" w:color="auto"/>
                <w:bottom w:val="none" w:sz="0" w:space="0" w:color="auto"/>
                <w:right w:val="none" w:sz="0" w:space="0" w:color="auto"/>
              </w:divBdr>
            </w:div>
          </w:divsChild>
        </w:div>
        <w:div w:id="1154181799">
          <w:marLeft w:val="0"/>
          <w:marRight w:val="0"/>
          <w:marTop w:val="0"/>
          <w:marBottom w:val="0"/>
          <w:divBdr>
            <w:top w:val="none" w:sz="0" w:space="0" w:color="auto"/>
            <w:left w:val="none" w:sz="0" w:space="0" w:color="auto"/>
            <w:bottom w:val="none" w:sz="0" w:space="0" w:color="auto"/>
            <w:right w:val="none" w:sz="0" w:space="0" w:color="auto"/>
          </w:divBdr>
          <w:divsChild>
            <w:div w:id="879980647">
              <w:marLeft w:val="0"/>
              <w:marRight w:val="0"/>
              <w:marTop w:val="0"/>
              <w:marBottom w:val="0"/>
              <w:divBdr>
                <w:top w:val="none" w:sz="0" w:space="0" w:color="auto"/>
                <w:left w:val="none" w:sz="0" w:space="0" w:color="auto"/>
                <w:bottom w:val="none" w:sz="0" w:space="0" w:color="auto"/>
                <w:right w:val="none" w:sz="0" w:space="0" w:color="auto"/>
              </w:divBdr>
            </w:div>
          </w:divsChild>
        </w:div>
        <w:div w:id="1185360368">
          <w:marLeft w:val="0"/>
          <w:marRight w:val="0"/>
          <w:marTop w:val="0"/>
          <w:marBottom w:val="0"/>
          <w:divBdr>
            <w:top w:val="none" w:sz="0" w:space="0" w:color="auto"/>
            <w:left w:val="none" w:sz="0" w:space="0" w:color="auto"/>
            <w:bottom w:val="none" w:sz="0" w:space="0" w:color="auto"/>
            <w:right w:val="none" w:sz="0" w:space="0" w:color="auto"/>
          </w:divBdr>
          <w:divsChild>
            <w:div w:id="730691377">
              <w:marLeft w:val="0"/>
              <w:marRight w:val="0"/>
              <w:marTop w:val="0"/>
              <w:marBottom w:val="0"/>
              <w:divBdr>
                <w:top w:val="none" w:sz="0" w:space="0" w:color="auto"/>
                <w:left w:val="none" w:sz="0" w:space="0" w:color="auto"/>
                <w:bottom w:val="none" w:sz="0" w:space="0" w:color="auto"/>
                <w:right w:val="none" w:sz="0" w:space="0" w:color="auto"/>
              </w:divBdr>
            </w:div>
          </w:divsChild>
        </w:div>
        <w:div w:id="1186988662">
          <w:marLeft w:val="0"/>
          <w:marRight w:val="0"/>
          <w:marTop w:val="0"/>
          <w:marBottom w:val="0"/>
          <w:divBdr>
            <w:top w:val="none" w:sz="0" w:space="0" w:color="auto"/>
            <w:left w:val="none" w:sz="0" w:space="0" w:color="auto"/>
            <w:bottom w:val="none" w:sz="0" w:space="0" w:color="auto"/>
            <w:right w:val="none" w:sz="0" w:space="0" w:color="auto"/>
          </w:divBdr>
          <w:divsChild>
            <w:div w:id="51006097">
              <w:marLeft w:val="0"/>
              <w:marRight w:val="0"/>
              <w:marTop w:val="0"/>
              <w:marBottom w:val="0"/>
              <w:divBdr>
                <w:top w:val="none" w:sz="0" w:space="0" w:color="auto"/>
                <w:left w:val="none" w:sz="0" w:space="0" w:color="auto"/>
                <w:bottom w:val="none" w:sz="0" w:space="0" w:color="auto"/>
                <w:right w:val="none" w:sz="0" w:space="0" w:color="auto"/>
              </w:divBdr>
            </w:div>
          </w:divsChild>
        </w:div>
        <w:div w:id="1198816050">
          <w:marLeft w:val="0"/>
          <w:marRight w:val="0"/>
          <w:marTop w:val="0"/>
          <w:marBottom w:val="0"/>
          <w:divBdr>
            <w:top w:val="none" w:sz="0" w:space="0" w:color="auto"/>
            <w:left w:val="none" w:sz="0" w:space="0" w:color="auto"/>
            <w:bottom w:val="none" w:sz="0" w:space="0" w:color="auto"/>
            <w:right w:val="none" w:sz="0" w:space="0" w:color="auto"/>
          </w:divBdr>
          <w:divsChild>
            <w:div w:id="544681082">
              <w:marLeft w:val="0"/>
              <w:marRight w:val="0"/>
              <w:marTop w:val="0"/>
              <w:marBottom w:val="0"/>
              <w:divBdr>
                <w:top w:val="none" w:sz="0" w:space="0" w:color="auto"/>
                <w:left w:val="none" w:sz="0" w:space="0" w:color="auto"/>
                <w:bottom w:val="none" w:sz="0" w:space="0" w:color="auto"/>
                <w:right w:val="none" w:sz="0" w:space="0" w:color="auto"/>
              </w:divBdr>
            </w:div>
          </w:divsChild>
        </w:div>
        <w:div w:id="1225262589">
          <w:marLeft w:val="0"/>
          <w:marRight w:val="0"/>
          <w:marTop w:val="0"/>
          <w:marBottom w:val="0"/>
          <w:divBdr>
            <w:top w:val="none" w:sz="0" w:space="0" w:color="auto"/>
            <w:left w:val="none" w:sz="0" w:space="0" w:color="auto"/>
            <w:bottom w:val="none" w:sz="0" w:space="0" w:color="auto"/>
            <w:right w:val="none" w:sz="0" w:space="0" w:color="auto"/>
          </w:divBdr>
          <w:divsChild>
            <w:div w:id="445196313">
              <w:marLeft w:val="0"/>
              <w:marRight w:val="0"/>
              <w:marTop w:val="0"/>
              <w:marBottom w:val="0"/>
              <w:divBdr>
                <w:top w:val="none" w:sz="0" w:space="0" w:color="auto"/>
                <w:left w:val="none" w:sz="0" w:space="0" w:color="auto"/>
                <w:bottom w:val="none" w:sz="0" w:space="0" w:color="auto"/>
                <w:right w:val="none" w:sz="0" w:space="0" w:color="auto"/>
              </w:divBdr>
            </w:div>
          </w:divsChild>
        </w:div>
        <w:div w:id="1231580057">
          <w:marLeft w:val="0"/>
          <w:marRight w:val="0"/>
          <w:marTop w:val="0"/>
          <w:marBottom w:val="0"/>
          <w:divBdr>
            <w:top w:val="none" w:sz="0" w:space="0" w:color="auto"/>
            <w:left w:val="none" w:sz="0" w:space="0" w:color="auto"/>
            <w:bottom w:val="none" w:sz="0" w:space="0" w:color="auto"/>
            <w:right w:val="none" w:sz="0" w:space="0" w:color="auto"/>
          </w:divBdr>
          <w:divsChild>
            <w:div w:id="634532392">
              <w:marLeft w:val="0"/>
              <w:marRight w:val="0"/>
              <w:marTop w:val="0"/>
              <w:marBottom w:val="0"/>
              <w:divBdr>
                <w:top w:val="none" w:sz="0" w:space="0" w:color="auto"/>
                <w:left w:val="none" w:sz="0" w:space="0" w:color="auto"/>
                <w:bottom w:val="none" w:sz="0" w:space="0" w:color="auto"/>
                <w:right w:val="none" w:sz="0" w:space="0" w:color="auto"/>
              </w:divBdr>
            </w:div>
          </w:divsChild>
        </w:div>
        <w:div w:id="1233737657">
          <w:marLeft w:val="0"/>
          <w:marRight w:val="0"/>
          <w:marTop w:val="0"/>
          <w:marBottom w:val="0"/>
          <w:divBdr>
            <w:top w:val="none" w:sz="0" w:space="0" w:color="auto"/>
            <w:left w:val="none" w:sz="0" w:space="0" w:color="auto"/>
            <w:bottom w:val="none" w:sz="0" w:space="0" w:color="auto"/>
            <w:right w:val="none" w:sz="0" w:space="0" w:color="auto"/>
          </w:divBdr>
          <w:divsChild>
            <w:div w:id="1522669078">
              <w:marLeft w:val="0"/>
              <w:marRight w:val="0"/>
              <w:marTop w:val="0"/>
              <w:marBottom w:val="0"/>
              <w:divBdr>
                <w:top w:val="none" w:sz="0" w:space="0" w:color="auto"/>
                <w:left w:val="none" w:sz="0" w:space="0" w:color="auto"/>
                <w:bottom w:val="none" w:sz="0" w:space="0" w:color="auto"/>
                <w:right w:val="none" w:sz="0" w:space="0" w:color="auto"/>
              </w:divBdr>
            </w:div>
          </w:divsChild>
        </w:div>
        <w:div w:id="1307470892">
          <w:marLeft w:val="0"/>
          <w:marRight w:val="0"/>
          <w:marTop w:val="0"/>
          <w:marBottom w:val="0"/>
          <w:divBdr>
            <w:top w:val="none" w:sz="0" w:space="0" w:color="auto"/>
            <w:left w:val="none" w:sz="0" w:space="0" w:color="auto"/>
            <w:bottom w:val="none" w:sz="0" w:space="0" w:color="auto"/>
            <w:right w:val="none" w:sz="0" w:space="0" w:color="auto"/>
          </w:divBdr>
          <w:divsChild>
            <w:div w:id="1976375366">
              <w:marLeft w:val="0"/>
              <w:marRight w:val="0"/>
              <w:marTop w:val="0"/>
              <w:marBottom w:val="0"/>
              <w:divBdr>
                <w:top w:val="none" w:sz="0" w:space="0" w:color="auto"/>
                <w:left w:val="none" w:sz="0" w:space="0" w:color="auto"/>
                <w:bottom w:val="none" w:sz="0" w:space="0" w:color="auto"/>
                <w:right w:val="none" w:sz="0" w:space="0" w:color="auto"/>
              </w:divBdr>
            </w:div>
          </w:divsChild>
        </w:div>
        <w:div w:id="1331563963">
          <w:marLeft w:val="0"/>
          <w:marRight w:val="0"/>
          <w:marTop w:val="0"/>
          <w:marBottom w:val="0"/>
          <w:divBdr>
            <w:top w:val="none" w:sz="0" w:space="0" w:color="auto"/>
            <w:left w:val="none" w:sz="0" w:space="0" w:color="auto"/>
            <w:bottom w:val="none" w:sz="0" w:space="0" w:color="auto"/>
            <w:right w:val="none" w:sz="0" w:space="0" w:color="auto"/>
          </w:divBdr>
          <w:divsChild>
            <w:div w:id="1927960167">
              <w:marLeft w:val="0"/>
              <w:marRight w:val="0"/>
              <w:marTop w:val="0"/>
              <w:marBottom w:val="0"/>
              <w:divBdr>
                <w:top w:val="none" w:sz="0" w:space="0" w:color="auto"/>
                <w:left w:val="none" w:sz="0" w:space="0" w:color="auto"/>
                <w:bottom w:val="none" w:sz="0" w:space="0" w:color="auto"/>
                <w:right w:val="none" w:sz="0" w:space="0" w:color="auto"/>
              </w:divBdr>
            </w:div>
          </w:divsChild>
        </w:div>
        <w:div w:id="1345127737">
          <w:marLeft w:val="0"/>
          <w:marRight w:val="0"/>
          <w:marTop w:val="0"/>
          <w:marBottom w:val="0"/>
          <w:divBdr>
            <w:top w:val="none" w:sz="0" w:space="0" w:color="auto"/>
            <w:left w:val="none" w:sz="0" w:space="0" w:color="auto"/>
            <w:bottom w:val="none" w:sz="0" w:space="0" w:color="auto"/>
            <w:right w:val="none" w:sz="0" w:space="0" w:color="auto"/>
          </w:divBdr>
          <w:divsChild>
            <w:div w:id="2145393207">
              <w:marLeft w:val="0"/>
              <w:marRight w:val="0"/>
              <w:marTop w:val="0"/>
              <w:marBottom w:val="0"/>
              <w:divBdr>
                <w:top w:val="none" w:sz="0" w:space="0" w:color="auto"/>
                <w:left w:val="none" w:sz="0" w:space="0" w:color="auto"/>
                <w:bottom w:val="none" w:sz="0" w:space="0" w:color="auto"/>
                <w:right w:val="none" w:sz="0" w:space="0" w:color="auto"/>
              </w:divBdr>
            </w:div>
          </w:divsChild>
        </w:div>
        <w:div w:id="1345353032">
          <w:marLeft w:val="0"/>
          <w:marRight w:val="0"/>
          <w:marTop w:val="0"/>
          <w:marBottom w:val="0"/>
          <w:divBdr>
            <w:top w:val="none" w:sz="0" w:space="0" w:color="auto"/>
            <w:left w:val="none" w:sz="0" w:space="0" w:color="auto"/>
            <w:bottom w:val="none" w:sz="0" w:space="0" w:color="auto"/>
            <w:right w:val="none" w:sz="0" w:space="0" w:color="auto"/>
          </w:divBdr>
          <w:divsChild>
            <w:div w:id="537813481">
              <w:marLeft w:val="0"/>
              <w:marRight w:val="0"/>
              <w:marTop w:val="0"/>
              <w:marBottom w:val="0"/>
              <w:divBdr>
                <w:top w:val="none" w:sz="0" w:space="0" w:color="auto"/>
                <w:left w:val="none" w:sz="0" w:space="0" w:color="auto"/>
                <w:bottom w:val="none" w:sz="0" w:space="0" w:color="auto"/>
                <w:right w:val="none" w:sz="0" w:space="0" w:color="auto"/>
              </w:divBdr>
            </w:div>
          </w:divsChild>
        </w:div>
        <w:div w:id="1392802608">
          <w:marLeft w:val="0"/>
          <w:marRight w:val="0"/>
          <w:marTop w:val="0"/>
          <w:marBottom w:val="0"/>
          <w:divBdr>
            <w:top w:val="none" w:sz="0" w:space="0" w:color="auto"/>
            <w:left w:val="none" w:sz="0" w:space="0" w:color="auto"/>
            <w:bottom w:val="none" w:sz="0" w:space="0" w:color="auto"/>
            <w:right w:val="none" w:sz="0" w:space="0" w:color="auto"/>
          </w:divBdr>
          <w:divsChild>
            <w:div w:id="873349116">
              <w:marLeft w:val="0"/>
              <w:marRight w:val="0"/>
              <w:marTop w:val="0"/>
              <w:marBottom w:val="0"/>
              <w:divBdr>
                <w:top w:val="none" w:sz="0" w:space="0" w:color="auto"/>
                <w:left w:val="none" w:sz="0" w:space="0" w:color="auto"/>
                <w:bottom w:val="none" w:sz="0" w:space="0" w:color="auto"/>
                <w:right w:val="none" w:sz="0" w:space="0" w:color="auto"/>
              </w:divBdr>
            </w:div>
          </w:divsChild>
        </w:div>
        <w:div w:id="1393961270">
          <w:marLeft w:val="0"/>
          <w:marRight w:val="0"/>
          <w:marTop w:val="0"/>
          <w:marBottom w:val="0"/>
          <w:divBdr>
            <w:top w:val="none" w:sz="0" w:space="0" w:color="auto"/>
            <w:left w:val="none" w:sz="0" w:space="0" w:color="auto"/>
            <w:bottom w:val="none" w:sz="0" w:space="0" w:color="auto"/>
            <w:right w:val="none" w:sz="0" w:space="0" w:color="auto"/>
          </w:divBdr>
          <w:divsChild>
            <w:div w:id="320082994">
              <w:marLeft w:val="0"/>
              <w:marRight w:val="0"/>
              <w:marTop w:val="0"/>
              <w:marBottom w:val="0"/>
              <w:divBdr>
                <w:top w:val="none" w:sz="0" w:space="0" w:color="auto"/>
                <w:left w:val="none" w:sz="0" w:space="0" w:color="auto"/>
                <w:bottom w:val="none" w:sz="0" w:space="0" w:color="auto"/>
                <w:right w:val="none" w:sz="0" w:space="0" w:color="auto"/>
              </w:divBdr>
            </w:div>
          </w:divsChild>
        </w:div>
        <w:div w:id="1431774545">
          <w:marLeft w:val="0"/>
          <w:marRight w:val="0"/>
          <w:marTop w:val="0"/>
          <w:marBottom w:val="0"/>
          <w:divBdr>
            <w:top w:val="none" w:sz="0" w:space="0" w:color="auto"/>
            <w:left w:val="none" w:sz="0" w:space="0" w:color="auto"/>
            <w:bottom w:val="none" w:sz="0" w:space="0" w:color="auto"/>
            <w:right w:val="none" w:sz="0" w:space="0" w:color="auto"/>
          </w:divBdr>
          <w:divsChild>
            <w:div w:id="1489982662">
              <w:marLeft w:val="0"/>
              <w:marRight w:val="0"/>
              <w:marTop w:val="0"/>
              <w:marBottom w:val="0"/>
              <w:divBdr>
                <w:top w:val="none" w:sz="0" w:space="0" w:color="auto"/>
                <w:left w:val="none" w:sz="0" w:space="0" w:color="auto"/>
                <w:bottom w:val="none" w:sz="0" w:space="0" w:color="auto"/>
                <w:right w:val="none" w:sz="0" w:space="0" w:color="auto"/>
              </w:divBdr>
            </w:div>
          </w:divsChild>
        </w:div>
        <w:div w:id="1469741215">
          <w:marLeft w:val="0"/>
          <w:marRight w:val="0"/>
          <w:marTop w:val="0"/>
          <w:marBottom w:val="0"/>
          <w:divBdr>
            <w:top w:val="none" w:sz="0" w:space="0" w:color="auto"/>
            <w:left w:val="none" w:sz="0" w:space="0" w:color="auto"/>
            <w:bottom w:val="none" w:sz="0" w:space="0" w:color="auto"/>
            <w:right w:val="none" w:sz="0" w:space="0" w:color="auto"/>
          </w:divBdr>
          <w:divsChild>
            <w:div w:id="794904733">
              <w:marLeft w:val="0"/>
              <w:marRight w:val="0"/>
              <w:marTop w:val="0"/>
              <w:marBottom w:val="0"/>
              <w:divBdr>
                <w:top w:val="none" w:sz="0" w:space="0" w:color="auto"/>
                <w:left w:val="none" w:sz="0" w:space="0" w:color="auto"/>
                <w:bottom w:val="none" w:sz="0" w:space="0" w:color="auto"/>
                <w:right w:val="none" w:sz="0" w:space="0" w:color="auto"/>
              </w:divBdr>
            </w:div>
          </w:divsChild>
        </w:div>
        <w:div w:id="1477070403">
          <w:marLeft w:val="0"/>
          <w:marRight w:val="0"/>
          <w:marTop w:val="0"/>
          <w:marBottom w:val="0"/>
          <w:divBdr>
            <w:top w:val="none" w:sz="0" w:space="0" w:color="auto"/>
            <w:left w:val="none" w:sz="0" w:space="0" w:color="auto"/>
            <w:bottom w:val="none" w:sz="0" w:space="0" w:color="auto"/>
            <w:right w:val="none" w:sz="0" w:space="0" w:color="auto"/>
          </w:divBdr>
          <w:divsChild>
            <w:div w:id="197201583">
              <w:marLeft w:val="0"/>
              <w:marRight w:val="0"/>
              <w:marTop w:val="0"/>
              <w:marBottom w:val="0"/>
              <w:divBdr>
                <w:top w:val="none" w:sz="0" w:space="0" w:color="auto"/>
                <w:left w:val="none" w:sz="0" w:space="0" w:color="auto"/>
                <w:bottom w:val="none" w:sz="0" w:space="0" w:color="auto"/>
                <w:right w:val="none" w:sz="0" w:space="0" w:color="auto"/>
              </w:divBdr>
            </w:div>
          </w:divsChild>
        </w:div>
        <w:div w:id="1492867330">
          <w:marLeft w:val="0"/>
          <w:marRight w:val="0"/>
          <w:marTop w:val="0"/>
          <w:marBottom w:val="0"/>
          <w:divBdr>
            <w:top w:val="none" w:sz="0" w:space="0" w:color="auto"/>
            <w:left w:val="none" w:sz="0" w:space="0" w:color="auto"/>
            <w:bottom w:val="none" w:sz="0" w:space="0" w:color="auto"/>
            <w:right w:val="none" w:sz="0" w:space="0" w:color="auto"/>
          </w:divBdr>
          <w:divsChild>
            <w:div w:id="1443452439">
              <w:marLeft w:val="0"/>
              <w:marRight w:val="0"/>
              <w:marTop w:val="0"/>
              <w:marBottom w:val="0"/>
              <w:divBdr>
                <w:top w:val="none" w:sz="0" w:space="0" w:color="auto"/>
                <w:left w:val="none" w:sz="0" w:space="0" w:color="auto"/>
                <w:bottom w:val="none" w:sz="0" w:space="0" w:color="auto"/>
                <w:right w:val="none" w:sz="0" w:space="0" w:color="auto"/>
              </w:divBdr>
            </w:div>
          </w:divsChild>
        </w:div>
        <w:div w:id="1509517115">
          <w:marLeft w:val="0"/>
          <w:marRight w:val="0"/>
          <w:marTop w:val="0"/>
          <w:marBottom w:val="0"/>
          <w:divBdr>
            <w:top w:val="none" w:sz="0" w:space="0" w:color="auto"/>
            <w:left w:val="none" w:sz="0" w:space="0" w:color="auto"/>
            <w:bottom w:val="none" w:sz="0" w:space="0" w:color="auto"/>
            <w:right w:val="none" w:sz="0" w:space="0" w:color="auto"/>
          </w:divBdr>
          <w:divsChild>
            <w:div w:id="245652432">
              <w:marLeft w:val="0"/>
              <w:marRight w:val="0"/>
              <w:marTop w:val="0"/>
              <w:marBottom w:val="0"/>
              <w:divBdr>
                <w:top w:val="none" w:sz="0" w:space="0" w:color="auto"/>
                <w:left w:val="none" w:sz="0" w:space="0" w:color="auto"/>
                <w:bottom w:val="none" w:sz="0" w:space="0" w:color="auto"/>
                <w:right w:val="none" w:sz="0" w:space="0" w:color="auto"/>
              </w:divBdr>
            </w:div>
          </w:divsChild>
        </w:div>
        <w:div w:id="1583492865">
          <w:marLeft w:val="0"/>
          <w:marRight w:val="0"/>
          <w:marTop w:val="0"/>
          <w:marBottom w:val="0"/>
          <w:divBdr>
            <w:top w:val="none" w:sz="0" w:space="0" w:color="auto"/>
            <w:left w:val="none" w:sz="0" w:space="0" w:color="auto"/>
            <w:bottom w:val="none" w:sz="0" w:space="0" w:color="auto"/>
            <w:right w:val="none" w:sz="0" w:space="0" w:color="auto"/>
          </w:divBdr>
          <w:divsChild>
            <w:div w:id="823742962">
              <w:marLeft w:val="0"/>
              <w:marRight w:val="0"/>
              <w:marTop w:val="0"/>
              <w:marBottom w:val="0"/>
              <w:divBdr>
                <w:top w:val="none" w:sz="0" w:space="0" w:color="auto"/>
                <w:left w:val="none" w:sz="0" w:space="0" w:color="auto"/>
                <w:bottom w:val="none" w:sz="0" w:space="0" w:color="auto"/>
                <w:right w:val="none" w:sz="0" w:space="0" w:color="auto"/>
              </w:divBdr>
            </w:div>
          </w:divsChild>
        </w:div>
        <w:div w:id="1594581760">
          <w:marLeft w:val="0"/>
          <w:marRight w:val="0"/>
          <w:marTop w:val="0"/>
          <w:marBottom w:val="0"/>
          <w:divBdr>
            <w:top w:val="none" w:sz="0" w:space="0" w:color="auto"/>
            <w:left w:val="none" w:sz="0" w:space="0" w:color="auto"/>
            <w:bottom w:val="none" w:sz="0" w:space="0" w:color="auto"/>
            <w:right w:val="none" w:sz="0" w:space="0" w:color="auto"/>
          </w:divBdr>
          <w:divsChild>
            <w:div w:id="2082216190">
              <w:marLeft w:val="0"/>
              <w:marRight w:val="0"/>
              <w:marTop w:val="0"/>
              <w:marBottom w:val="0"/>
              <w:divBdr>
                <w:top w:val="none" w:sz="0" w:space="0" w:color="auto"/>
                <w:left w:val="none" w:sz="0" w:space="0" w:color="auto"/>
                <w:bottom w:val="none" w:sz="0" w:space="0" w:color="auto"/>
                <w:right w:val="none" w:sz="0" w:space="0" w:color="auto"/>
              </w:divBdr>
            </w:div>
          </w:divsChild>
        </w:div>
        <w:div w:id="1606040010">
          <w:marLeft w:val="0"/>
          <w:marRight w:val="0"/>
          <w:marTop w:val="0"/>
          <w:marBottom w:val="0"/>
          <w:divBdr>
            <w:top w:val="none" w:sz="0" w:space="0" w:color="auto"/>
            <w:left w:val="none" w:sz="0" w:space="0" w:color="auto"/>
            <w:bottom w:val="none" w:sz="0" w:space="0" w:color="auto"/>
            <w:right w:val="none" w:sz="0" w:space="0" w:color="auto"/>
          </w:divBdr>
          <w:divsChild>
            <w:div w:id="2134707680">
              <w:marLeft w:val="0"/>
              <w:marRight w:val="0"/>
              <w:marTop w:val="0"/>
              <w:marBottom w:val="0"/>
              <w:divBdr>
                <w:top w:val="none" w:sz="0" w:space="0" w:color="auto"/>
                <w:left w:val="none" w:sz="0" w:space="0" w:color="auto"/>
                <w:bottom w:val="none" w:sz="0" w:space="0" w:color="auto"/>
                <w:right w:val="none" w:sz="0" w:space="0" w:color="auto"/>
              </w:divBdr>
            </w:div>
          </w:divsChild>
        </w:div>
        <w:div w:id="1613853814">
          <w:marLeft w:val="0"/>
          <w:marRight w:val="0"/>
          <w:marTop w:val="0"/>
          <w:marBottom w:val="0"/>
          <w:divBdr>
            <w:top w:val="none" w:sz="0" w:space="0" w:color="auto"/>
            <w:left w:val="none" w:sz="0" w:space="0" w:color="auto"/>
            <w:bottom w:val="none" w:sz="0" w:space="0" w:color="auto"/>
            <w:right w:val="none" w:sz="0" w:space="0" w:color="auto"/>
          </w:divBdr>
          <w:divsChild>
            <w:div w:id="1198203462">
              <w:marLeft w:val="0"/>
              <w:marRight w:val="0"/>
              <w:marTop w:val="0"/>
              <w:marBottom w:val="0"/>
              <w:divBdr>
                <w:top w:val="none" w:sz="0" w:space="0" w:color="auto"/>
                <w:left w:val="none" w:sz="0" w:space="0" w:color="auto"/>
                <w:bottom w:val="none" w:sz="0" w:space="0" w:color="auto"/>
                <w:right w:val="none" w:sz="0" w:space="0" w:color="auto"/>
              </w:divBdr>
            </w:div>
          </w:divsChild>
        </w:div>
        <w:div w:id="1645507375">
          <w:marLeft w:val="0"/>
          <w:marRight w:val="0"/>
          <w:marTop w:val="0"/>
          <w:marBottom w:val="0"/>
          <w:divBdr>
            <w:top w:val="none" w:sz="0" w:space="0" w:color="auto"/>
            <w:left w:val="none" w:sz="0" w:space="0" w:color="auto"/>
            <w:bottom w:val="none" w:sz="0" w:space="0" w:color="auto"/>
            <w:right w:val="none" w:sz="0" w:space="0" w:color="auto"/>
          </w:divBdr>
          <w:divsChild>
            <w:div w:id="1603762871">
              <w:marLeft w:val="0"/>
              <w:marRight w:val="0"/>
              <w:marTop w:val="0"/>
              <w:marBottom w:val="0"/>
              <w:divBdr>
                <w:top w:val="none" w:sz="0" w:space="0" w:color="auto"/>
                <w:left w:val="none" w:sz="0" w:space="0" w:color="auto"/>
                <w:bottom w:val="none" w:sz="0" w:space="0" w:color="auto"/>
                <w:right w:val="none" w:sz="0" w:space="0" w:color="auto"/>
              </w:divBdr>
            </w:div>
          </w:divsChild>
        </w:div>
        <w:div w:id="1657414065">
          <w:marLeft w:val="0"/>
          <w:marRight w:val="0"/>
          <w:marTop w:val="0"/>
          <w:marBottom w:val="0"/>
          <w:divBdr>
            <w:top w:val="none" w:sz="0" w:space="0" w:color="auto"/>
            <w:left w:val="none" w:sz="0" w:space="0" w:color="auto"/>
            <w:bottom w:val="none" w:sz="0" w:space="0" w:color="auto"/>
            <w:right w:val="none" w:sz="0" w:space="0" w:color="auto"/>
          </w:divBdr>
          <w:divsChild>
            <w:div w:id="839081132">
              <w:marLeft w:val="0"/>
              <w:marRight w:val="0"/>
              <w:marTop w:val="0"/>
              <w:marBottom w:val="0"/>
              <w:divBdr>
                <w:top w:val="none" w:sz="0" w:space="0" w:color="auto"/>
                <w:left w:val="none" w:sz="0" w:space="0" w:color="auto"/>
                <w:bottom w:val="none" w:sz="0" w:space="0" w:color="auto"/>
                <w:right w:val="none" w:sz="0" w:space="0" w:color="auto"/>
              </w:divBdr>
            </w:div>
          </w:divsChild>
        </w:div>
        <w:div w:id="1681616914">
          <w:marLeft w:val="0"/>
          <w:marRight w:val="0"/>
          <w:marTop w:val="0"/>
          <w:marBottom w:val="0"/>
          <w:divBdr>
            <w:top w:val="none" w:sz="0" w:space="0" w:color="auto"/>
            <w:left w:val="none" w:sz="0" w:space="0" w:color="auto"/>
            <w:bottom w:val="none" w:sz="0" w:space="0" w:color="auto"/>
            <w:right w:val="none" w:sz="0" w:space="0" w:color="auto"/>
          </w:divBdr>
          <w:divsChild>
            <w:div w:id="793332423">
              <w:marLeft w:val="0"/>
              <w:marRight w:val="0"/>
              <w:marTop w:val="0"/>
              <w:marBottom w:val="0"/>
              <w:divBdr>
                <w:top w:val="none" w:sz="0" w:space="0" w:color="auto"/>
                <w:left w:val="none" w:sz="0" w:space="0" w:color="auto"/>
                <w:bottom w:val="none" w:sz="0" w:space="0" w:color="auto"/>
                <w:right w:val="none" w:sz="0" w:space="0" w:color="auto"/>
              </w:divBdr>
            </w:div>
          </w:divsChild>
        </w:div>
        <w:div w:id="1704557111">
          <w:marLeft w:val="0"/>
          <w:marRight w:val="0"/>
          <w:marTop w:val="0"/>
          <w:marBottom w:val="0"/>
          <w:divBdr>
            <w:top w:val="none" w:sz="0" w:space="0" w:color="auto"/>
            <w:left w:val="none" w:sz="0" w:space="0" w:color="auto"/>
            <w:bottom w:val="none" w:sz="0" w:space="0" w:color="auto"/>
            <w:right w:val="none" w:sz="0" w:space="0" w:color="auto"/>
          </w:divBdr>
          <w:divsChild>
            <w:div w:id="1692872566">
              <w:marLeft w:val="0"/>
              <w:marRight w:val="0"/>
              <w:marTop w:val="0"/>
              <w:marBottom w:val="0"/>
              <w:divBdr>
                <w:top w:val="none" w:sz="0" w:space="0" w:color="auto"/>
                <w:left w:val="none" w:sz="0" w:space="0" w:color="auto"/>
                <w:bottom w:val="none" w:sz="0" w:space="0" w:color="auto"/>
                <w:right w:val="none" w:sz="0" w:space="0" w:color="auto"/>
              </w:divBdr>
            </w:div>
          </w:divsChild>
        </w:div>
        <w:div w:id="1735352292">
          <w:marLeft w:val="0"/>
          <w:marRight w:val="0"/>
          <w:marTop w:val="0"/>
          <w:marBottom w:val="0"/>
          <w:divBdr>
            <w:top w:val="none" w:sz="0" w:space="0" w:color="auto"/>
            <w:left w:val="none" w:sz="0" w:space="0" w:color="auto"/>
            <w:bottom w:val="none" w:sz="0" w:space="0" w:color="auto"/>
            <w:right w:val="none" w:sz="0" w:space="0" w:color="auto"/>
          </w:divBdr>
          <w:divsChild>
            <w:div w:id="803084419">
              <w:marLeft w:val="0"/>
              <w:marRight w:val="0"/>
              <w:marTop w:val="0"/>
              <w:marBottom w:val="0"/>
              <w:divBdr>
                <w:top w:val="none" w:sz="0" w:space="0" w:color="auto"/>
                <w:left w:val="none" w:sz="0" w:space="0" w:color="auto"/>
                <w:bottom w:val="none" w:sz="0" w:space="0" w:color="auto"/>
                <w:right w:val="none" w:sz="0" w:space="0" w:color="auto"/>
              </w:divBdr>
            </w:div>
          </w:divsChild>
        </w:div>
        <w:div w:id="1748722318">
          <w:marLeft w:val="0"/>
          <w:marRight w:val="0"/>
          <w:marTop w:val="0"/>
          <w:marBottom w:val="0"/>
          <w:divBdr>
            <w:top w:val="none" w:sz="0" w:space="0" w:color="auto"/>
            <w:left w:val="none" w:sz="0" w:space="0" w:color="auto"/>
            <w:bottom w:val="none" w:sz="0" w:space="0" w:color="auto"/>
            <w:right w:val="none" w:sz="0" w:space="0" w:color="auto"/>
          </w:divBdr>
          <w:divsChild>
            <w:div w:id="2088306404">
              <w:marLeft w:val="0"/>
              <w:marRight w:val="0"/>
              <w:marTop w:val="0"/>
              <w:marBottom w:val="0"/>
              <w:divBdr>
                <w:top w:val="none" w:sz="0" w:space="0" w:color="auto"/>
                <w:left w:val="none" w:sz="0" w:space="0" w:color="auto"/>
                <w:bottom w:val="none" w:sz="0" w:space="0" w:color="auto"/>
                <w:right w:val="none" w:sz="0" w:space="0" w:color="auto"/>
              </w:divBdr>
            </w:div>
          </w:divsChild>
        </w:div>
        <w:div w:id="1773436612">
          <w:marLeft w:val="0"/>
          <w:marRight w:val="0"/>
          <w:marTop w:val="0"/>
          <w:marBottom w:val="0"/>
          <w:divBdr>
            <w:top w:val="none" w:sz="0" w:space="0" w:color="auto"/>
            <w:left w:val="none" w:sz="0" w:space="0" w:color="auto"/>
            <w:bottom w:val="none" w:sz="0" w:space="0" w:color="auto"/>
            <w:right w:val="none" w:sz="0" w:space="0" w:color="auto"/>
          </w:divBdr>
          <w:divsChild>
            <w:div w:id="1462570859">
              <w:marLeft w:val="0"/>
              <w:marRight w:val="0"/>
              <w:marTop w:val="0"/>
              <w:marBottom w:val="0"/>
              <w:divBdr>
                <w:top w:val="none" w:sz="0" w:space="0" w:color="auto"/>
                <w:left w:val="none" w:sz="0" w:space="0" w:color="auto"/>
                <w:bottom w:val="none" w:sz="0" w:space="0" w:color="auto"/>
                <w:right w:val="none" w:sz="0" w:space="0" w:color="auto"/>
              </w:divBdr>
            </w:div>
            <w:div w:id="1896621101">
              <w:marLeft w:val="0"/>
              <w:marRight w:val="0"/>
              <w:marTop w:val="0"/>
              <w:marBottom w:val="0"/>
              <w:divBdr>
                <w:top w:val="none" w:sz="0" w:space="0" w:color="auto"/>
                <w:left w:val="none" w:sz="0" w:space="0" w:color="auto"/>
                <w:bottom w:val="none" w:sz="0" w:space="0" w:color="auto"/>
                <w:right w:val="none" w:sz="0" w:space="0" w:color="auto"/>
              </w:divBdr>
            </w:div>
            <w:div w:id="2054570458">
              <w:marLeft w:val="0"/>
              <w:marRight w:val="0"/>
              <w:marTop w:val="0"/>
              <w:marBottom w:val="0"/>
              <w:divBdr>
                <w:top w:val="none" w:sz="0" w:space="0" w:color="auto"/>
                <w:left w:val="none" w:sz="0" w:space="0" w:color="auto"/>
                <w:bottom w:val="none" w:sz="0" w:space="0" w:color="auto"/>
                <w:right w:val="none" w:sz="0" w:space="0" w:color="auto"/>
              </w:divBdr>
            </w:div>
          </w:divsChild>
        </w:div>
        <w:div w:id="1780417504">
          <w:marLeft w:val="0"/>
          <w:marRight w:val="0"/>
          <w:marTop w:val="0"/>
          <w:marBottom w:val="0"/>
          <w:divBdr>
            <w:top w:val="none" w:sz="0" w:space="0" w:color="auto"/>
            <w:left w:val="none" w:sz="0" w:space="0" w:color="auto"/>
            <w:bottom w:val="none" w:sz="0" w:space="0" w:color="auto"/>
            <w:right w:val="none" w:sz="0" w:space="0" w:color="auto"/>
          </w:divBdr>
          <w:divsChild>
            <w:div w:id="143471422">
              <w:marLeft w:val="0"/>
              <w:marRight w:val="0"/>
              <w:marTop w:val="0"/>
              <w:marBottom w:val="0"/>
              <w:divBdr>
                <w:top w:val="none" w:sz="0" w:space="0" w:color="auto"/>
                <w:left w:val="none" w:sz="0" w:space="0" w:color="auto"/>
                <w:bottom w:val="none" w:sz="0" w:space="0" w:color="auto"/>
                <w:right w:val="none" w:sz="0" w:space="0" w:color="auto"/>
              </w:divBdr>
            </w:div>
          </w:divsChild>
        </w:div>
        <w:div w:id="1804538580">
          <w:marLeft w:val="0"/>
          <w:marRight w:val="0"/>
          <w:marTop w:val="0"/>
          <w:marBottom w:val="0"/>
          <w:divBdr>
            <w:top w:val="none" w:sz="0" w:space="0" w:color="auto"/>
            <w:left w:val="none" w:sz="0" w:space="0" w:color="auto"/>
            <w:bottom w:val="none" w:sz="0" w:space="0" w:color="auto"/>
            <w:right w:val="none" w:sz="0" w:space="0" w:color="auto"/>
          </w:divBdr>
          <w:divsChild>
            <w:div w:id="912930102">
              <w:marLeft w:val="0"/>
              <w:marRight w:val="0"/>
              <w:marTop w:val="0"/>
              <w:marBottom w:val="0"/>
              <w:divBdr>
                <w:top w:val="none" w:sz="0" w:space="0" w:color="auto"/>
                <w:left w:val="none" w:sz="0" w:space="0" w:color="auto"/>
                <w:bottom w:val="none" w:sz="0" w:space="0" w:color="auto"/>
                <w:right w:val="none" w:sz="0" w:space="0" w:color="auto"/>
              </w:divBdr>
            </w:div>
          </w:divsChild>
        </w:div>
        <w:div w:id="1840264649">
          <w:marLeft w:val="0"/>
          <w:marRight w:val="0"/>
          <w:marTop w:val="0"/>
          <w:marBottom w:val="0"/>
          <w:divBdr>
            <w:top w:val="none" w:sz="0" w:space="0" w:color="auto"/>
            <w:left w:val="none" w:sz="0" w:space="0" w:color="auto"/>
            <w:bottom w:val="none" w:sz="0" w:space="0" w:color="auto"/>
            <w:right w:val="none" w:sz="0" w:space="0" w:color="auto"/>
          </w:divBdr>
          <w:divsChild>
            <w:div w:id="731006096">
              <w:marLeft w:val="0"/>
              <w:marRight w:val="0"/>
              <w:marTop w:val="0"/>
              <w:marBottom w:val="0"/>
              <w:divBdr>
                <w:top w:val="none" w:sz="0" w:space="0" w:color="auto"/>
                <w:left w:val="none" w:sz="0" w:space="0" w:color="auto"/>
                <w:bottom w:val="none" w:sz="0" w:space="0" w:color="auto"/>
                <w:right w:val="none" w:sz="0" w:space="0" w:color="auto"/>
              </w:divBdr>
            </w:div>
          </w:divsChild>
        </w:div>
        <w:div w:id="1852837859">
          <w:marLeft w:val="0"/>
          <w:marRight w:val="0"/>
          <w:marTop w:val="0"/>
          <w:marBottom w:val="0"/>
          <w:divBdr>
            <w:top w:val="none" w:sz="0" w:space="0" w:color="auto"/>
            <w:left w:val="none" w:sz="0" w:space="0" w:color="auto"/>
            <w:bottom w:val="none" w:sz="0" w:space="0" w:color="auto"/>
            <w:right w:val="none" w:sz="0" w:space="0" w:color="auto"/>
          </w:divBdr>
          <w:divsChild>
            <w:div w:id="386686211">
              <w:marLeft w:val="0"/>
              <w:marRight w:val="0"/>
              <w:marTop w:val="0"/>
              <w:marBottom w:val="0"/>
              <w:divBdr>
                <w:top w:val="none" w:sz="0" w:space="0" w:color="auto"/>
                <w:left w:val="none" w:sz="0" w:space="0" w:color="auto"/>
                <w:bottom w:val="none" w:sz="0" w:space="0" w:color="auto"/>
                <w:right w:val="none" w:sz="0" w:space="0" w:color="auto"/>
              </w:divBdr>
            </w:div>
          </w:divsChild>
        </w:div>
        <w:div w:id="1890921381">
          <w:marLeft w:val="0"/>
          <w:marRight w:val="0"/>
          <w:marTop w:val="0"/>
          <w:marBottom w:val="0"/>
          <w:divBdr>
            <w:top w:val="none" w:sz="0" w:space="0" w:color="auto"/>
            <w:left w:val="none" w:sz="0" w:space="0" w:color="auto"/>
            <w:bottom w:val="none" w:sz="0" w:space="0" w:color="auto"/>
            <w:right w:val="none" w:sz="0" w:space="0" w:color="auto"/>
          </w:divBdr>
          <w:divsChild>
            <w:div w:id="1283802076">
              <w:marLeft w:val="0"/>
              <w:marRight w:val="0"/>
              <w:marTop w:val="0"/>
              <w:marBottom w:val="0"/>
              <w:divBdr>
                <w:top w:val="none" w:sz="0" w:space="0" w:color="auto"/>
                <w:left w:val="none" w:sz="0" w:space="0" w:color="auto"/>
                <w:bottom w:val="none" w:sz="0" w:space="0" w:color="auto"/>
                <w:right w:val="none" w:sz="0" w:space="0" w:color="auto"/>
              </w:divBdr>
            </w:div>
          </w:divsChild>
        </w:div>
        <w:div w:id="1899899964">
          <w:marLeft w:val="0"/>
          <w:marRight w:val="0"/>
          <w:marTop w:val="0"/>
          <w:marBottom w:val="0"/>
          <w:divBdr>
            <w:top w:val="none" w:sz="0" w:space="0" w:color="auto"/>
            <w:left w:val="none" w:sz="0" w:space="0" w:color="auto"/>
            <w:bottom w:val="none" w:sz="0" w:space="0" w:color="auto"/>
            <w:right w:val="none" w:sz="0" w:space="0" w:color="auto"/>
          </w:divBdr>
          <w:divsChild>
            <w:div w:id="1752236569">
              <w:marLeft w:val="0"/>
              <w:marRight w:val="0"/>
              <w:marTop w:val="0"/>
              <w:marBottom w:val="0"/>
              <w:divBdr>
                <w:top w:val="none" w:sz="0" w:space="0" w:color="auto"/>
                <w:left w:val="none" w:sz="0" w:space="0" w:color="auto"/>
                <w:bottom w:val="none" w:sz="0" w:space="0" w:color="auto"/>
                <w:right w:val="none" w:sz="0" w:space="0" w:color="auto"/>
              </w:divBdr>
            </w:div>
          </w:divsChild>
        </w:div>
        <w:div w:id="1986160737">
          <w:marLeft w:val="0"/>
          <w:marRight w:val="0"/>
          <w:marTop w:val="0"/>
          <w:marBottom w:val="0"/>
          <w:divBdr>
            <w:top w:val="none" w:sz="0" w:space="0" w:color="auto"/>
            <w:left w:val="none" w:sz="0" w:space="0" w:color="auto"/>
            <w:bottom w:val="none" w:sz="0" w:space="0" w:color="auto"/>
            <w:right w:val="none" w:sz="0" w:space="0" w:color="auto"/>
          </w:divBdr>
          <w:divsChild>
            <w:div w:id="654844079">
              <w:marLeft w:val="0"/>
              <w:marRight w:val="0"/>
              <w:marTop w:val="0"/>
              <w:marBottom w:val="0"/>
              <w:divBdr>
                <w:top w:val="none" w:sz="0" w:space="0" w:color="auto"/>
                <w:left w:val="none" w:sz="0" w:space="0" w:color="auto"/>
                <w:bottom w:val="none" w:sz="0" w:space="0" w:color="auto"/>
                <w:right w:val="none" w:sz="0" w:space="0" w:color="auto"/>
              </w:divBdr>
            </w:div>
          </w:divsChild>
        </w:div>
        <w:div w:id="2029867690">
          <w:marLeft w:val="0"/>
          <w:marRight w:val="0"/>
          <w:marTop w:val="0"/>
          <w:marBottom w:val="0"/>
          <w:divBdr>
            <w:top w:val="none" w:sz="0" w:space="0" w:color="auto"/>
            <w:left w:val="none" w:sz="0" w:space="0" w:color="auto"/>
            <w:bottom w:val="none" w:sz="0" w:space="0" w:color="auto"/>
            <w:right w:val="none" w:sz="0" w:space="0" w:color="auto"/>
          </w:divBdr>
          <w:divsChild>
            <w:div w:id="1041367523">
              <w:marLeft w:val="0"/>
              <w:marRight w:val="0"/>
              <w:marTop w:val="0"/>
              <w:marBottom w:val="0"/>
              <w:divBdr>
                <w:top w:val="none" w:sz="0" w:space="0" w:color="auto"/>
                <w:left w:val="none" w:sz="0" w:space="0" w:color="auto"/>
                <w:bottom w:val="none" w:sz="0" w:space="0" w:color="auto"/>
                <w:right w:val="none" w:sz="0" w:space="0" w:color="auto"/>
              </w:divBdr>
            </w:div>
          </w:divsChild>
        </w:div>
        <w:div w:id="2051345045">
          <w:marLeft w:val="0"/>
          <w:marRight w:val="0"/>
          <w:marTop w:val="0"/>
          <w:marBottom w:val="0"/>
          <w:divBdr>
            <w:top w:val="none" w:sz="0" w:space="0" w:color="auto"/>
            <w:left w:val="none" w:sz="0" w:space="0" w:color="auto"/>
            <w:bottom w:val="none" w:sz="0" w:space="0" w:color="auto"/>
            <w:right w:val="none" w:sz="0" w:space="0" w:color="auto"/>
          </w:divBdr>
          <w:divsChild>
            <w:div w:id="1416241437">
              <w:marLeft w:val="0"/>
              <w:marRight w:val="0"/>
              <w:marTop w:val="0"/>
              <w:marBottom w:val="0"/>
              <w:divBdr>
                <w:top w:val="none" w:sz="0" w:space="0" w:color="auto"/>
                <w:left w:val="none" w:sz="0" w:space="0" w:color="auto"/>
                <w:bottom w:val="none" w:sz="0" w:space="0" w:color="auto"/>
                <w:right w:val="none" w:sz="0" w:space="0" w:color="auto"/>
              </w:divBdr>
            </w:div>
          </w:divsChild>
        </w:div>
        <w:div w:id="2064480307">
          <w:marLeft w:val="0"/>
          <w:marRight w:val="0"/>
          <w:marTop w:val="0"/>
          <w:marBottom w:val="0"/>
          <w:divBdr>
            <w:top w:val="none" w:sz="0" w:space="0" w:color="auto"/>
            <w:left w:val="none" w:sz="0" w:space="0" w:color="auto"/>
            <w:bottom w:val="none" w:sz="0" w:space="0" w:color="auto"/>
            <w:right w:val="none" w:sz="0" w:space="0" w:color="auto"/>
          </w:divBdr>
          <w:divsChild>
            <w:div w:id="1813015216">
              <w:marLeft w:val="0"/>
              <w:marRight w:val="0"/>
              <w:marTop w:val="0"/>
              <w:marBottom w:val="0"/>
              <w:divBdr>
                <w:top w:val="none" w:sz="0" w:space="0" w:color="auto"/>
                <w:left w:val="none" w:sz="0" w:space="0" w:color="auto"/>
                <w:bottom w:val="none" w:sz="0" w:space="0" w:color="auto"/>
                <w:right w:val="none" w:sz="0" w:space="0" w:color="auto"/>
              </w:divBdr>
            </w:div>
          </w:divsChild>
        </w:div>
        <w:div w:id="2069064135">
          <w:marLeft w:val="0"/>
          <w:marRight w:val="0"/>
          <w:marTop w:val="0"/>
          <w:marBottom w:val="0"/>
          <w:divBdr>
            <w:top w:val="none" w:sz="0" w:space="0" w:color="auto"/>
            <w:left w:val="none" w:sz="0" w:space="0" w:color="auto"/>
            <w:bottom w:val="none" w:sz="0" w:space="0" w:color="auto"/>
            <w:right w:val="none" w:sz="0" w:space="0" w:color="auto"/>
          </w:divBdr>
          <w:divsChild>
            <w:div w:id="1574242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8858361">
      <w:bodyDiv w:val="1"/>
      <w:marLeft w:val="0"/>
      <w:marRight w:val="0"/>
      <w:marTop w:val="0"/>
      <w:marBottom w:val="0"/>
      <w:divBdr>
        <w:top w:val="none" w:sz="0" w:space="0" w:color="auto"/>
        <w:left w:val="none" w:sz="0" w:space="0" w:color="auto"/>
        <w:bottom w:val="none" w:sz="0" w:space="0" w:color="auto"/>
        <w:right w:val="none" w:sz="0" w:space="0" w:color="auto"/>
      </w:divBdr>
      <w:divsChild>
        <w:div w:id="613639908">
          <w:marLeft w:val="0"/>
          <w:marRight w:val="0"/>
          <w:marTop w:val="0"/>
          <w:marBottom w:val="0"/>
          <w:divBdr>
            <w:top w:val="none" w:sz="0" w:space="0" w:color="auto"/>
            <w:left w:val="none" w:sz="0" w:space="0" w:color="auto"/>
            <w:bottom w:val="none" w:sz="0" w:space="0" w:color="auto"/>
            <w:right w:val="none" w:sz="0" w:space="0" w:color="auto"/>
          </w:divBdr>
        </w:div>
        <w:div w:id="1794206185">
          <w:marLeft w:val="0"/>
          <w:marRight w:val="0"/>
          <w:marTop w:val="0"/>
          <w:marBottom w:val="0"/>
          <w:divBdr>
            <w:top w:val="none" w:sz="0" w:space="0" w:color="auto"/>
            <w:left w:val="none" w:sz="0" w:space="0" w:color="auto"/>
            <w:bottom w:val="none" w:sz="0" w:space="0" w:color="auto"/>
            <w:right w:val="none" w:sz="0" w:space="0" w:color="auto"/>
          </w:divBdr>
        </w:div>
      </w:divsChild>
    </w:div>
    <w:div w:id="1054307908">
      <w:bodyDiv w:val="1"/>
      <w:marLeft w:val="0"/>
      <w:marRight w:val="0"/>
      <w:marTop w:val="0"/>
      <w:marBottom w:val="0"/>
      <w:divBdr>
        <w:top w:val="none" w:sz="0" w:space="0" w:color="auto"/>
        <w:left w:val="none" w:sz="0" w:space="0" w:color="auto"/>
        <w:bottom w:val="none" w:sz="0" w:space="0" w:color="auto"/>
        <w:right w:val="none" w:sz="0" w:space="0" w:color="auto"/>
      </w:divBdr>
      <w:divsChild>
        <w:div w:id="9262645">
          <w:marLeft w:val="0"/>
          <w:marRight w:val="0"/>
          <w:marTop w:val="0"/>
          <w:marBottom w:val="0"/>
          <w:divBdr>
            <w:top w:val="none" w:sz="0" w:space="0" w:color="auto"/>
            <w:left w:val="none" w:sz="0" w:space="0" w:color="auto"/>
            <w:bottom w:val="none" w:sz="0" w:space="0" w:color="auto"/>
            <w:right w:val="none" w:sz="0" w:space="0" w:color="auto"/>
          </w:divBdr>
          <w:divsChild>
            <w:div w:id="1074353855">
              <w:marLeft w:val="0"/>
              <w:marRight w:val="0"/>
              <w:marTop w:val="0"/>
              <w:marBottom w:val="0"/>
              <w:divBdr>
                <w:top w:val="none" w:sz="0" w:space="0" w:color="auto"/>
                <w:left w:val="none" w:sz="0" w:space="0" w:color="auto"/>
                <w:bottom w:val="none" w:sz="0" w:space="0" w:color="auto"/>
                <w:right w:val="none" w:sz="0" w:space="0" w:color="auto"/>
              </w:divBdr>
            </w:div>
          </w:divsChild>
        </w:div>
        <w:div w:id="61415935">
          <w:marLeft w:val="0"/>
          <w:marRight w:val="0"/>
          <w:marTop w:val="0"/>
          <w:marBottom w:val="0"/>
          <w:divBdr>
            <w:top w:val="none" w:sz="0" w:space="0" w:color="auto"/>
            <w:left w:val="none" w:sz="0" w:space="0" w:color="auto"/>
            <w:bottom w:val="none" w:sz="0" w:space="0" w:color="auto"/>
            <w:right w:val="none" w:sz="0" w:space="0" w:color="auto"/>
          </w:divBdr>
          <w:divsChild>
            <w:div w:id="995689002">
              <w:marLeft w:val="0"/>
              <w:marRight w:val="0"/>
              <w:marTop w:val="0"/>
              <w:marBottom w:val="0"/>
              <w:divBdr>
                <w:top w:val="none" w:sz="0" w:space="0" w:color="auto"/>
                <w:left w:val="none" w:sz="0" w:space="0" w:color="auto"/>
                <w:bottom w:val="none" w:sz="0" w:space="0" w:color="auto"/>
                <w:right w:val="none" w:sz="0" w:space="0" w:color="auto"/>
              </w:divBdr>
            </w:div>
          </w:divsChild>
        </w:div>
        <w:div w:id="120923330">
          <w:marLeft w:val="0"/>
          <w:marRight w:val="0"/>
          <w:marTop w:val="0"/>
          <w:marBottom w:val="0"/>
          <w:divBdr>
            <w:top w:val="none" w:sz="0" w:space="0" w:color="auto"/>
            <w:left w:val="none" w:sz="0" w:space="0" w:color="auto"/>
            <w:bottom w:val="none" w:sz="0" w:space="0" w:color="auto"/>
            <w:right w:val="none" w:sz="0" w:space="0" w:color="auto"/>
          </w:divBdr>
          <w:divsChild>
            <w:div w:id="716514650">
              <w:marLeft w:val="0"/>
              <w:marRight w:val="0"/>
              <w:marTop w:val="0"/>
              <w:marBottom w:val="0"/>
              <w:divBdr>
                <w:top w:val="none" w:sz="0" w:space="0" w:color="auto"/>
                <w:left w:val="none" w:sz="0" w:space="0" w:color="auto"/>
                <w:bottom w:val="none" w:sz="0" w:space="0" w:color="auto"/>
                <w:right w:val="none" w:sz="0" w:space="0" w:color="auto"/>
              </w:divBdr>
            </w:div>
          </w:divsChild>
        </w:div>
        <w:div w:id="143590682">
          <w:marLeft w:val="0"/>
          <w:marRight w:val="0"/>
          <w:marTop w:val="0"/>
          <w:marBottom w:val="0"/>
          <w:divBdr>
            <w:top w:val="none" w:sz="0" w:space="0" w:color="auto"/>
            <w:left w:val="none" w:sz="0" w:space="0" w:color="auto"/>
            <w:bottom w:val="none" w:sz="0" w:space="0" w:color="auto"/>
            <w:right w:val="none" w:sz="0" w:space="0" w:color="auto"/>
          </w:divBdr>
          <w:divsChild>
            <w:div w:id="192695688">
              <w:marLeft w:val="0"/>
              <w:marRight w:val="0"/>
              <w:marTop w:val="0"/>
              <w:marBottom w:val="0"/>
              <w:divBdr>
                <w:top w:val="none" w:sz="0" w:space="0" w:color="auto"/>
                <w:left w:val="none" w:sz="0" w:space="0" w:color="auto"/>
                <w:bottom w:val="none" w:sz="0" w:space="0" w:color="auto"/>
                <w:right w:val="none" w:sz="0" w:space="0" w:color="auto"/>
              </w:divBdr>
            </w:div>
          </w:divsChild>
        </w:div>
        <w:div w:id="149833210">
          <w:marLeft w:val="0"/>
          <w:marRight w:val="0"/>
          <w:marTop w:val="0"/>
          <w:marBottom w:val="0"/>
          <w:divBdr>
            <w:top w:val="none" w:sz="0" w:space="0" w:color="auto"/>
            <w:left w:val="none" w:sz="0" w:space="0" w:color="auto"/>
            <w:bottom w:val="none" w:sz="0" w:space="0" w:color="auto"/>
            <w:right w:val="none" w:sz="0" w:space="0" w:color="auto"/>
          </w:divBdr>
          <w:divsChild>
            <w:div w:id="1324577894">
              <w:marLeft w:val="0"/>
              <w:marRight w:val="0"/>
              <w:marTop w:val="0"/>
              <w:marBottom w:val="0"/>
              <w:divBdr>
                <w:top w:val="none" w:sz="0" w:space="0" w:color="auto"/>
                <w:left w:val="none" w:sz="0" w:space="0" w:color="auto"/>
                <w:bottom w:val="none" w:sz="0" w:space="0" w:color="auto"/>
                <w:right w:val="none" w:sz="0" w:space="0" w:color="auto"/>
              </w:divBdr>
            </w:div>
          </w:divsChild>
        </w:div>
        <w:div w:id="172575481">
          <w:marLeft w:val="0"/>
          <w:marRight w:val="0"/>
          <w:marTop w:val="0"/>
          <w:marBottom w:val="0"/>
          <w:divBdr>
            <w:top w:val="none" w:sz="0" w:space="0" w:color="auto"/>
            <w:left w:val="none" w:sz="0" w:space="0" w:color="auto"/>
            <w:bottom w:val="none" w:sz="0" w:space="0" w:color="auto"/>
            <w:right w:val="none" w:sz="0" w:space="0" w:color="auto"/>
          </w:divBdr>
          <w:divsChild>
            <w:div w:id="592319636">
              <w:marLeft w:val="0"/>
              <w:marRight w:val="0"/>
              <w:marTop w:val="0"/>
              <w:marBottom w:val="0"/>
              <w:divBdr>
                <w:top w:val="none" w:sz="0" w:space="0" w:color="auto"/>
                <w:left w:val="none" w:sz="0" w:space="0" w:color="auto"/>
                <w:bottom w:val="none" w:sz="0" w:space="0" w:color="auto"/>
                <w:right w:val="none" w:sz="0" w:space="0" w:color="auto"/>
              </w:divBdr>
            </w:div>
          </w:divsChild>
        </w:div>
        <w:div w:id="182715633">
          <w:marLeft w:val="0"/>
          <w:marRight w:val="0"/>
          <w:marTop w:val="0"/>
          <w:marBottom w:val="0"/>
          <w:divBdr>
            <w:top w:val="none" w:sz="0" w:space="0" w:color="auto"/>
            <w:left w:val="none" w:sz="0" w:space="0" w:color="auto"/>
            <w:bottom w:val="none" w:sz="0" w:space="0" w:color="auto"/>
            <w:right w:val="none" w:sz="0" w:space="0" w:color="auto"/>
          </w:divBdr>
          <w:divsChild>
            <w:div w:id="1328361526">
              <w:marLeft w:val="0"/>
              <w:marRight w:val="0"/>
              <w:marTop w:val="0"/>
              <w:marBottom w:val="0"/>
              <w:divBdr>
                <w:top w:val="none" w:sz="0" w:space="0" w:color="auto"/>
                <w:left w:val="none" w:sz="0" w:space="0" w:color="auto"/>
                <w:bottom w:val="none" w:sz="0" w:space="0" w:color="auto"/>
                <w:right w:val="none" w:sz="0" w:space="0" w:color="auto"/>
              </w:divBdr>
            </w:div>
          </w:divsChild>
        </w:div>
        <w:div w:id="199324176">
          <w:marLeft w:val="0"/>
          <w:marRight w:val="0"/>
          <w:marTop w:val="0"/>
          <w:marBottom w:val="0"/>
          <w:divBdr>
            <w:top w:val="none" w:sz="0" w:space="0" w:color="auto"/>
            <w:left w:val="none" w:sz="0" w:space="0" w:color="auto"/>
            <w:bottom w:val="none" w:sz="0" w:space="0" w:color="auto"/>
            <w:right w:val="none" w:sz="0" w:space="0" w:color="auto"/>
          </w:divBdr>
          <w:divsChild>
            <w:div w:id="854003343">
              <w:marLeft w:val="0"/>
              <w:marRight w:val="0"/>
              <w:marTop w:val="0"/>
              <w:marBottom w:val="0"/>
              <w:divBdr>
                <w:top w:val="none" w:sz="0" w:space="0" w:color="auto"/>
                <w:left w:val="none" w:sz="0" w:space="0" w:color="auto"/>
                <w:bottom w:val="none" w:sz="0" w:space="0" w:color="auto"/>
                <w:right w:val="none" w:sz="0" w:space="0" w:color="auto"/>
              </w:divBdr>
            </w:div>
          </w:divsChild>
        </w:div>
        <w:div w:id="249971037">
          <w:marLeft w:val="0"/>
          <w:marRight w:val="0"/>
          <w:marTop w:val="0"/>
          <w:marBottom w:val="0"/>
          <w:divBdr>
            <w:top w:val="none" w:sz="0" w:space="0" w:color="auto"/>
            <w:left w:val="none" w:sz="0" w:space="0" w:color="auto"/>
            <w:bottom w:val="none" w:sz="0" w:space="0" w:color="auto"/>
            <w:right w:val="none" w:sz="0" w:space="0" w:color="auto"/>
          </w:divBdr>
          <w:divsChild>
            <w:div w:id="1496729182">
              <w:marLeft w:val="0"/>
              <w:marRight w:val="0"/>
              <w:marTop w:val="0"/>
              <w:marBottom w:val="0"/>
              <w:divBdr>
                <w:top w:val="none" w:sz="0" w:space="0" w:color="auto"/>
                <w:left w:val="none" w:sz="0" w:space="0" w:color="auto"/>
                <w:bottom w:val="none" w:sz="0" w:space="0" w:color="auto"/>
                <w:right w:val="none" w:sz="0" w:space="0" w:color="auto"/>
              </w:divBdr>
            </w:div>
          </w:divsChild>
        </w:div>
        <w:div w:id="254019426">
          <w:marLeft w:val="0"/>
          <w:marRight w:val="0"/>
          <w:marTop w:val="0"/>
          <w:marBottom w:val="0"/>
          <w:divBdr>
            <w:top w:val="none" w:sz="0" w:space="0" w:color="auto"/>
            <w:left w:val="none" w:sz="0" w:space="0" w:color="auto"/>
            <w:bottom w:val="none" w:sz="0" w:space="0" w:color="auto"/>
            <w:right w:val="none" w:sz="0" w:space="0" w:color="auto"/>
          </w:divBdr>
          <w:divsChild>
            <w:div w:id="1476526320">
              <w:marLeft w:val="0"/>
              <w:marRight w:val="0"/>
              <w:marTop w:val="0"/>
              <w:marBottom w:val="0"/>
              <w:divBdr>
                <w:top w:val="none" w:sz="0" w:space="0" w:color="auto"/>
                <w:left w:val="none" w:sz="0" w:space="0" w:color="auto"/>
                <w:bottom w:val="none" w:sz="0" w:space="0" w:color="auto"/>
                <w:right w:val="none" w:sz="0" w:space="0" w:color="auto"/>
              </w:divBdr>
            </w:div>
            <w:div w:id="1749767420">
              <w:marLeft w:val="0"/>
              <w:marRight w:val="0"/>
              <w:marTop w:val="0"/>
              <w:marBottom w:val="0"/>
              <w:divBdr>
                <w:top w:val="none" w:sz="0" w:space="0" w:color="auto"/>
                <w:left w:val="none" w:sz="0" w:space="0" w:color="auto"/>
                <w:bottom w:val="none" w:sz="0" w:space="0" w:color="auto"/>
                <w:right w:val="none" w:sz="0" w:space="0" w:color="auto"/>
              </w:divBdr>
            </w:div>
          </w:divsChild>
        </w:div>
        <w:div w:id="254360786">
          <w:marLeft w:val="0"/>
          <w:marRight w:val="0"/>
          <w:marTop w:val="0"/>
          <w:marBottom w:val="0"/>
          <w:divBdr>
            <w:top w:val="none" w:sz="0" w:space="0" w:color="auto"/>
            <w:left w:val="none" w:sz="0" w:space="0" w:color="auto"/>
            <w:bottom w:val="none" w:sz="0" w:space="0" w:color="auto"/>
            <w:right w:val="none" w:sz="0" w:space="0" w:color="auto"/>
          </w:divBdr>
          <w:divsChild>
            <w:div w:id="1440292646">
              <w:marLeft w:val="0"/>
              <w:marRight w:val="0"/>
              <w:marTop w:val="0"/>
              <w:marBottom w:val="0"/>
              <w:divBdr>
                <w:top w:val="none" w:sz="0" w:space="0" w:color="auto"/>
                <w:left w:val="none" w:sz="0" w:space="0" w:color="auto"/>
                <w:bottom w:val="none" w:sz="0" w:space="0" w:color="auto"/>
                <w:right w:val="none" w:sz="0" w:space="0" w:color="auto"/>
              </w:divBdr>
            </w:div>
          </w:divsChild>
        </w:div>
        <w:div w:id="254830120">
          <w:marLeft w:val="0"/>
          <w:marRight w:val="0"/>
          <w:marTop w:val="0"/>
          <w:marBottom w:val="0"/>
          <w:divBdr>
            <w:top w:val="none" w:sz="0" w:space="0" w:color="auto"/>
            <w:left w:val="none" w:sz="0" w:space="0" w:color="auto"/>
            <w:bottom w:val="none" w:sz="0" w:space="0" w:color="auto"/>
            <w:right w:val="none" w:sz="0" w:space="0" w:color="auto"/>
          </w:divBdr>
          <w:divsChild>
            <w:div w:id="663245558">
              <w:marLeft w:val="0"/>
              <w:marRight w:val="0"/>
              <w:marTop w:val="0"/>
              <w:marBottom w:val="0"/>
              <w:divBdr>
                <w:top w:val="none" w:sz="0" w:space="0" w:color="auto"/>
                <w:left w:val="none" w:sz="0" w:space="0" w:color="auto"/>
                <w:bottom w:val="none" w:sz="0" w:space="0" w:color="auto"/>
                <w:right w:val="none" w:sz="0" w:space="0" w:color="auto"/>
              </w:divBdr>
            </w:div>
            <w:div w:id="1246451215">
              <w:marLeft w:val="0"/>
              <w:marRight w:val="0"/>
              <w:marTop w:val="0"/>
              <w:marBottom w:val="0"/>
              <w:divBdr>
                <w:top w:val="none" w:sz="0" w:space="0" w:color="auto"/>
                <w:left w:val="none" w:sz="0" w:space="0" w:color="auto"/>
                <w:bottom w:val="none" w:sz="0" w:space="0" w:color="auto"/>
                <w:right w:val="none" w:sz="0" w:space="0" w:color="auto"/>
              </w:divBdr>
            </w:div>
          </w:divsChild>
        </w:div>
        <w:div w:id="282422963">
          <w:marLeft w:val="0"/>
          <w:marRight w:val="0"/>
          <w:marTop w:val="0"/>
          <w:marBottom w:val="0"/>
          <w:divBdr>
            <w:top w:val="none" w:sz="0" w:space="0" w:color="auto"/>
            <w:left w:val="none" w:sz="0" w:space="0" w:color="auto"/>
            <w:bottom w:val="none" w:sz="0" w:space="0" w:color="auto"/>
            <w:right w:val="none" w:sz="0" w:space="0" w:color="auto"/>
          </w:divBdr>
          <w:divsChild>
            <w:div w:id="145825624">
              <w:marLeft w:val="0"/>
              <w:marRight w:val="0"/>
              <w:marTop w:val="0"/>
              <w:marBottom w:val="0"/>
              <w:divBdr>
                <w:top w:val="none" w:sz="0" w:space="0" w:color="auto"/>
                <w:left w:val="none" w:sz="0" w:space="0" w:color="auto"/>
                <w:bottom w:val="none" w:sz="0" w:space="0" w:color="auto"/>
                <w:right w:val="none" w:sz="0" w:space="0" w:color="auto"/>
              </w:divBdr>
            </w:div>
          </w:divsChild>
        </w:div>
        <w:div w:id="296840219">
          <w:marLeft w:val="0"/>
          <w:marRight w:val="0"/>
          <w:marTop w:val="0"/>
          <w:marBottom w:val="0"/>
          <w:divBdr>
            <w:top w:val="none" w:sz="0" w:space="0" w:color="auto"/>
            <w:left w:val="none" w:sz="0" w:space="0" w:color="auto"/>
            <w:bottom w:val="none" w:sz="0" w:space="0" w:color="auto"/>
            <w:right w:val="none" w:sz="0" w:space="0" w:color="auto"/>
          </w:divBdr>
          <w:divsChild>
            <w:div w:id="281501049">
              <w:marLeft w:val="0"/>
              <w:marRight w:val="0"/>
              <w:marTop w:val="0"/>
              <w:marBottom w:val="0"/>
              <w:divBdr>
                <w:top w:val="none" w:sz="0" w:space="0" w:color="auto"/>
                <w:left w:val="none" w:sz="0" w:space="0" w:color="auto"/>
                <w:bottom w:val="none" w:sz="0" w:space="0" w:color="auto"/>
                <w:right w:val="none" w:sz="0" w:space="0" w:color="auto"/>
              </w:divBdr>
            </w:div>
          </w:divsChild>
        </w:div>
        <w:div w:id="324479589">
          <w:marLeft w:val="0"/>
          <w:marRight w:val="0"/>
          <w:marTop w:val="0"/>
          <w:marBottom w:val="0"/>
          <w:divBdr>
            <w:top w:val="none" w:sz="0" w:space="0" w:color="auto"/>
            <w:left w:val="none" w:sz="0" w:space="0" w:color="auto"/>
            <w:bottom w:val="none" w:sz="0" w:space="0" w:color="auto"/>
            <w:right w:val="none" w:sz="0" w:space="0" w:color="auto"/>
          </w:divBdr>
          <w:divsChild>
            <w:div w:id="520775694">
              <w:marLeft w:val="0"/>
              <w:marRight w:val="0"/>
              <w:marTop w:val="0"/>
              <w:marBottom w:val="0"/>
              <w:divBdr>
                <w:top w:val="none" w:sz="0" w:space="0" w:color="auto"/>
                <w:left w:val="none" w:sz="0" w:space="0" w:color="auto"/>
                <w:bottom w:val="none" w:sz="0" w:space="0" w:color="auto"/>
                <w:right w:val="none" w:sz="0" w:space="0" w:color="auto"/>
              </w:divBdr>
            </w:div>
            <w:div w:id="636255141">
              <w:marLeft w:val="0"/>
              <w:marRight w:val="0"/>
              <w:marTop w:val="0"/>
              <w:marBottom w:val="0"/>
              <w:divBdr>
                <w:top w:val="none" w:sz="0" w:space="0" w:color="auto"/>
                <w:left w:val="none" w:sz="0" w:space="0" w:color="auto"/>
                <w:bottom w:val="none" w:sz="0" w:space="0" w:color="auto"/>
                <w:right w:val="none" w:sz="0" w:space="0" w:color="auto"/>
              </w:divBdr>
            </w:div>
          </w:divsChild>
        </w:div>
        <w:div w:id="336617914">
          <w:marLeft w:val="0"/>
          <w:marRight w:val="0"/>
          <w:marTop w:val="0"/>
          <w:marBottom w:val="0"/>
          <w:divBdr>
            <w:top w:val="none" w:sz="0" w:space="0" w:color="auto"/>
            <w:left w:val="none" w:sz="0" w:space="0" w:color="auto"/>
            <w:bottom w:val="none" w:sz="0" w:space="0" w:color="auto"/>
            <w:right w:val="none" w:sz="0" w:space="0" w:color="auto"/>
          </w:divBdr>
          <w:divsChild>
            <w:div w:id="1974868440">
              <w:marLeft w:val="0"/>
              <w:marRight w:val="0"/>
              <w:marTop w:val="0"/>
              <w:marBottom w:val="0"/>
              <w:divBdr>
                <w:top w:val="none" w:sz="0" w:space="0" w:color="auto"/>
                <w:left w:val="none" w:sz="0" w:space="0" w:color="auto"/>
                <w:bottom w:val="none" w:sz="0" w:space="0" w:color="auto"/>
                <w:right w:val="none" w:sz="0" w:space="0" w:color="auto"/>
              </w:divBdr>
            </w:div>
          </w:divsChild>
        </w:div>
        <w:div w:id="384106919">
          <w:marLeft w:val="0"/>
          <w:marRight w:val="0"/>
          <w:marTop w:val="0"/>
          <w:marBottom w:val="0"/>
          <w:divBdr>
            <w:top w:val="none" w:sz="0" w:space="0" w:color="auto"/>
            <w:left w:val="none" w:sz="0" w:space="0" w:color="auto"/>
            <w:bottom w:val="none" w:sz="0" w:space="0" w:color="auto"/>
            <w:right w:val="none" w:sz="0" w:space="0" w:color="auto"/>
          </w:divBdr>
          <w:divsChild>
            <w:div w:id="117456150">
              <w:marLeft w:val="0"/>
              <w:marRight w:val="0"/>
              <w:marTop w:val="0"/>
              <w:marBottom w:val="0"/>
              <w:divBdr>
                <w:top w:val="none" w:sz="0" w:space="0" w:color="auto"/>
                <w:left w:val="none" w:sz="0" w:space="0" w:color="auto"/>
                <w:bottom w:val="none" w:sz="0" w:space="0" w:color="auto"/>
                <w:right w:val="none" w:sz="0" w:space="0" w:color="auto"/>
              </w:divBdr>
            </w:div>
          </w:divsChild>
        </w:div>
        <w:div w:id="399712073">
          <w:marLeft w:val="0"/>
          <w:marRight w:val="0"/>
          <w:marTop w:val="0"/>
          <w:marBottom w:val="0"/>
          <w:divBdr>
            <w:top w:val="none" w:sz="0" w:space="0" w:color="auto"/>
            <w:left w:val="none" w:sz="0" w:space="0" w:color="auto"/>
            <w:bottom w:val="none" w:sz="0" w:space="0" w:color="auto"/>
            <w:right w:val="none" w:sz="0" w:space="0" w:color="auto"/>
          </w:divBdr>
          <w:divsChild>
            <w:div w:id="966623055">
              <w:marLeft w:val="0"/>
              <w:marRight w:val="0"/>
              <w:marTop w:val="0"/>
              <w:marBottom w:val="0"/>
              <w:divBdr>
                <w:top w:val="none" w:sz="0" w:space="0" w:color="auto"/>
                <w:left w:val="none" w:sz="0" w:space="0" w:color="auto"/>
                <w:bottom w:val="none" w:sz="0" w:space="0" w:color="auto"/>
                <w:right w:val="none" w:sz="0" w:space="0" w:color="auto"/>
              </w:divBdr>
            </w:div>
          </w:divsChild>
        </w:div>
        <w:div w:id="413017825">
          <w:marLeft w:val="0"/>
          <w:marRight w:val="0"/>
          <w:marTop w:val="0"/>
          <w:marBottom w:val="0"/>
          <w:divBdr>
            <w:top w:val="none" w:sz="0" w:space="0" w:color="auto"/>
            <w:left w:val="none" w:sz="0" w:space="0" w:color="auto"/>
            <w:bottom w:val="none" w:sz="0" w:space="0" w:color="auto"/>
            <w:right w:val="none" w:sz="0" w:space="0" w:color="auto"/>
          </w:divBdr>
          <w:divsChild>
            <w:div w:id="1678462538">
              <w:marLeft w:val="0"/>
              <w:marRight w:val="0"/>
              <w:marTop w:val="0"/>
              <w:marBottom w:val="0"/>
              <w:divBdr>
                <w:top w:val="none" w:sz="0" w:space="0" w:color="auto"/>
                <w:left w:val="none" w:sz="0" w:space="0" w:color="auto"/>
                <w:bottom w:val="none" w:sz="0" w:space="0" w:color="auto"/>
                <w:right w:val="none" w:sz="0" w:space="0" w:color="auto"/>
              </w:divBdr>
            </w:div>
          </w:divsChild>
        </w:div>
        <w:div w:id="413433503">
          <w:marLeft w:val="0"/>
          <w:marRight w:val="0"/>
          <w:marTop w:val="0"/>
          <w:marBottom w:val="0"/>
          <w:divBdr>
            <w:top w:val="none" w:sz="0" w:space="0" w:color="auto"/>
            <w:left w:val="none" w:sz="0" w:space="0" w:color="auto"/>
            <w:bottom w:val="none" w:sz="0" w:space="0" w:color="auto"/>
            <w:right w:val="none" w:sz="0" w:space="0" w:color="auto"/>
          </w:divBdr>
          <w:divsChild>
            <w:div w:id="1216357145">
              <w:marLeft w:val="0"/>
              <w:marRight w:val="0"/>
              <w:marTop w:val="0"/>
              <w:marBottom w:val="0"/>
              <w:divBdr>
                <w:top w:val="none" w:sz="0" w:space="0" w:color="auto"/>
                <w:left w:val="none" w:sz="0" w:space="0" w:color="auto"/>
                <w:bottom w:val="none" w:sz="0" w:space="0" w:color="auto"/>
                <w:right w:val="none" w:sz="0" w:space="0" w:color="auto"/>
              </w:divBdr>
            </w:div>
          </w:divsChild>
        </w:div>
        <w:div w:id="421995736">
          <w:marLeft w:val="0"/>
          <w:marRight w:val="0"/>
          <w:marTop w:val="0"/>
          <w:marBottom w:val="0"/>
          <w:divBdr>
            <w:top w:val="none" w:sz="0" w:space="0" w:color="auto"/>
            <w:left w:val="none" w:sz="0" w:space="0" w:color="auto"/>
            <w:bottom w:val="none" w:sz="0" w:space="0" w:color="auto"/>
            <w:right w:val="none" w:sz="0" w:space="0" w:color="auto"/>
          </w:divBdr>
          <w:divsChild>
            <w:div w:id="119693776">
              <w:marLeft w:val="0"/>
              <w:marRight w:val="0"/>
              <w:marTop w:val="0"/>
              <w:marBottom w:val="0"/>
              <w:divBdr>
                <w:top w:val="none" w:sz="0" w:space="0" w:color="auto"/>
                <w:left w:val="none" w:sz="0" w:space="0" w:color="auto"/>
                <w:bottom w:val="none" w:sz="0" w:space="0" w:color="auto"/>
                <w:right w:val="none" w:sz="0" w:space="0" w:color="auto"/>
              </w:divBdr>
            </w:div>
          </w:divsChild>
        </w:div>
        <w:div w:id="442967699">
          <w:marLeft w:val="0"/>
          <w:marRight w:val="0"/>
          <w:marTop w:val="0"/>
          <w:marBottom w:val="0"/>
          <w:divBdr>
            <w:top w:val="none" w:sz="0" w:space="0" w:color="auto"/>
            <w:left w:val="none" w:sz="0" w:space="0" w:color="auto"/>
            <w:bottom w:val="none" w:sz="0" w:space="0" w:color="auto"/>
            <w:right w:val="none" w:sz="0" w:space="0" w:color="auto"/>
          </w:divBdr>
          <w:divsChild>
            <w:div w:id="2106921779">
              <w:marLeft w:val="0"/>
              <w:marRight w:val="0"/>
              <w:marTop w:val="0"/>
              <w:marBottom w:val="0"/>
              <w:divBdr>
                <w:top w:val="none" w:sz="0" w:space="0" w:color="auto"/>
                <w:left w:val="none" w:sz="0" w:space="0" w:color="auto"/>
                <w:bottom w:val="none" w:sz="0" w:space="0" w:color="auto"/>
                <w:right w:val="none" w:sz="0" w:space="0" w:color="auto"/>
              </w:divBdr>
            </w:div>
          </w:divsChild>
        </w:div>
        <w:div w:id="450783019">
          <w:marLeft w:val="0"/>
          <w:marRight w:val="0"/>
          <w:marTop w:val="0"/>
          <w:marBottom w:val="0"/>
          <w:divBdr>
            <w:top w:val="none" w:sz="0" w:space="0" w:color="auto"/>
            <w:left w:val="none" w:sz="0" w:space="0" w:color="auto"/>
            <w:bottom w:val="none" w:sz="0" w:space="0" w:color="auto"/>
            <w:right w:val="none" w:sz="0" w:space="0" w:color="auto"/>
          </w:divBdr>
          <w:divsChild>
            <w:div w:id="954142388">
              <w:marLeft w:val="0"/>
              <w:marRight w:val="0"/>
              <w:marTop w:val="0"/>
              <w:marBottom w:val="0"/>
              <w:divBdr>
                <w:top w:val="none" w:sz="0" w:space="0" w:color="auto"/>
                <w:left w:val="none" w:sz="0" w:space="0" w:color="auto"/>
                <w:bottom w:val="none" w:sz="0" w:space="0" w:color="auto"/>
                <w:right w:val="none" w:sz="0" w:space="0" w:color="auto"/>
              </w:divBdr>
            </w:div>
          </w:divsChild>
        </w:div>
        <w:div w:id="452674741">
          <w:marLeft w:val="0"/>
          <w:marRight w:val="0"/>
          <w:marTop w:val="0"/>
          <w:marBottom w:val="0"/>
          <w:divBdr>
            <w:top w:val="none" w:sz="0" w:space="0" w:color="auto"/>
            <w:left w:val="none" w:sz="0" w:space="0" w:color="auto"/>
            <w:bottom w:val="none" w:sz="0" w:space="0" w:color="auto"/>
            <w:right w:val="none" w:sz="0" w:space="0" w:color="auto"/>
          </w:divBdr>
          <w:divsChild>
            <w:div w:id="445584810">
              <w:marLeft w:val="0"/>
              <w:marRight w:val="0"/>
              <w:marTop w:val="0"/>
              <w:marBottom w:val="0"/>
              <w:divBdr>
                <w:top w:val="none" w:sz="0" w:space="0" w:color="auto"/>
                <w:left w:val="none" w:sz="0" w:space="0" w:color="auto"/>
                <w:bottom w:val="none" w:sz="0" w:space="0" w:color="auto"/>
                <w:right w:val="none" w:sz="0" w:space="0" w:color="auto"/>
              </w:divBdr>
            </w:div>
            <w:div w:id="1081758321">
              <w:marLeft w:val="0"/>
              <w:marRight w:val="0"/>
              <w:marTop w:val="0"/>
              <w:marBottom w:val="0"/>
              <w:divBdr>
                <w:top w:val="none" w:sz="0" w:space="0" w:color="auto"/>
                <w:left w:val="none" w:sz="0" w:space="0" w:color="auto"/>
                <w:bottom w:val="none" w:sz="0" w:space="0" w:color="auto"/>
                <w:right w:val="none" w:sz="0" w:space="0" w:color="auto"/>
              </w:divBdr>
            </w:div>
            <w:div w:id="1721007894">
              <w:marLeft w:val="0"/>
              <w:marRight w:val="0"/>
              <w:marTop w:val="0"/>
              <w:marBottom w:val="0"/>
              <w:divBdr>
                <w:top w:val="none" w:sz="0" w:space="0" w:color="auto"/>
                <w:left w:val="none" w:sz="0" w:space="0" w:color="auto"/>
                <w:bottom w:val="none" w:sz="0" w:space="0" w:color="auto"/>
                <w:right w:val="none" w:sz="0" w:space="0" w:color="auto"/>
              </w:divBdr>
            </w:div>
          </w:divsChild>
        </w:div>
        <w:div w:id="476924722">
          <w:marLeft w:val="0"/>
          <w:marRight w:val="0"/>
          <w:marTop w:val="0"/>
          <w:marBottom w:val="0"/>
          <w:divBdr>
            <w:top w:val="none" w:sz="0" w:space="0" w:color="auto"/>
            <w:left w:val="none" w:sz="0" w:space="0" w:color="auto"/>
            <w:bottom w:val="none" w:sz="0" w:space="0" w:color="auto"/>
            <w:right w:val="none" w:sz="0" w:space="0" w:color="auto"/>
          </w:divBdr>
          <w:divsChild>
            <w:div w:id="335229693">
              <w:marLeft w:val="0"/>
              <w:marRight w:val="0"/>
              <w:marTop w:val="0"/>
              <w:marBottom w:val="0"/>
              <w:divBdr>
                <w:top w:val="none" w:sz="0" w:space="0" w:color="auto"/>
                <w:left w:val="none" w:sz="0" w:space="0" w:color="auto"/>
                <w:bottom w:val="none" w:sz="0" w:space="0" w:color="auto"/>
                <w:right w:val="none" w:sz="0" w:space="0" w:color="auto"/>
              </w:divBdr>
            </w:div>
          </w:divsChild>
        </w:div>
        <w:div w:id="534857026">
          <w:marLeft w:val="0"/>
          <w:marRight w:val="0"/>
          <w:marTop w:val="0"/>
          <w:marBottom w:val="0"/>
          <w:divBdr>
            <w:top w:val="none" w:sz="0" w:space="0" w:color="auto"/>
            <w:left w:val="none" w:sz="0" w:space="0" w:color="auto"/>
            <w:bottom w:val="none" w:sz="0" w:space="0" w:color="auto"/>
            <w:right w:val="none" w:sz="0" w:space="0" w:color="auto"/>
          </w:divBdr>
          <w:divsChild>
            <w:div w:id="585186936">
              <w:marLeft w:val="0"/>
              <w:marRight w:val="0"/>
              <w:marTop w:val="0"/>
              <w:marBottom w:val="0"/>
              <w:divBdr>
                <w:top w:val="none" w:sz="0" w:space="0" w:color="auto"/>
                <w:left w:val="none" w:sz="0" w:space="0" w:color="auto"/>
                <w:bottom w:val="none" w:sz="0" w:space="0" w:color="auto"/>
                <w:right w:val="none" w:sz="0" w:space="0" w:color="auto"/>
              </w:divBdr>
            </w:div>
          </w:divsChild>
        </w:div>
        <w:div w:id="567765133">
          <w:marLeft w:val="0"/>
          <w:marRight w:val="0"/>
          <w:marTop w:val="0"/>
          <w:marBottom w:val="0"/>
          <w:divBdr>
            <w:top w:val="none" w:sz="0" w:space="0" w:color="auto"/>
            <w:left w:val="none" w:sz="0" w:space="0" w:color="auto"/>
            <w:bottom w:val="none" w:sz="0" w:space="0" w:color="auto"/>
            <w:right w:val="none" w:sz="0" w:space="0" w:color="auto"/>
          </w:divBdr>
          <w:divsChild>
            <w:div w:id="253707663">
              <w:marLeft w:val="0"/>
              <w:marRight w:val="0"/>
              <w:marTop w:val="0"/>
              <w:marBottom w:val="0"/>
              <w:divBdr>
                <w:top w:val="none" w:sz="0" w:space="0" w:color="auto"/>
                <w:left w:val="none" w:sz="0" w:space="0" w:color="auto"/>
                <w:bottom w:val="none" w:sz="0" w:space="0" w:color="auto"/>
                <w:right w:val="none" w:sz="0" w:space="0" w:color="auto"/>
              </w:divBdr>
            </w:div>
          </w:divsChild>
        </w:div>
        <w:div w:id="620914422">
          <w:marLeft w:val="0"/>
          <w:marRight w:val="0"/>
          <w:marTop w:val="0"/>
          <w:marBottom w:val="0"/>
          <w:divBdr>
            <w:top w:val="none" w:sz="0" w:space="0" w:color="auto"/>
            <w:left w:val="none" w:sz="0" w:space="0" w:color="auto"/>
            <w:bottom w:val="none" w:sz="0" w:space="0" w:color="auto"/>
            <w:right w:val="none" w:sz="0" w:space="0" w:color="auto"/>
          </w:divBdr>
          <w:divsChild>
            <w:div w:id="736392555">
              <w:marLeft w:val="0"/>
              <w:marRight w:val="0"/>
              <w:marTop w:val="0"/>
              <w:marBottom w:val="0"/>
              <w:divBdr>
                <w:top w:val="none" w:sz="0" w:space="0" w:color="auto"/>
                <w:left w:val="none" w:sz="0" w:space="0" w:color="auto"/>
                <w:bottom w:val="none" w:sz="0" w:space="0" w:color="auto"/>
                <w:right w:val="none" w:sz="0" w:space="0" w:color="auto"/>
              </w:divBdr>
            </w:div>
          </w:divsChild>
        </w:div>
        <w:div w:id="626862102">
          <w:marLeft w:val="0"/>
          <w:marRight w:val="0"/>
          <w:marTop w:val="0"/>
          <w:marBottom w:val="0"/>
          <w:divBdr>
            <w:top w:val="none" w:sz="0" w:space="0" w:color="auto"/>
            <w:left w:val="none" w:sz="0" w:space="0" w:color="auto"/>
            <w:bottom w:val="none" w:sz="0" w:space="0" w:color="auto"/>
            <w:right w:val="none" w:sz="0" w:space="0" w:color="auto"/>
          </w:divBdr>
          <w:divsChild>
            <w:div w:id="1211769713">
              <w:marLeft w:val="0"/>
              <w:marRight w:val="0"/>
              <w:marTop w:val="0"/>
              <w:marBottom w:val="0"/>
              <w:divBdr>
                <w:top w:val="none" w:sz="0" w:space="0" w:color="auto"/>
                <w:left w:val="none" w:sz="0" w:space="0" w:color="auto"/>
                <w:bottom w:val="none" w:sz="0" w:space="0" w:color="auto"/>
                <w:right w:val="none" w:sz="0" w:space="0" w:color="auto"/>
              </w:divBdr>
            </w:div>
          </w:divsChild>
        </w:div>
        <w:div w:id="675688135">
          <w:marLeft w:val="0"/>
          <w:marRight w:val="0"/>
          <w:marTop w:val="0"/>
          <w:marBottom w:val="0"/>
          <w:divBdr>
            <w:top w:val="none" w:sz="0" w:space="0" w:color="auto"/>
            <w:left w:val="none" w:sz="0" w:space="0" w:color="auto"/>
            <w:bottom w:val="none" w:sz="0" w:space="0" w:color="auto"/>
            <w:right w:val="none" w:sz="0" w:space="0" w:color="auto"/>
          </w:divBdr>
          <w:divsChild>
            <w:div w:id="1302422486">
              <w:marLeft w:val="0"/>
              <w:marRight w:val="0"/>
              <w:marTop w:val="0"/>
              <w:marBottom w:val="0"/>
              <w:divBdr>
                <w:top w:val="none" w:sz="0" w:space="0" w:color="auto"/>
                <w:left w:val="none" w:sz="0" w:space="0" w:color="auto"/>
                <w:bottom w:val="none" w:sz="0" w:space="0" w:color="auto"/>
                <w:right w:val="none" w:sz="0" w:space="0" w:color="auto"/>
              </w:divBdr>
            </w:div>
          </w:divsChild>
        </w:div>
        <w:div w:id="690103837">
          <w:marLeft w:val="0"/>
          <w:marRight w:val="0"/>
          <w:marTop w:val="0"/>
          <w:marBottom w:val="0"/>
          <w:divBdr>
            <w:top w:val="none" w:sz="0" w:space="0" w:color="auto"/>
            <w:left w:val="none" w:sz="0" w:space="0" w:color="auto"/>
            <w:bottom w:val="none" w:sz="0" w:space="0" w:color="auto"/>
            <w:right w:val="none" w:sz="0" w:space="0" w:color="auto"/>
          </w:divBdr>
          <w:divsChild>
            <w:div w:id="1891260133">
              <w:marLeft w:val="0"/>
              <w:marRight w:val="0"/>
              <w:marTop w:val="0"/>
              <w:marBottom w:val="0"/>
              <w:divBdr>
                <w:top w:val="none" w:sz="0" w:space="0" w:color="auto"/>
                <w:left w:val="none" w:sz="0" w:space="0" w:color="auto"/>
                <w:bottom w:val="none" w:sz="0" w:space="0" w:color="auto"/>
                <w:right w:val="none" w:sz="0" w:space="0" w:color="auto"/>
              </w:divBdr>
            </w:div>
          </w:divsChild>
        </w:div>
        <w:div w:id="691150191">
          <w:marLeft w:val="0"/>
          <w:marRight w:val="0"/>
          <w:marTop w:val="0"/>
          <w:marBottom w:val="0"/>
          <w:divBdr>
            <w:top w:val="none" w:sz="0" w:space="0" w:color="auto"/>
            <w:left w:val="none" w:sz="0" w:space="0" w:color="auto"/>
            <w:bottom w:val="none" w:sz="0" w:space="0" w:color="auto"/>
            <w:right w:val="none" w:sz="0" w:space="0" w:color="auto"/>
          </w:divBdr>
          <w:divsChild>
            <w:div w:id="622349265">
              <w:marLeft w:val="0"/>
              <w:marRight w:val="0"/>
              <w:marTop w:val="0"/>
              <w:marBottom w:val="0"/>
              <w:divBdr>
                <w:top w:val="none" w:sz="0" w:space="0" w:color="auto"/>
                <w:left w:val="none" w:sz="0" w:space="0" w:color="auto"/>
                <w:bottom w:val="none" w:sz="0" w:space="0" w:color="auto"/>
                <w:right w:val="none" w:sz="0" w:space="0" w:color="auto"/>
              </w:divBdr>
            </w:div>
          </w:divsChild>
        </w:div>
        <w:div w:id="696587146">
          <w:marLeft w:val="0"/>
          <w:marRight w:val="0"/>
          <w:marTop w:val="0"/>
          <w:marBottom w:val="0"/>
          <w:divBdr>
            <w:top w:val="none" w:sz="0" w:space="0" w:color="auto"/>
            <w:left w:val="none" w:sz="0" w:space="0" w:color="auto"/>
            <w:bottom w:val="none" w:sz="0" w:space="0" w:color="auto"/>
            <w:right w:val="none" w:sz="0" w:space="0" w:color="auto"/>
          </w:divBdr>
          <w:divsChild>
            <w:div w:id="1460611142">
              <w:marLeft w:val="0"/>
              <w:marRight w:val="0"/>
              <w:marTop w:val="0"/>
              <w:marBottom w:val="0"/>
              <w:divBdr>
                <w:top w:val="none" w:sz="0" w:space="0" w:color="auto"/>
                <w:left w:val="none" w:sz="0" w:space="0" w:color="auto"/>
                <w:bottom w:val="none" w:sz="0" w:space="0" w:color="auto"/>
                <w:right w:val="none" w:sz="0" w:space="0" w:color="auto"/>
              </w:divBdr>
            </w:div>
          </w:divsChild>
        </w:div>
        <w:div w:id="711463470">
          <w:marLeft w:val="0"/>
          <w:marRight w:val="0"/>
          <w:marTop w:val="0"/>
          <w:marBottom w:val="0"/>
          <w:divBdr>
            <w:top w:val="none" w:sz="0" w:space="0" w:color="auto"/>
            <w:left w:val="none" w:sz="0" w:space="0" w:color="auto"/>
            <w:bottom w:val="none" w:sz="0" w:space="0" w:color="auto"/>
            <w:right w:val="none" w:sz="0" w:space="0" w:color="auto"/>
          </w:divBdr>
          <w:divsChild>
            <w:div w:id="1065760943">
              <w:marLeft w:val="0"/>
              <w:marRight w:val="0"/>
              <w:marTop w:val="0"/>
              <w:marBottom w:val="0"/>
              <w:divBdr>
                <w:top w:val="none" w:sz="0" w:space="0" w:color="auto"/>
                <w:left w:val="none" w:sz="0" w:space="0" w:color="auto"/>
                <w:bottom w:val="none" w:sz="0" w:space="0" w:color="auto"/>
                <w:right w:val="none" w:sz="0" w:space="0" w:color="auto"/>
              </w:divBdr>
            </w:div>
          </w:divsChild>
        </w:div>
        <w:div w:id="748428283">
          <w:marLeft w:val="0"/>
          <w:marRight w:val="0"/>
          <w:marTop w:val="0"/>
          <w:marBottom w:val="0"/>
          <w:divBdr>
            <w:top w:val="none" w:sz="0" w:space="0" w:color="auto"/>
            <w:left w:val="none" w:sz="0" w:space="0" w:color="auto"/>
            <w:bottom w:val="none" w:sz="0" w:space="0" w:color="auto"/>
            <w:right w:val="none" w:sz="0" w:space="0" w:color="auto"/>
          </w:divBdr>
          <w:divsChild>
            <w:div w:id="1156528396">
              <w:marLeft w:val="0"/>
              <w:marRight w:val="0"/>
              <w:marTop w:val="0"/>
              <w:marBottom w:val="0"/>
              <w:divBdr>
                <w:top w:val="none" w:sz="0" w:space="0" w:color="auto"/>
                <w:left w:val="none" w:sz="0" w:space="0" w:color="auto"/>
                <w:bottom w:val="none" w:sz="0" w:space="0" w:color="auto"/>
                <w:right w:val="none" w:sz="0" w:space="0" w:color="auto"/>
              </w:divBdr>
            </w:div>
          </w:divsChild>
        </w:div>
        <w:div w:id="816536744">
          <w:marLeft w:val="0"/>
          <w:marRight w:val="0"/>
          <w:marTop w:val="0"/>
          <w:marBottom w:val="0"/>
          <w:divBdr>
            <w:top w:val="none" w:sz="0" w:space="0" w:color="auto"/>
            <w:left w:val="none" w:sz="0" w:space="0" w:color="auto"/>
            <w:bottom w:val="none" w:sz="0" w:space="0" w:color="auto"/>
            <w:right w:val="none" w:sz="0" w:space="0" w:color="auto"/>
          </w:divBdr>
          <w:divsChild>
            <w:div w:id="1889222405">
              <w:marLeft w:val="0"/>
              <w:marRight w:val="0"/>
              <w:marTop w:val="0"/>
              <w:marBottom w:val="0"/>
              <w:divBdr>
                <w:top w:val="none" w:sz="0" w:space="0" w:color="auto"/>
                <w:left w:val="none" w:sz="0" w:space="0" w:color="auto"/>
                <w:bottom w:val="none" w:sz="0" w:space="0" w:color="auto"/>
                <w:right w:val="none" w:sz="0" w:space="0" w:color="auto"/>
              </w:divBdr>
            </w:div>
          </w:divsChild>
        </w:div>
        <w:div w:id="835219580">
          <w:marLeft w:val="0"/>
          <w:marRight w:val="0"/>
          <w:marTop w:val="0"/>
          <w:marBottom w:val="0"/>
          <w:divBdr>
            <w:top w:val="none" w:sz="0" w:space="0" w:color="auto"/>
            <w:left w:val="none" w:sz="0" w:space="0" w:color="auto"/>
            <w:bottom w:val="none" w:sz="0" w:space="0" w:color="auto"/>
            <w:right w:val="none" w:sz="0" w:space="0" w:color="auto"/>
          </w:divBdr>
          <w:divsChild>
            <w:div w:id="1336572104">
              <w:marLeft w:val="0"/>
              <w:marRight w:val="0"/>
              <w:marTop w:val="0"/>
              <w:marBottom w:val="0"/>
              <w:divBdr>
                <w:top w:val="none" w:sz="0" w:space="0" w:color="auto"/>
                <w:left w:val="none" w:sz="0" w:space="0" w:color="auto"/>
                <w:bottom w:val="none" w:sz="0" w:space="0" w:color="auto"/>
                <w:right w:val="none" w:sz="0" w:space="0" w:color="auto"/>
              </w:divBdr>
            </w:div>
          </w:divsChild>
        </w:div>
        <w:div w:id="860237899">
          <w:marLeft w:val="0"/>
          <w:marRight w:val="0"/>
          <w:marTop w:val="0"/>
          <w:marBottom w:val="0"/>
          <w:divBdr>
            <w:top w:val="none" w:sz="0" w:space="0" w:color="auto"/>
            <w:left w:val="none" w:sz="0" w:space="0" w:color="auto"/>
            <w:bottom w:val="none" w:sz="0" w:space="0" w:color="auto"/>
            <w:right w:val="none" w:sz="0" w:space="0" w:color="auto"/>
          </w:divBdr>
          <w:divsChild>
            <w:div w:id="1693264290">
              <w:marLeft w:val="0"/>
              <w:marRight w:val="0"/>
              <w:marTop w:val="0"/>
              <w:marBottom w:val="0"/>
              <w:divBdr>
                <w:top w:val="none" w:sz="0" w:space="0" w:color="auto"/>
                <w:left w:val="none" w:sz="0" w:space="0" w:color="auto"/>
                <w:bottom w:val="none" w:sz="0" w:space="0" w:color="auto"/>
                <w:right w:val="none" w:sz="0" w:space="0" w:color="auto"/>
              </w:divBdr>
            </w:div>
          </w:divsChild>
        </w:div>
        <w:div w:id="864292565">
          <w:marLeft w:val="0"/>
          <w:marRight w:val="0"/>
          <w:marTop w:val="0"/>
          <w:marBottom w:val="0"/>
          <w:divBdr>
            <w:top w:val="none" w:sz="0" w:space="0" w:color="auto"/>
            <w:left w:val="none" w:sz="0" w:space="0" w:color="auto"/>
            <w:bottom w:val="none" w:sz="0" w:space="0" w:color="auto"/>
            <w:right w:val="none" w:sz="0" w:space="0" w:color="auto"/>
          </w:divBdr>
          <w:divsChild>
            <w:div w:id="275714721">
              <w:marLeft w:val="0"/>
              <w:marRight w:val="0"/>
              <w:marTop w:val="0"/>
              <w:marBottom w:val="0"/>
              <w:divBdr>
                <w:top w:val="none" w:sz="0" w:space="0" w:color="auto"/>
                <w:left w:val="none" w:sz="0" w:space="0" w:color="auto"/>
                <w:bottom w:val="none" w:sz="0" w:space="0" w:color="auto"/>
                <w:right w:val="none" w:sz="0" w:space="0" w:color="auto"/>
              </w:divBdr>
            </w:div>
          </w:divsChild>
        </w:div>
        <w:div w:id="881941688">
          <w:marLeft w:val="0"/>
          <w:marRight w:val="0"/>
          <w:marTop w:val="0"/>
          <w:marBottom w:val="0"/>
          <w:divBdr>
            <w:top w:val="none" w:sz="0" w:space="0" w:color="auto"/>
            <w:left w:val="none" w:sz="0" w:space="0" w:color="auto"/>
            <w:bottom w:val="none" w:sz="0" w:space="0" w:color="auto"/>
            <w:right w:val="none" w:sz="0" w:space="0" w:color="auto"/>
          </w:divBdr>
          <w:divsChild>
            <w:div w:id="1799907703">
              <w:marLeft w:val="0"/>
              <w:marRight w:val="0"/>
              <w:marTop w:val="0"/>
              <w:marBottom w:val="0"/>
              <w:divBdr>
                <w:top w:val="none" w:sz="0" w:space="0" w:color="auto"/>
                <w:left w:val="none" w:sz="0" w:space="0" w:color="auto"/>
                <w:bottom w:val="none" w:sz="0" w:space="0" w:color="auto"/>
                <w:right w:val="none" w:sz="0" w:space="0" w:color="auto"/>
              </w:divBdr>
            </w:div>
          </w:divsChild>
        </w:div>
        <w:div w:id="895048596">
          <w:marLeft w:val="0"/>
          <w:marRight w:val="0"/>
          <w:marTop w:val="0"/>
          <w:marBottom w:val="0"/>
          <w:divBdr>
            <w:top w:val="none" w:sz="0" w:space="0" w:color="auto"/>
            <w:left w:val="none" w:sz="0" w:space="0" w:color="auto"/>
            <w:bottom w:val="none" w:sz="0" w:space="0" w:color="auto"/>
            <w:right w:val="none" w:sz="0" w:space="0" w:color="auto"/>
          </w:divBdr>
          <w:divsChild>
            <w:div w:id="1531991087">
              <w:marLeft w:val="0"/>
              <w:marRight w:val="0"/>
              <w:marTop w:val="0"/>
              <w:marBottom w:val="0"/>
              <w:divBdr>
                <w:top w:val="none" w:sz="0" w:space="0" w:color="auto"/>
                <w:left w:val="none" w:sz="0" w:space="0" w:color="auto"/>
                <w:bottom w:val="none" w:sz="0" w:space="0" w:color="auto"/>
                <w:right w:val="none" w:sz="0" w:space="0" w:color="auto"/>
              </w:divBdr>
            </w:div>
          </w:divsChild>
        </w:div>
        <w:div w:id="896554202">
          <w:marLeft w:val="0"/>
          <w:marRight w:val="0"/>
          <w:marTop w:val="0"/>
          <w:marBottom w:val="0"/>
          <w:divBdr>
            <w:top w:val="none" w:sz="0" w:space="0" w:color="auto"/>
            <w:left w:val="none" w:sz="0" w:space="0" w:color="auto"/>
            <w:bottom w:val="none" w:sz="0" w:space="0" w:color="auto"/>
            <w:right w:val="none" w:sz="0" w:space="0" w:color="auto"/>
          </w:divBdr>
          <w:divsChild>
            <w:div w:id="1933781453">
              <w:marLeft w:val="0"/>
              <w:marRight w:val="0"/>
              <w:marTop w:val="0"/>
              <w:marBottom w:val="0"/>
              <w:divBdr>
                <w:top w:val="none" w:sz="0" w:space="0" w:color="auto"/>
                <w:left w:val="none" w:sz="0" w:space="0" w:color="auto"/>
                <w:bottom w:val="none" w:sz="0" w:space="0" w:color="auto"/>
                <w:right w:val="none" w:sz="0" w:space="0" w:color="auto"/>
              </w:divBdr>
            </w:div>
          </w:divsChild>
        </w:div>
        <w:div w:id="915432744">
          <w:marLeft w:val="0"/>
          <w:marRight w:val="0"/>
          <w:marTop w:val="0"/>
          <w:marBottom w:val="0"/>
          <w:divBdr>
            <w:top w:val="none" w:sz="0" w:space="0" w:color="auto"/>
            <w:left w:val="none" w:sz="0" w:space="0" w:color="auto"/>
            <w:bottom w:val="none" w:sz="0" w:space="0" w:color="auto"/>
            <w:right w:val="none" w:sz="0" w:space="0" w:color="auto"/>
          </w:divBdr>
          <w:divsChild>
            <w:div w:id="266619060">
              <w:marLeft w:val="0"/>
              <w:marRight w:val="0"/>
              <w:marTop w:val="0"/>
              <w:marBottom w:val="0"/>
              <w:divBdr>
                <w:top w:val="none" w:sz="0" w:space="0" w:color="auto"/>
                <w:left w:val="none" w:sz="0" w:space="0" w:color="auto"/>
                <w:bottom w:val="none" w:sz="0" w:space="0" w:color="auto"/>
                <w:right w:val="none" w:sz="0" w:space="0" w:color="auto"/>
              </w:divBdr>
            </w:div>
          </w:divsChild>
        </w:div>
        <w:div w:id="920916687">
          <w:marLeft w:val="0"/>
          <w:marRight w:val="0"/>
          <w:marTop w:val="0"/>
          <w:marBottom w:val="0"/>
          <w:divBdr>
            <w:top w:val="none" w:sz="0" w:space="0" w:color="auto"/>
            <w:left w:val="none" w:sz="0" w:space="0" w:color="auto"/>
            <w:bottom w:val="none" w:sz="0" w:space="0" w:color="auto"/>
            <w:right w:val="none" w:sz="0" w:space="0" w:color="auto"/>
          </w:divBdr>
          <w:divsChild>
            <w:div w:id="314457921">
              <w:marLeft w:val="0"/>
              <w:marRight w:val="0"/>
              <w:marTop w:val="0"/>
              <w:marBottom w:val="0"/>
              <w:divBdr>
                <w:top w:val="none" w:sz="0" w:space="0" w:color="auto"/>
                <w:left w:val="none" w:sz="0" w:space="0" w:color="auto"/>
                <w:bottom w:val="none" w:sz="0" w:space="0" w:color="auto"/>
                <w:right w:val="none" w:sz="0" w:space="0" w:color="auto"/>
              </w:divBdr>
            </w:div>
          </w:divsChild>
        </w:div>
        <w:div w:id="924148561">
          <w:marLeft w:val="0"/>
          <w:marRight w:val="0"/>
          <w:marTop w:val="0"/>
          <w:marBottom w:val="0"/>
          <w:divBdr>
            <w:top w:val="none" w:sz="0" w:space="0" w:color="auto"/>
            <w:left w:val="none" w:sz="0" w:space="0" w:color="auto"/>
            <w:bottom w:val="none" w:sz="0" w:space="0" w:color="auto"/>
            <w:right w:val="none" w:sz="0" w:space="0" w:color="auto"/>
          </w:divBdr>
          <w:divsChild>
            <w:div w:id="1045447199">
              <w:marLeft w:val="0"/>
              <w:marRight w:val="0"/>
              <w:marTop w:val="0"/>
              <w:marBottom w:val="0"/>
              <w:divBdr>
                <w:top w:val="none" w:sz="0" w:space="0" w:color="auto"/>
                <w:left w:val="none" w:sz="0" w:space="0" w:color="auto"/>
                <w:bottom w:val="none" w:sz="0" w:space="0" w:color="auto"/>
                <w:right w:val="none" w:sz="0" w:space="0" w:color="auto"/>
              </w:divBdr>
            </w:div>
          </w:divsChild>
        </w:div>
        <w:div w:id="928929548">
          <w:marLeft w:val="0"/>
          <w:marRight w:val="0"/>
          <w:marTop w:val="0"/>
          <w:marBottom w:val="0"/>
          <w:divBdr>
            <w:top w:val="none" w:sz="0" w:space="0" w:color="auto"/>
            <w:left w:val="none" w:sz="0" w:space="0" w:color="auto"/>
            <w:bottom w:val="none" w:sz="0" w:space="0" w:color="auto"/>
            <w:right w:val="none" w:sz="0" w:space="0" w:color="auto"/>
          </w:divBdr>
          <w:divsChild>
            <w:div w:id="1536499615">
              <w:marLeft w:val="0"/>
              <w:marRight w:val="0"/>
              <w:marTop w:val="0"/>
              <w:marBottom w:val="0"/>
              <w:divBdr>
                <w:top w:val="none" w:sz="0" w:space="0" w:color="auto"/>
                <w:left w:val="none" w:sz="0" w:space="0" w:color="auto"/>
                <w:bottom w:val="none" w:sz="0" w:space="0" w:color="auto"/>
                <w:right w:val="none" w:sz="0" w:space="0" w:color="auto"/>
              </w:divBdr>
            </w:div>
          </w:divsChild>
        </w:div>
        <w:div w:id="974603635">
          <w:marLeft w:val="0"/>
          <w:marRight w:val="0"/>
          <w:marTop w:val="0"/>
          <w:marBottom w:val="0"/>
          <w:divBdr>
            <w:top w:val="none" w:sz="0" w:space="0" w:color="auto"/>
            <w:left w:val="none" w:sz="0" w:space="0" w:color="auto"/>
            <w:bottom w:val="none" w:sz="0" w:space="0" w:color="auto"/>
            <w:right w:val="none" w:sz="0" w:space="0" w:color="auto"/>
          </w:divBdr>
          <w:divsChild>
            <w:div w:id="965624901">
              <w:marLeft w:val="0"/>
              <w:marRight w:val="0"/>
              <w:marTop w:val="0"/>
              <w:marBottom w:val="0"/>
              <w:divBdr>
                <w:top w:val="none" w:sz="0" w:space="0" w:color="auto"/>
                <w:left w:val="none" w:sz="0" w:space="0" w:color="auto"/>
                <w:bottom w:val="none" w:sz="0" w:space="0" w:color="auto"/>
                <w:right w:val="none" w:sz="0" w:space="0" w:color="auto"/>
              </w:divBdr>
            </w:div>
          </w:divsChild>
        </w:div>
        <w:div w:id="996806028">
          <w:marLeft w:val="0"/>
          <w:marRight w:val="0"/>
          <w:marTop w:val="0"/>
          <w:marBottom w:val="0"/>
          <w:divBdr>
            <w:top w:val="none" w:sz="0" w:space="0" w:color="auto"/>
            <w:left w:val="none" w:sz="0" w:space="0" w:color="auto"/>
            <w:bottom w:val="none" w:sz="0" w:space="0" w:color="auto"/>
            <w:right w:val="none" w:sz="0" w:space="0" w:color="auto"/>
          </w:divBdr>
          <w:divsChild>
            <w:div w:id="304507169">
              <w:marLeft w:val="0"/>
              <w:marRight w:val="0"/>
              <w:marTop w:val="0"/>
              <w:marBottom w:val="0"/>
              <w:divBdr>
                <w:top w:val="none" w:sz="0" w:space="0" w:color="auto"/>
                <w:left w:val="none" w:sz="0" w:space="0" w:color="auto"/>
                <w:bottom w:val="none" w:sz="0" w:space="0" w:color="auto"/>
                <w:right w:val="none" w:sz="0" w:space="0" w:color="auto"/>
              </w:divBdr>
            </w:div>
          </w:divsChild>
        </w:div>
        <w:div w:id="1042167686">
          <w:marLeft w:val="0"/>
          <w:marRight w:val="0"/>
          <w:marTop w:val="0"/>
          <w:marBottom w:val="0"/>
          <w:divBdr>
            <w:top w:val="none" w:sz="0" w:space="0" w:color="auto"/>
            <w:left w:val="none" w:sz="0" w:space="0" w:color="auto"/>
            <w:bottom w:val="none" w:sz="0" w:space="0" w:color="auto"/>
            <w:right w:val="none" w:sz="0" w:space="0" w:color="auto"/>
          </w:divBdr>
          <w:divsChild>
            <w:div w:id="719717805">
              <w:marLeft w:val="0"/>
              <w:marRight w:val="0"/>
              <w:marTop w:val="0"/>
              <w:marBottom w:val="0"/>
              <w:divBdr>
                <w:top w:val="none" w:sz="0" w:space="0" w:color="auto"/>
                <w:left w:val="none" w:sz="0" w:space="0" w:color="auto"/>
                <w:bottom w:val="none" w:sz="0" w:space="0" w:color="auto"/>
                <w:right w:val="none" w:sz="0" w:space="0" w:color="auto"/>
              </w:divBdr>
            </w:div>
          </w:divsChild>
        </w:div>
        <w:div w:id="1066102450">
          <w:marLeft w:val="0"/>
          <w:marRight w:val="0"/>
          <w:marTop w:val="0"/>
          <w:marBottom w:val="0"/>
          <w:divBdr>
            <w:top w:val="none" w:sz="0" w:space="0" w:color="auto"/>
            <w:left w:val="none" w:sz="0" w:space="0" w:color="auto"/>
            <w:bottom w:val="none" w:sz="0" w:space="0" w:color="auto"/>
            <w:right w:val="none" w:sz="0" w:space="0" w:color="auto"/>
          </w:divBdr>
          <w:divsChild>
            <w:div w:id="1227764508">
              <w:marLeft w:val="0"/>
              <w:marRight w:val="0"/>
              <w:marTop w:val="0"/>
              <w:marBottom w:val="0"/>
              <w:divBdr>
                <w:top w:val="none" w:sz="0" w:space="0" w:color="auto"/>
                <w:left w:val="none" w:sz="0" w:space="0" w:color="auto"/>
                <w:bottom w:val="none" w:sz="0" w:space="0" w:color="auto"/>
                <w:right w:val="none" w:sz="0" w:space="0" w:color="auto"/>
              </w:divBdr>
            </w:div>
          </w:divsChild>
        </w:div>
        <w:div w:id="1082213685">
          <w:marLeft w:val="0"/>
          <w:marRight w:val="0"/>
          <w:marTop w:val="0"/>
          <w:marBottom w:val="0"/>
          <w:divBdr>
            <w:top w:val="none" w:sz="0" w:space="0" w:color="auto"/>
            <w:left w:val="none" w:sz="0" w:space="0" w:color="auto"/>
            <w:bottom w:val="none" w:sz="0" w:space="0" w:color="auto"/>
            <w:right w:val="none" w:sz="0" w:space="0" w:color="auto"/>
          </w:divBdr>
          <w:divsChild>
            <w:div w:id="967661165">
              <w:marLeft w:val="0"/>
              <w:marRight w:val="0"/>
              <w:marTop w:val="0"/>
              <w:marBottom w:val="0"/>
              <w:divBdr>
                <w:top w:val="none" w:sz="0" w:space="0" w:color="auto"/>
                <w:left w:val="none" w:sz="0" w:space="0" w:color="auto"/>
                <w:bottom w:val="none" w:sz="0" w:space="0" w:color="auto"/>
                <w:right w:val="none" w:sz="0" w:space="0" w:color="auto"/>
              </w:divBdr>
            </w:div>
          </w:divsChild>
        </w:div>
        <w:div w:id="1085152869">
          <w:marLeft w:val="0"/>
          <w:marRight w:val="0"/>
          <w:marTop w:val="0"/>
          <w:marBottom w:val="0"/>
          <w:divBdr>
            <w:top w:val="none" w:sz="0" w:space="0" w:color="auto"/>
            <w:left w:val="none" w:sz="0" w:space="0" w:color="auto"/>
            <w:bottom w:val="none" w:sz="0" w:space="0" w:color="auto"/>
            <w:right w:val="none" w:sz="0" w:space="0" w:color="auto"/>
          </w:divBdr>
          <w:divsChild>
            <w:div w:id="502551503">
              <w:marLeft w:val="0"/>
              <w:marRight w:val="0"/>
              <w:marTop w:val="0"/>
              <w:marBottom w:val="0"/>
              <w:divBdr>
                <w:top w:val="none" w:sz="0" w:space="0" w:color="auto"/>
                <w:left w:val="none" w:sz="0" w:space="0" w:color="auto"/>
                <w:bottom w:val="none" w:sz="0" w:space="0" w:color="auto"/>
                <w:right w:val="none" w:sz="0" w:space="0" w:color="auto"/>
              </w:divBdr>
            </w:div>
          </w:divsChild>
        </w:div>
        <w:div w:id="1086414525">
          <w:marLeft w:val="0"/>
          <w:marRight w:val="0"/>
          <w:marTop w:val="0"/>
          <w:marBottom w:val="0"/>
          <w:divBdr>
            <w:top w:val="none" w:sz="0" w:space="0" w:color="auto"/>
            <w:left w:val="none" w:sz="0" w:space="0" w:color="auto"/>
            <w:bottom w:val="none" w:sz="0" w:space="0" w:color="auto"/>
            <w:right w:val="none" w:sz="0" w:space="0" w:color="auto"/>
          </w:divBdr>
          <w:divsChild>
            <w:div w:id="436994406">
              <w:marLeft w:val="0"/>
              <w:marRight w:val="0"/>
              <w:marTop w:val="0"/>
              <w:marBottom w:val="0"/>
              <w:divBdr>
                <w:top w:val="none" w:sz="0" w:space="0" w:color="auto"/>
                <w:left w:val="none" w:sz="0" w:space="0" w:color="auto"/>
                <w:bottom w:val="none" w:sz="0" w:space="0" w:color="auto"/>
                <w:right w:val="none" w:sz="0" w:space="0" w:color="auto"/>
              </w:divBdr>
            </w:div>
          </w:divsChild>
        </w:div>
        <w:div w:id="1088120336">
          <w:marLeft w:val="0"/>
          <w:marRight w:val="0"/>
          <w:marTop w:val="0"/>
          <w:marBottom w:val="0"/>
          <w:divBdr>
            <w:top w:val="none" w:sz="0" w:space="0" w:color="auto"/>
            <w:left w:val="none" w:sz="0" w:space="0" w:color="auto"/>
            <w:bottom w:val="none" w:sz="0" w:space="0" w:color="auto"/>
            <w:right w:val="none" w:sz="0" w:space="0" w:color="auto"/>
          </w:divBdr>
          <w:divsChild>
            <w:div w:id="1233157167">
              <w:marLeft w:val="0"/>
              <w:marRight w:val="0"/>
              <w:marTop w:val="0"/>
              <w:marBottom w:val="0"/>
              <w:divBdr>
                <w:top w:val="none" w:sz="0" w:space="0" w:color="auto"/>
                <w:left w:val="none" w:sz="0" w:space="0" w:color="auto"/>
                <w:bottom w:val="none" w:sz="0" w:space="0" w:color="auto"/>
                <w:right w:val="none" w:sz="0" w:space="0" w:color="auto"/>
              </w:divBdr>
            </w:div>
          </w:divsChild>
        </w:div>
        <w:div w:id="1147625279">
          <w:marLeft w:val="0"/>
          <w:marRight w:val="0"/>
          <w:marTop w:val="0"/>
          <w:marBottom w:val="0"/>
          <w:divBdr>
            <w:top w:val="none" w:sz="0" w:space="0" w:color="auto"/>
            <w:left w:val="none" w:sz="0" w:space="0" w:color="auto"/>
            <w:bottom w:val="none" w:sz="0" w:space="0" w:color="auto"/>
            <w:right w:val="none" w:sz="0" w:space="0" w:color="auto"/>
          </w:divBdr>
          <w:divsChild>
            <w:div w:id="815027154">
              <w:marLeft w:val="0"/>
              <w:marRight w:val="0"/>
              <w:marTop w:val="0"/>
              <w:marBottom w:val="0"/>
              <w:divBdr>
                <w:top w:val="none" w:sz="0" w:space="0" w:color="auto"/>
                <w:left w:val="none" w:sz="0" w:space="0" w:color="auto"/>
                <w:bottom w:val="none" w:sz="0" w:space="0" w:color="auto"/>
                <w:right w:val="none" w:sz="0" w:space="0" w:color="auto"/>
              </w:divBdr>
            </w:div>
          </w:divsChild>
        </w:div>
        <w:div w:id="1151096019">
          <w:marLeft w:val="0"/>
          <w:marRight w:val="0"/>
          <w:marTop w:val="0"/>
          <w:marBottom w:val="0"/>
          <w:divBdr>
            <w:top w:val="none" w:sz="0" w:space="0" w:color="auto"/>
            <w:left w:val="none" w:sz="0" w:space="0" w:color="auto"/>
            <w:bottom w:val="none" w:sz="0" w:space="0" w:color="auto"/>
            <w:right w:val="none" w:sz="0" w:space="0" w:color="auto"/>
          </w:divBdr>
          <w:divsChild>
            <w:div w:id="95684918">
              <w:marLeft w:val="0"/>
              <w:marRight w:val="0"/>
              <w:marTop w:val="0"/>
              <w:marBottom w:val="0"/>
              <w:divBdr>
                <w:top w:val="none" w:sz="0" w:space="0" w:color="auto"/>
                <w:left w:val="none" w:sz="0" w:space="0" w:color="auto"/>
                <w:bottom w:val="none" w:sz="0" w:space="0" w:color="auto"/>
                <w:right w:val="none" w:sz="0" w:space="0" w:color="auto"/>
              </w:divBdr>
            </w:div>
            <w:div w:id="283928088">
              <w:marLeft w:val="0"/>
              <w:marRight w:val="0"/>
              <w:marTop w:val="0"/>
              <w:marBottom w:val="0"/>
              <w:divBdr>
                <w:top w:val="none" w:sz="0" w:space="0" w:color="auto"/>
                <w:left w:val="none" w:sz="0" w:space="0" w:color="auto"/>
                <w:bottom w:val="none" w:sz="0" w:space="0" w:color="auto"/>
                <w:right w:val="none" w:sz="0" w:space="0" w:color="auto"/>
              </w:divBdr>
            </w:div>
          </w:divsChild>
        </w:div>
        <w:div w:id="1168406137">
          <w:marLeft w:val="0"/>
          <w:marRight w:val="0"/>
          <w:marTop w:val="0"/>
          <w:marBottom w:val="0"/>
          <w:divBdr>
            <w:top w:val="none" w:sz="0" w:space="0" w:color="auto"/>
            <w:left w:val="none" w:sz="0" w:space="0" w:color="auto"/>
            <w:bottom w:val="none" w:sz="0" w:space="0" w:color="auto"/>
            <w:right w:val="none" w:sz="0" w:space="0" w:color="auto"/>
          </w:divBdr>
          <w:divsChild>
            <w:div w:id="773356057">
              <w:marLeft w:val="0"/>
              <w:marRight w:val="0"/>
              <w:marTop w:val="0"/>
              <w:marBottom w:val="0"/>
              <w:divBdr>
                <w:top w:val="none" w:sz="0" w:space="0" w:color="auto"/>
                <w:left w:val="none" w:sz="0" w:space="0" w:color="auto"/>
                <w:bottom w:val="none" w:sz="0" w:space="0" w:color="auto"/>
                <w:right w:val="none" w:sz="0" w:space="0" w:color="auto"/>
              </w:divBdr>
            </w:div>
          </w:divsChild>
        </w:div>
        <w:div w:id="1168985614">
          <w:marLeft w:val="0"/>
          <w:marRight w:val="0"/>
          <w:marTop w:val="0"/>
          <w:marBottom w:val="0"/>
          <w:divBdr>
            <w:top w:val="none" w:sz="0" w:space="0" w:color="auto"/>
            <w:left w:val="none" w:sz="0" w:space="0" w:color="auto"/>
            <w:bottom w:val="none" w:sz="0" w:space="0" w:color="auto"/>
            <w:right w:val="none" w:sz="0" w:space="0" w:color="auto"/>
          </w:divBdr>
          <w:divsChild>
            <w:div w:id="2104183505">
              <w:marLeft w:val="0"/>
              <w:marRight w:val="0"/>
              <w:marTop w:val="0"/>
              <w:marBottom w:val="0"/>
              <w:divBdr>
                <w:top w:val="none" w:sz="0" w:space="0" w:color="auto"/>
                <w:left w:val="none" w:sz="0" w:space="0" w:color="auto"/>
                <w:bottom w:val="none" w:sz="0" w:space="0" w:color="auto"/>
                <w:right w:val="none" w:sz="0" w:space="0" w:color="auto"/>
              </w:divBdr>
            </w:div>
          </w:divsChild>
        </w:div>
        <w:div w:id="1182277116">
          <w:marLeft w:val="0"/>
          <w:marRight w:val="0"/>
          <w:marTop w:val="0"/>
          <w:marBottom w:val="0"/>
          <w:divBdr>
            <w:top w:val="none" w:sz="0" w:space="0" w:color="auto"/>
            <w:left w:val="none" w:sz="0" w:space="0" w:color="auto"/>
            <w:bottom w:val="none" w:sz="0" w:space="0" w:color="auto"/>
            <w:right w:val="none" w:sz="0" w:space="0" w:color="auto"/>
          </w:divBdr>
          <w:divsChild>
            <w:div w:id="862979905">
              <w:marLeft w:val="0"/>
              <w:marRight w:val="0"/>
              <w:marTop w:val="0"/>
              <w:marBottom w:val="0"/>
              <w:divBdr>
                <w:top w:val="none" w:sz="0" w:space="0" w:color="auto"/>
                <w:left w:val="none" w:sz="0" w:space="0" w:color="auto"/>
                <w:bottom w:val="none" w:sz="0" w:space="0" w:color="auto"/>
                <w:right w:val="none" w:sz="0" w:space="0" w:color="auto"/>
              </w:divBdr>
            </w:div>
          </w:divsChild>
        </w:div>
        <w:div w:id="1218853444">
          <w:marLeft w:val="0"/>
          <w:marRight w:val="0"/>
          <w:marTop w:val="0"/>
          <w:marBottom w:val="0"/>
          <w:divBdr>
            <w:top w:val="none" w:sz="0" w:space="0" w:color="auto"/>
            <w:left w:val="none" w:sz="0" w:space="0" w:color="auto"/>
            <w:bottom w:val="none" w:sz="0" w:space="0" w:color="auto"/>
            <w:right w:val="none" w:sz="0" w:space="0" w:color="auto"/>
          </w:divBdr>
          <w:divsChild>
            <w:div w:id="1211384975">
              <w:marLeft w:val="0"/>
              <w:marRight w:val="0"/>
              <w:marTop w:val="0"/>
              <w:marBottom w:val="0"/>
              <w:divBdr>
                <w:top w:val="none" w:sz="0" w:space="0" w:color="auto"/>
                <w:left w:val="none" w:sz="0" w:space="0" w:color="auto"/>
                <w:bottom w:val="none" w:sz="0" w:space="0" w:color="auto"/>
                <w:right w:val="none" w:sz="0" w:space="0" w:color="auto"/>
              </w:divBdr>
            </w:div>
          </w:divsChild>
        </w:div>
        <w:div w:id="1244607106">
          <w:marLeft w:val="0"/>
          <w:marRight w:val="0"/>
          <w:marTop w:val="0"/>
          <w:marBottom w:val="0"/>
          <w:divBdr>
            <w:top w:val="none" w:sz="0" w:space="0" w:color="auto"/>
            <w:left w:val="none" w:sz="0" w:space="0" w:color="auto"/>
            <w:bottom w:val="none" w:sz="0" w:space="0" w:color="auto"/>
            <w:right w:val="none" w:sz="0" w:space="0" w:color="auto"/>
          </w:divBdr>
          <w:divsChild>
            <w:div w:id="1442072916">
              <w:marLeft w:val="0"/>
              <w:marRight w:val="0"/>
              <w:marTop w:val="0"/>
              <w:marBottom w:val="0"/>
              <w:divBdr>
                <w:top w:val="none" w:sz="0" w:space="0" w:color="auto"/>
                <w:left w:val="none" w:sz="0" w:space="0" w:color="auto"/>
                <w:bottom w:val="none" w:sz="0" w:space="0" w:color="auto"/>
                <w:right w:val="none" w:sz="0" w:space="0" w:color="auto"/>
              </w:divBdr>
            </w:div>
          </w:divsChild>
        </w:div>
        <w:div w:id="1247573913">
          <w:marLeft w:val="0"/>
          <w:marRight w:val="0"/>
          <w:marTop w:val="0"/>
          <w:marBottom w:val="0"/>
          <w:divBdr>
            <w:top w:val="none" w:sz="0" w:space="0" w:color="auto"/>
            <w:left w:val="none" w:sz="0" w:space="0" w:color="auto"/>
            <w:bottom w:val="none" w:sz="0" w:space="0" w:color="auto"/>
            <w:right w:val="none" w:sz="0" w:space="0" w:color="auto"/>
          </w:divBdr>
          <w:divsChild>
            <w:div w:id="1235627427">
              <w:marLeft w:val="0"/>
              <w:marRight w:val="0"/>
              <w:marTop w:val="0"/>
              <w:marBottom w:val="0"/>
              <w:divBdr>
                <w:top w:val="none" w:sz="0" w:space="0" w:color="auto"/>
                <w:left w:val="none" w:sz="0" w:space="0" w:color="auto"/>
                <w:bottom w:val="none" w:sz="0" w:space="0" w:color="auto"/>
                <w:right w:val="none" w:sz="0" w:space="0" w:color="auto"/>
              </w:divBdr>
            </w:div>
          </w:divsChild>
        </w:div>
        <w:div w:id="1250040130">
          <w:marLeft w:val="0"/>
          <w:marRight w:val="0"/>
          <w:marTop w:val="0"/>
          <w:marBottom w:val="0"/>
          <w:divBdr>
            <w:top w:val="none" w:sz="0" w:space="0" w:color="auto"/>
            <w:left w:val="none" w:sz="0" w:space="0" w:color="auto"/>
            <w:bottom w:val="none" w:sz="0" w:space="0" w:color="auto"/>
            <w:right w:val="none" w:sz="0" w:space="0" w:color="auto"/>
          </w:divBdr>
          <w:divsChild>
            <w:div w:id="1662198154">
              <w:marLeft w:val="0"/>
              <w:marRight w:val="0"/>
              <w:marTop w:val="0"/>
              <w:marBottom w:val="0"/>
              <w:divBdr>
                <w:top w:val="none" w:sz="0" w:space="0" w:color="auto"/>
                <w:left w:val="none" w:sz="0" w:space="0" w:color="auto"/>
                <w:bottom w:val="none" w:sz="0" w:space="0" w:color="auto"/>
                <w:right w:val="none" w:sz="0" w:space="0" w:color="auto"/>
              </w:divBdr>
            </w:div>
          </w:divsChild>
        </w:div>
        <w:div w:id="1270816748">
          <w:marLeft w:val="0"/>
          <w:marRight w:val="0"/>
          <w:marTop w:val="0"/>
          <w:marBottom w:val="0"/>
          <w:divBdr>
            <w:top w:val="none" w:sz="0" w:space="0" w:color="auto"/>
            <w:left w:val="none" w:sz="0" w:space="0" w:color="auto"/>
            <w:bottom w:val="none" w:sz="0" w:space="0" w:color="auto"/>
            <w:right w:val="none" w:sz="0" w:space="0" w:color="auto"/>
          </w:divBdr>
          <w:divsChild>
            <w:div w:id="212624646">
              <w:marLeft w:val="0"/>
              <w:marRight w:val="0"/>
              <w:marTop w:val="0"/>
              <w:marBottom w:val="0"/>
              <w:divBdr>
                <w:top w:val="none" w:sz="0" w:space="0" w:color="auto"/>
                <w:left w:val="none" w:sz="0" w:space="0" w:color="auto"/>
                <w:bottom w:val="none" w:sz="0" w:space="0" w:color="auto"/>
                <w:right w:val="none" w:sz="0" w:space="0" w:color="auto"/>
              </w:divBdr>
            </w:div>
          </w:divsChild>
        </w:div>
        <w:div w:id="1281495751">
          <w:marLeft w:val="0"/>
          <w:marRight w:val="0"/>
          <w:marTop w:val="0"/>
          <w:marBottom w:val="0"/>
          <w:divBdr>
            <w:top w:val="none" w:sz="0" w:space="0" w:color="auto"/>
            <w:left w:val="none" w:sz="0" w:space="0" w:color="auto"/>
            <w:bottom w:val="none" w:sz="0" w:space="0" w:color="auto"/>
            <w:right w:val="none" w:sz="0" w:space="0" w:color="auto"/>
          </w:divBdr>
          <w:divsChild>
            <w:div w:id="36900156">
              <w:marLeft w:val="0"/>
              <w:marRight w:val="0"/>
              <w:marTop w:val="0"/>
              <w:marBottom w:val="0"/>
              <w:divBdr>
                <w:top w:val="none" w:sz="0" w:space="0" w:color="auto"/>
                <w:left w:val="none" w:sz="0" w:space="0" w:color="auto"/>
                <w:bottom w:val="none" w:sz="0" w:space="0" w:color="auto"/>
                <w:right w:val="none" w:sz="0" w:space="0" w:color="auto"/>
              </w:divBdr>
            </w:div>
          </w:divsChild>
        </w:div>
        <w:div w:id="1300258601">
          <w:marLeft w:val="0"/>
          <w:marRight w:val="0"/>
          <w:marTop w:val="0"/>
          <w:marBottom w:val="0"/>
          <w:divBdr>
            <w:top w:val="none" w:sz="0" w:space="0" w:color="auto"/>
            <w:left w:val="none" w:sz="0" w:space="0" w:color="auto"/>
            <w:bottom w:val="none" w:sz="0" w:space="0" w:color="auto"/>
            <w:right w:val="none" w:sz="0" w:space="0" w:color="auto"/>
          </w:divBdr>
          <w:divsChild>
            <w:div w:id="637757709">
              <w:marLeft w:val="0"/>
              <w:marRight w:val="0"/>
              <w:marTop w:val="0"/>
              <w:marBottom w:val="0"/>
              <w:divBdr>
                <w:top w:val="none" w:sz="0" w:space="0" w:color="auto"/>
                <w:left w:val="none" w:sz="0" w:space="0" w:color="auto"/>
                <w:bottom w:val="none" w:sz="0" w:space="0" w:color="auto"/>
                <w:right w:val="none" w:sz="0" w:space="0" w:color="auto"/>
              </w:divBdr>
            </w:div>
          </w:divsChild>
        </w:div>
        <w:div w:id="1310524107">
          <w:marLeft w:val="0"/>
          <w:marRight w:val="0"/>
          <w:marTop w:val="0"/>
          <w:marBottom w:val="0"/>
          <w:divBdr>
            <w:top w:val="none" w:sz="0" w:space="0" w:color="auto"/>
            <w:left w:val="none" w:sz="0" w:space="0" w:color="auto"/>
            <w:bottom w:val="none" w:sz="0" w:space="0" w:color="auto"/>
            <w:right w:val="none" w:sz="0" w:space="0" w:color="auto"/>
          </w:divBdr>
          <w:divsChild>
            <w:div w:id="29646947">
              <w:marLeft w:val="0"/>
              <w:marRight w:val="0"/>
              <w:marTop w:val="0"/>
              <w:marBottom w:val="0"/>
              <w:divBdr>
                <w:top w:val="none" w:sz="0" w:space="0" w:color="auto"/>
                <w:left w:val="none" w:sz="0" w:space="0" w:color="auto"/>
                <w:bottom w:val="none" w:sz="0" w:space="0" w:color="auto"/>
                <w:right w:val="none" w:sz="0" w:space="0" w:color="auto"/>
              </w:divBdr>
            </w:div>
          </w:divsChild>
        </w:div>
        <w:div w:id="1322348223">
          <w:marLeft w:val="0"/>
          <w:marRight w:val="0"/>
          <w:marTop w:val="0"/>
          <w:marBottom w:val="0"/>
          <w:divBdr>
            <w:top w:val="none" w:sz="0" w:space="0" w:color="auto"/>
            <w:left w:val="none" w:sz="0" w:space="0" w:color="auto"/>
            <w:bottom w:val="none" w:sz="0" w:space="0" w:color="auto"/>
            <w:right w:val="none" w:sz="0" w:space="0" w:color="auto"/>
          </w:divBdr>
          <w:divsChild>
            <w:div w:id="41490302">
              <w:marLeft w:val="0"/>
              <w:marRight w:val="0"/>
              <w:marTop w:val="0"/>
              <w:marBottom w:val="0"/>
              <w:divBdr>
                <w:top w:val="none" w:sz="0" w:space="0" w:color="auto"/>
                <w:left w:val="none" w:sz="0" w:space="0" w:color="auto"/>
                <w:bottom w:val="none" w:sz="0" w:space="0" w:color="auto"/>
                <w:right w:val="none" w:sz="0" w:space="0" w:color="auto"/>
              </w:divBdr>
            </w:div>
          </w:divsChild>
        </w:div>
        <w:div w:id="1328093362">
          <w:marLeft w:val="0"/>
          <w:marRight w:val="0"/>
          <w:marTop w:val="0"/>
          <w:marBottom w:val="0"/>
          <w:divBdr>
            <w:top w:val="none" w:sz="0" w:space="0" w:color="auto"/>
            <w:left w:val="none" w:sz="0" w:space="0" w:color="auto"/>
            <w:bottom w:val="none" w:sz="0" w:space="0" w:color="auto"/>
            <w:right w:val="none" w:sz="0" w:space="0" w:color="auto"/>
          </w:divBdr>
          <w:divsChild>
            <w:div w:id="4937956">
              <w:marLeft w:val="0"/>
              <w:marRight w:val="0"/>
              <w:marTop w:val="0"/>
              <w:marBottom w:val="0"/>
              <w:divBdr>
                <w:top w:val="none" w:sz="0" w:space="0" w:color="auto"/>
                <w:left w:val="none" w:sz="0" w:space="0" w:color="auto"/>
                <w:bottom w:val="none" w:sz="0" w:space="0" w:color="auto"/>
                <w:right w:val="none" w:sz="0" w:space="0" w:color="auto"/>
              </w:divBdr>
            </w:div>
          </w:divsChild>
        </w:div>
        <w:div w:id="1362432498">
          <w:marLeft w:val="0"/>
          <w:marRight w:val="0"/>
          <w:marTop w:val="0"/>
          <w:marBottom w:val="0"/>
          <w:divBdr>
            <w:top w:val="none" w:sz="0" w:space="0" w:color="auto"/>
            <w:left w:val="none" w:sz="0" w:space="0" w:color="auto"/>
            <w:bottom w:val="none" w:sz="0" w:space="0" w:color="auto"/>
            <w:right w:val="none" w:sz="0" w:space="0" w:color="auto"/>
          </w:divBdr>
          <w:divsChild>
            <w:div w:id="163011989">
              <w:marLeft w:val="0"/>
              <w:marRight w:val="0"/>
              <w:marTop w:val="0"/>
              <w:marBottom w:val="0"/>
              <w:divBdr>
                <w:top w:val="none" w:sz="0" w:space="0" w:color="auto"/>
                <w:left w:val="none" w:sz="0" w:space="0" w:color="auto"/>
                <w:bottom w:val="none" w:sz="0" w:space="0" w:color="auto"/>
                <w:right w:val="none" w:sz="0" w:space="0" w:color="auto"/>
              </w:divBdr>
            </w:div>
          </w:divsChild>
        </w:div>
        <w:div w:id="1380737628">
          <w:marLeft w:val="0"/>
          <w:marRight w:val="0"/>
          <w:marTop w:val="0"/>
          <w:marBottom w:val="0"/>
          <w:divBdr>
            <w:top w:val="none" w:sz="0" w:space="0" w:color="auto"/>
            <w:left w:val="none" w:sz="0" w:space="0" w:color="auto"/>
            <w:bottom w:val="none" w:sz="0" w:space="0" w:color="auto"/>
            <w:right w:val="none" w:sz="0" w:space="0" w:color="auto"/>
          </w:divBdr>
          <w:divsChild>
            <w:div w:id="1598978619">
              <w:marLeft w:val="0"/>
              <w:marRight w:val="0"/>
              <w:marTop w:val="0"/>
              <w:marBottom w:val="0"/>
              <w:divBdr>
                <w:top w:val="none" w:sz="0" w:space="0" w:color="auto"/>
                <w:left w:val="none" w:sz="0" w:space="0" w:color="auto"/>
                <w:bottom w:val="none" w:sz="0" w:space="0" w:color="auto"/>
                <w:right w:val="none" w:sz="0" w:space="0" w:color="auto"/>
              </w:divBdr>
            </w:div>
          </w:divsChild>
        </w:div>
        <w:div w:id="1426615660">
          <w:marLeft w:val="0"/>
          <w:marRight w:val="0"/>
          <w:marTop w:val="0"/>
          <w:marBottom w:val="0"/>
          <w:divBdr>
            <w:top w:val="none" w:sz="0" w:space="0" w:color="auto"/>
            <w:left w:val="none" w:sz="0" w:space="0" w:color="auto"/>
            <w:bottom w:val="none" w:sz="0" w:space="0" w:color="auto"/>
            <w:right w:val="none" w:sz="0" w:space="0" w:color="auto"/>
          </w:divBdr>
          <w:divsChild>
            <w:div w:id="110906662">
              <w:marLeft w:val="0"/>
              <w:marRight w:val="0"/>
              <w:marTop w:val="0"/>
              <w:marBottom w:val="0"/>
              <w:divBdr>
                <w:top w:val="none" w:sz="0" w:space="0" w:color="auto"/>
                <w:left w:val="none" w:sz="0" w:space="0" w:color="auto"/>
                <w:bottom w:val="none" w:sz="0" w:space="0" w:color="auto"/>
                <w:right w:val="none" w:sz="0" w:space="0" w:color="auto"/>
              </w:divBdr>
            </w:div>
          </w:divsChild>
        </w:div>
        <w:div w:id="1455052976">
          <w:marLeft w:val="0"/>
          <w:marRight w:val="0"/>
          <w:marTop w:val="0"/>
          <w:marBottom w:val="0"/>
          <w:divBdr>
            <w:top w:val="none" w:sz="0" w:space="0" w:color="auto"/>
            <w:left w:val="none" w:sz="0" w:space="0" w:color="auto"/>
            <w:bottom w:val="none" w:sz="0" w:space="0" w:color="auto"/>
            <w:right w:val="none" w:sz="0" w:space="0" w:color="auto"/>
          </w:divBdr>
          <w:divsChild>
            <w:div w:id="1702172229">
              <w:marLeft w:val="0"/>
              <w:marRight w:val="0"/>
              <w:marTop w:val="0"/>
              <w:marBottom w:val="0"/>
              <w:divBdr>
                <w:top w:val="none" w:sz="0" w:space="0" w:color="auto"/>
                <w:left w:val="none" w:sz="0" w:space="0" w:color="auto"/>
                <w:bottom w:val="none" w:sz="0" w:space="0" w:color="auto"/>
                <w:right w:val="none" w:sz="0" w:space="0" w:color="auto"/>
              </w:divBdr>
            </w:div>
          </w:divsChild>
        </w:div>
        <w:div w:id="1515875950">
          <w:marLeft w:val="0"/>
          <w:marRight w:val="0"/>
          <w:marTop w:val="0"/>
          <w:marBottom w:val="0"/>
          <w:divBdr>
            <w:top w:val="none" w:sz="0" w:space="0" w:color="auto"/>
            <w:left w:val="none" w:sz="0" w:space="0" w:color="auto"/>
            <w:bottom w:val="none" w:sz="0" w:space="0" w:color="auto"/>
            <w:right w:val="none" w:sz="0" w:space="0" w:color="auto"/>
          </w:divBdr>
          <w:divsChild>
            <w:div w:id="1687320820">
              <w:marLeft w:val="0"/>
              <w:marRight w:val="0"/>
              <w:marTop w:val="0"/>
              <w:marBottom w:val="0"/>
              <w:divBdr>
                <w:top w:val="none" w:sz="0" w:space="0" w:color="auto"/>
                <w:left w:val="none" w:sz="0" w:space="0" w:color="auto"/>
                <w:bottom w:val="none" w:sz="0" w:space="0" w:color="auto"/>
                <w:right w:val="none" w:sz="0" w:space="0" w:color="auto"/>
              </w:divBdr>
            </w:div>
          </w:divsChild>
        </w:div>
        <w:div w:id="1523009734">
          <w:marLeft w:val="0"/>
          <w:marRight w:val="0"/>
          <w:marTop w:val="0"/>
          <w:marBottom w:val="0"/>
          <w:divBdr>
            <w:top w:val="none" w:sz="0" w:space="0" w:color="auto"/>
            <w:left w:val="none" w:sz="0" w:space="0" w:color="auto"/>
            <w:bottom w:val="none" w:sz="0" w:space="0" w:color="auto"/>
            <w:right w:val="none" w:sz="0" w:space="0" w:color="auto"/>
          </w:divBdr>
          <w:divsChild>
            <w:div w:id="969092425">
              <w:marLeft w:val="0"/>
              <w:marRight w:val="0"/>
              <w:marTop w:val="0"/>
              <w:marBottom w:val="0"/>
              <w:divBdr>
                <w:top w:val="none" w:sz="0" w:space="0" w:color="auto"/>
                <w:left w:val="none" w:sz="0" w:space="0" w:color="auto"/>
                <w:bottom w:val="none" w:sz="0" w:space="0" w:color="auto"/>
                <w:right w:val="none" w:sz="0" w:space="0" w:color="auto"/>
              </w:divBdr>
            </w:div>
          </w:divsChild>
        </w:div>
        <w:div w:id="1537694197">
          <w:marLeft w:val="0"/>
          <w:marRight w:val="0"/>
          <w:marTop w:val="0"/>
          <w:marBottom w:val="0"/>
          <w:divBdr>
            <w:top w:val="none" w:sz="0" w:space="0" w:color="auto"/>
            <w:left w:val="none" w:sz="0" w:space="0" w:color="auto"/>
            <w:bottom w:val="none" w:sz="0" w:space="0" w:color="auto"/>
            <w:right w:val="none" w:sz="0" w:space="0" w:color="auto"/>
          </w:divBdr>
          <w:divsChild>
            <w:div w:id="1957783898">
              <w:marLeft w:val="0"/>
              <w:marRight w:val="0"/>
              <w:marTop w:val="0"/>
              <w:marBottom w:val="0"/>
              <w:divBdr>
                <w:top w:val="none" w:sz="0" w:space="0" w:color="auto"/>
                <w:left w:val="none" w:sz="0" w:space="0" w:color="auto"/>
                <w:bottom w:val="none" w:sz="0" w:space="0" w:color="auto"/>
                <w:right w:val="none" w:sz="0" w:space="0" w:color="auto"/>
              </w:divBdr>
            </w:div>
          </w:divsChild>
        </w:div>
        <w:div w:id="1555194106">
          <w:marLeft w:val="0"/>
          <w:marRight w:val="0"/>
          <w:marTop w:val="0"/>
          <w:marBottom w:val="0"/>
          <w:divBdr>
            <w:top w:val="none" w:sz="0" w:space="0" w:color="auto"/>
            <w:left w:val="none" w:sz="0" w:space="0" w:color="auto"/>
            <w:bottom w:val="none" w:sz="0" w:space="0" w:color="auto"/>
            <w:right w:val="none" w:sz="0" w:space="0" w:color="auto"/>
          </w:divBdr>
          <w:divsChild>
            <w:div w:id="1906376866">
              <w:marLeft w:val="0"/>
              <w:marRight w:val="0"/>
              <w:marTop w:val="0"/>
              <w:marBottom w:val="0"/>
              <w:divBdr>
                <w:top w:val="none" w:sz="0" w:space="0" w:color="auto"/>
                <w:left w:val="none" w:sz="0" w:space="0" w:color="auto"/>
                <w:bottom w:val="none" w:sz="0" w:space="0" w:color="auto"/>
                <w:right w:val="none" w:sz="0" w:space="0" w:color="auto"/>
              </w:divBdr>
            </w:div>
          </w:divsChild>
        </w:div>
        <w:div w:id="1599215664">
          <w:marLeft w:val="0"/>
          <w:marRight w:val="0"/>
          <w:marTop w:val="0"/>
          <w:marBottom w:val="0"/>
          <w:divBdr>
            <w:top w:val="none" w:sz="0" w:space="0" w:color="auto"/>
            <w:left w:val="none" w:sz="0" w:space="0" w:color="auto"/>
            <w:bottom w:val="none" w:sz="0" w:space="0" w:color="auto"/>
            <w:right w:val="none" w:sz="0" w:space="0" w:color="auto"/>
          </w:divBdr>
          <w:divsChild>
            <w:div w:id="772674550">
              <w:marLeft w:val="0"/>
              <w:marRight w:val="0"/>
              <w:marTop w:val="0"/>
              <w:marBottom w:val="0"/>
              <w:divBdr>
                <w:top w:val="none" w:sz="0" w:space="0" w:color="auto"/>
                <w:left w:val="none" w:sz="0" w:space="0" w:color="auto"/>
                <w:bottom w:val="none" w:sz="0" w:space="0" w:color="auto"/>
                <w:right w:val="none" w:sz="0" w:space="0" w:color="auto"/>
              </w:divBdr>
            </w:div>
          </w:divsChild>
        </w:div>
        <w:div w:id="1631862397">
          <w:marLeft w:val="0"/>
          <w:marRight w:val="0"/>
          <w:marTop w:val="0"/>
          <w:marBottom w:val="0"/>
          <w:divBdr>
            <w:top w:val="none" w:sz="0" w:space="0" w:color="auto"/>
            <w:left w:val="none" w:sz="0" w:space="0" w:color="auto"/>
            <w:bottom w:val="none" w:sz="0" w:space="0" w:color="auto"/>
            <w:right w:val="none" w:sz="0" w:space="0" w:color="auto"/>
          </w:divBdr>
          <w:divsChild>
            <w:div w:id="2033073292">
              <w:marLeft w:val="0"/>
              <w:marRight w:val="0"/>
              <w:marTop w:val="0"/>
              <w:marBottom w:val="0"/>
              <w:divBdr>
                <w:top w:val="none" w:sz="0" w:space="0" w:color="auto"/>
                <w:left w:val="none" w:sz="0" w:space="0" w:color="auto"/>
                <w:bottom w:val="none" w:sz="0" w:space="0" w:color="auto"/>
                <w:right w:val="none" w:sz="0" w:space="0" w:color="auto"/>
              </w:divBdr>
            </w:div>
          </w:divsChild>
        </w:div>
        <w:div w:id="1637755771">
          <w:marLeft w:val="0"/>
          <w:marRight w:val="0"/>
          <w:marTop w:val="0"/>
          <w:marBottom w:val="0"/>
          <w:divBdr>
            <w:top w:val="none" w:sz="0" w:space="0" w:color="auto"/>
            <w:left w:val="none" w:sz="0" w:space="0" w:color="auto"/>
            <w:bottom w:val="none" w:sz="0" w:space="0" w:color="auto"/>
            <w:right w:val="none" w:sz="0" w:space="0" w:color="auto"/>
          </w:divBdr>
          <w:divsChild>
            <w:div w:id="930046195">
              <w:marLeft w:val="0"/>
              <w:marRight w:val="0"/>
              <w:marTop w:val="0"/>
              <w:marBottom w:val="0"/>
              <w:divBdr>
                <w:top w:val="none" w:sz="0" w:space="0" w:color="auto"/>
                <w:left w:val="none" w:sz="0" w:space="0" w:color="auto"/>
                <w:bottom w:val="none" w:sz="0" w:space="0" w:color="auto"/>
                <w:right w:val="none" w:sz="0" w:space="0" w:color="auto"/>
              </w:divBdr>
            </w:div>
          </w:divsChild>
        </w:div>
        <w:div w:id="1666591210">
          <w:marLeft w:val="0"/>
          <w:marRight w:val="0"/>
          <w:marTop w:val="0"/>
          <w:marBottom w:val="0"/>
          <w:divBdr>
            <w:top w:val="none" w:sz="0" w:space="0" w:color="auto"/>
            <w:left w:val="none" w:sz="0" w:space="0" w:color="auto"/>
            <w:bottom w:val="none" w:sz="0" w:space="0" w:color="auto"/>
            <w:right w:val="none" w:sz="0" w:space="0" w:color="auto"/>
          </w:divBdr>
          <w:divsChild>
            <w:div w:id="1377123892">
              <w:marLeft w:val="0"/>
              <w:marRight w:val="0"/>
              <w:marTop w:val="0"/>
              <w:marBottom w:val="0"/>
              <w:divBdr>
                <w:top w:val="none" w:sz="0" w:space="0" w:color="auto"/>
                <w:left w:val="none" w:sz="0" w:space="0" w:color="auto"/>
                <w:bottom w:val="none" w:sz="0" w:space="0" w:color="auto"/>
                <w:right w:val="none" w:sz="0" w:space="0" w:color="auto"/>
              </w:divBdr>
            </w:div>
          </w:divsChild>
        </w:div>
        <w:div w:id="1691755271">
          <w:marLeft w:val="0"/>
          <w:marRight w:val="0"/>
          <w:marTop w:val="0"/>
          <w:marBottom w:val="0"/>
          <w:divBdr>
            <w:top w:val="none" w:sz="0" w:space="0" w:color="auto"/>
            <w:left w:val="none" w:sz="0" w:space="0" w:color="auto"/>
            <w:bottom w:val="none" w:sz="0" w:space="0" w:color="auto"/>
            <w:right w:val="none" w:sz="0" w:space="0" w:color="auto"/>
          </w:divBdr>
          <w:divsChild>
            <w:div w:id="1566794631">
              <w:marLeft w:val="0"/>
              <w:marRight w:val="0"/>
              <w:marTop w:val="0"/>
              <w:marBottom w:val="0"/>
              <w:divBdr>
                <w:top w:val="none" w:sz="0" w:space="0" w:color="auto"/>
                <w:left w:val="none" w:sz="0" w:space="0" w:color="auto"/>
                <w:bottom w:val="none" w:sz="0" w:space="0" w:color="auto"/>
                <w:right w:val="none" w:sz="0" w:space="0" w:color="auto"/>
              </w:divBdr>
            </w:div>
          </w:divsChild>
        </w:div>
        <w:div w:id="1696691690">
          <w:marLeft w:val="0"/>
          <w:marRight w:val="0"/>
          <w:marTop w:val="0"/>
          <w:marBottom w:val="0"/>
          <w:divBdr>
            <w:top w:val="none" w:sz="0" w:space="0" w:color="auto"/>
            <w:left w:val="none" w:sz="0" w:space="0" w:color="auto"/>
            <w:bottom w:val="none" w:sz="0" w:space="0" w:color="auto"/>
            <w:right w:val="none" w:sz="0" w:space="0" w:color="auto"/>
          </w:divBdr>
          <w:divsChild>
            <w:div w:id="1537546124">
              <w:marLeft w:val="0"/>
              <w:marRight w:val="0"/>
              <w:marTop w:val="0"/>
              <w:marBottom w:val="0"/>
              <w:divBdr>
                <w:top w:val="none" w:sz="0" w:space="0" w:color="auto"/>
                <w:left w:val="none" w:sz="0" w:space="0" w:color="auto"/>
                <w:bottom w:val="none" w:sz="0" w:space="0" w:color="auto"/>
                <w:right w:val="none" w:sz="0" w:space="0" w:color="auto"/>
              </w:divBdr>
            </w:div>
          </w:divsChild>
        </w:div>
        <w:div w:id="1719746621">
          <w:marLeft w:val="0"/>
          <w:marRight w:val="0"/>
          <w:marTop w:val="0"/>
          <w:marBottom w:val="0"/>
          <w:divBdr>
            <w:top w:val="none" w:sz="0" w:space="0" w:color="auto"/>
            <w:left w:val="none" w:sz="0" w:space="0" w:color="auto"/>
            <w:bottom w:val="none" w:sz="0" w:space="0" w:color="auto"/>
            <w:right w:val="none" w:sz="0" w:space="0" w:color="auto"/>
          </w:divBdr>
          <w:divsChild>
            <w:div w:id="651714416">
              <w:marLeft w:val="0"/>
              <w:marRight w:val="0"/>
              <w:marTop w:val="0"/>
              <w:marBottom w:val="0"/>
              <w:divBdr>
                <w:top w:val="none" w:sz="0" w:space="0" w:color="auto"/>
                <w:left w:val="none" w:sz="0" w:space="0" w:color="auto"/>
                <w:bottom w:val="none" w:sz="0" w:space="0" w:color="auto"/>
                <w:right w:val="none" w:sz="0" w:space="0" w:color="auto"/>
              </w:divBdr>
            </w:div>
          </w:divsChild>
        </w:div>
        <w:div w:id="1732381198">
          <w:marLeft w:val="0"/>
          <w:marRight w:val="0"/>
          <w:marTop w:val="0"/>
          <w:marBottom w:val="0"/>
          <w:divBdr>
            <w:top w:val="none" w:sz="0" w:space="0" w:color="auto"/>
            <w:left w:val="none" w:sz="0" w:space="0" w:color="auto"/>
            <w:bottom w:val="none" w:sz="0" w:space="0" w:color="auto"/>
            <w:right w:val="none" w:sz="0" w:space="0" w:color="auto"/>
          </w:divBdr>
          <w:divsChild>
            <w:div w:id="547225819">
              <w:marLeft w:val="0"/>
              <w:marRight w:val="0"/>
              <w:marTop w:val="0"/>
              <w:marBottom w:val="0"/>
              <w:divBdr>
                <w:top w:val="none" w:sz="0" w:space="0" w:color="auto"/>
                <w:left w:val="none" w:sz="0" w:space="0" w:color="auto"/>
                <w:bottom w:val="none" w:sz="0" w:space="0" w:color="auto"/>
                <w:right w:val="none" w:sz="0" w:space="0" w:color="auto"/>
              </w:divBdr>
            </w:div>
          </w:divsChild>
        </w:div>
        <w:div w:id="1764185880">
          <w:marLeft w:val="0"/>
          <w:marRight w:val="0"/>
          <w:marTop w:val="0"/>
          <w:marBottom w:val="0"/>
          <w:divBdr>
            <w:top w:val="none" w:sz="0" w:space="0" w:color="auto"/>
            <w:left w:val="none" w:sz="0" w:space="0" w:color="auto"/>
            <w:bottom w:val="none" w:sz="0" w:space="0" w:color="auto"/>
            <w:right w:val="none" w:sz="0" w:space="0" w:color="auto"/>
          </w:divBdr>
          <w:divsChild>
            <w:div w:id="876355649">
              <w:marLeft w:val="0"/>
              <w:marRight w:val="0"/>
              <w:marTop w:val="0"/>
              <w:marBottom w:val="0"/>
              <w:divBdr>
                <w:top w:val="none" w:sz="0" w:space="0" w:color="auto"/>
                <w:left w:val="none" w:sz="0" w:space="0" w:color="auto"/>
                <w:bottom w:val="none" w:sz="0" w:space="0" w:color="auto"/>
                <w:right w:val="none" w:sz="0" w:space="0" w:color="auto"/>
              </w:divBdr>
            </w:div>
          </w:divsChild>
        </w:div>
        <w:div w:id="1796943186">
          <w:marLeft w:val="0"/>
          <w:marRight w:val="0"/>
          <w:marTop w:val="0"/>
          <w:marBottom w:val="0"/>
          <w:divBdr>
            <w:top w:val="none" w:sz="0" w:space="0" w:color="auto"/>
            <w:left w:val="none" w:sz="0" w:space="0" w:color="auto"/>
            <w:bottom w:val="none" w:sz="0" w:space="0" w:color="auto"/>
            <w:right w:val="none" w:sz="0" w:space="0" w:color="auto"/>
          </w:divBdr>
          <w:divsChild>
            <w:div w:id="1362783976">
              <w:marLeft w:val="0"/>
              <w:marRight w:val="0"/>
              <w:marTop w:val="0"/>
              <w:marBottom w:val="0"/>
              <w:divBdr>
                <w:top w:val="none" w:sz="0" w:space="0" w:color="auto"/>
                <w:left w:val="none" w:sz="0" w:space="0" w:color="auto"/>
                <w:bottom w:val="none" w:sz="0" w:space="0" w:color="auto"/>
                <w:right w:val="none" w:sz="0" w:space="0" w:color="auto"/>
              </w:divBdr>
            </w:div>
          </w:divsChild>
        </w:div>
        <w:div w:id="1854302830">
          <w:marLeft w:val="0"/>
          <w:marRight w:val="0"/>
          <w:marTop w:val="0"/>
          <w:marBottom w:val="0"/>
          <w:divBdr>
            <w:top w:val="none" w:sz="0" w:space="0" w:color="auto"/>
            <w:left w:val="none" w:sz="0" w:space="0" w:color="auto"/>
            <w:bottom w:val="none" w:sz="0" w:space="0" w:color="auto"/>
            <w:right w:val="none" w:sz="0" w:space="0" w:color="auto"/>
          </w:divBdr>
          <w:divsChild>
            <w:div w:id="1633516702">
              <w:marLeft w:val="0"/>
              <w:marRight w:val="0"/>
              <w:marTop w:val="0"/>
              <w:marBottom w:val="0"/>
              <w:divBdr>
                <w:top w:val="none" w:sz="0" w:space="0" w:color="auto"/>
                <w:left w:val="none" w:sz="0" w:space="0" w:color="auto"/>
                <w:bottom w:val="none" w:sz="0" w:space="0" w:color="auto"/>
                <w:right w:val="none" w:sz="0" w:space="0" w:color="auto"/>
              </w:divBdr>
            </w:div>
          </w:divsChild>
        </w:div>
        <w:div w:id="1874267632">
          <w:marLeft w:val="0"/>
          <w:marRight w:val="0"/>
          <w:marTop w:val="0"/>
          <w:marBottom w:val="0"/>
          <w:divBdr>
            <w:top w:val="none" w:sz="0" w:space="0" w:color="auto"/>
            <w:left w:val="none" w:sz="0" w:space="0" w:color="auto"/>
            <w:bottom w:val="none" w:sz="0" w:space="0" w:color="auto"/>
            <w:right w:val="none" w:sz="0" w:space="0" w:color="auto"/>
          </w:divBdr>
          <w:divsChild>
            <w:div w:id="2126578701">
              <w:marLeft w:val="0"/>
              <w:marRight w:val="0"/>
              <w:marTop w:val="0"/>
              <w:marBottom w:val="0"/>
              <w:divBdr>
                <w:top w:val="none" w:sz="0" w:space="0" w:color="auto"/>
                <w:left w:val="none" w:sz="0" w:space="0" w:color="auto"/>
                <w:bottom w:val="none" w:sz="0" w:space="0" w:color="auto"/>
                <w:right w:val="none" w:sz="0" w:space="0" w:color="auto"/>
              </w:divBdr>
            </w:div>
          </w:divsChild>
        </w:div>
        <w:div w:id="1884173143">
          <w:marLeft w:val="0"/>
          <w:marRight w:val="0"/>
          <w:marTop w:val="0"/>
          <w:marBottom w:val="0"/>
          <w:divBdr>
            <w:top w:val="none" w:sz="0" w:space="0" w:color="auto"/>
            <w:left w:val="none" w:sz="0" w:space="0" w:color="auto"/>
            <w:bottom w:val="none" w:sz="0" w:space="0" w:color="auto"/>
            <w:right w:val="none" w:sz="0" w:space="0" w:color="auto"/>
          </w:divBdr>
          <w:divsChild>
            <w:div w:id="1686859503">
              <w:marLeft w:val="0"/>
              <w:marRight w:val="0"/>
              <w:marTop w:val="0"/>
              <w:marBottom w:val="0"/>
              <w:divBdr>
                <w:top w:val="none" w:sz="0" w:space="0" w:color="auto"/>
                <w:left w:val="none" w:sz="0" w:space="0" w:color="auto"/>
                <w:bottom w:val="none" w:sz="0" w:space="0" w:color="auto"/>
                <w:right w:val="none" w:sz="0" w:space="0" w:color="auto"/>
              </w:divBdr>
            </w:div>
          </w:divsChild>
        </w:div>
        <w:div w:id="1894271799">
          <w:marLeft w:val="0"/>
          <w:marRight w:val="0"/>
          <w:marTop w:val="0"/>
          <w:marBottom w:val="0"/>
          <w:divBdr>
            <w:top w:val="none" w:sz="0" w:space="0" w:color="auto"/>
            <w:left w:val="none" w:sz="0" w:space="0" w:color="auto"/>
            <w:bottom w:val="none" w:sz="0" w:space="0" w:color="auto"/>
            <w:right w:val="none" w:sz="0" w:space="0" w:color="auto"/>
          </w:divBdr>
          <w:divsChild>
            <w:div w:id="1046444310">
              <w:marLeft w:val="0"/>
              <w:marRight w:val="0"/>
              <w:marTop w:val="0"/>
              <w:marBottom w:val="0"/>
              <w:divBdr>
                <w:top w:val="none" w:sz="0" w:space="0" w:color="auto"/>
                <w:left w:val="none" w:sz="0" w:space="0" w:color="auto"/>
                <w:bottom w:val="none" w:sz="0" w:space="0" w:color="auto"/>
                <w:right w:val="none" w:sz="0" w:space="0" w:color="auto"/>
              </w:divBdr>
            </w:div>
          </w:divsChild>
        </w:div>
        <w:div w:id="1907186780">
          <w:marLeft w:val="0"/>
          <w:marRight w:val="0"/>
          <w:marTop w:val="0"/>
          <w:marBottom w:val="0"/>
          <w:divBdr>
            <w:top w:val="none" w:sz="0" w:space="0" w:color="auto"/>
            <w:left w:val="none" w:sz="0" w:space="0" w:color="auto"/>
            <w:bottom w:val="none" w:sz="0" w:space="0" w:color="auto"/>
            <w:right w:val="none" w:sz="0" w:space="0" w:color="auto"/>
          </w:divBdr>
          <w:divsChild>
            <w:div w:id="1946307689">
              <w:marLeft w:val="0"/>
              <w:marRight w:val="0"/>
              <w:marTop w:val="0"/>
              <w:marBottom w:val="0"/>
              <w:divBdr>
                <w:top w:val="none" w:sz="0" w:space="0" w:color="auto"/>
                <w:left w:val="none" w:sz="0" w:space="0" w:color="auto"/>
                <w:bottom w:val="none" w:sz="0" w:space="0" w:color="auto"/>
                <w:right w:val="none" w:sz="0" w:space="0" w:color="auto"/>
              </w:divBdr>
            </w:div>
          </w:divsChild>
        </w:div>
        <w:div w:id="1907914553">
          <w:marLeft w:val="0"/>
          <w:marRight w:val="0"/>
          <w:marTop w:val="0"/>
          <w:marBottom w:val="0"/>
          <w:divBdr>
            <w:top w:val="none" w:sz="0" w:space="0" w:color="auto"/>
            <w:left w:val="none" w:sz="0" w:space="0" w:color="auto"/>
            <w:bottom w:val="none" w:sz="0" w:space="0" w:color="auto"/>
            <w:right w:val="none" w:sz="0" w:space="0" w:color="auto"/>
          </w:divBdr>
          <w:divsChild>
            <w:div w:id="918902933">
              <w:marLeft w:val="0"/>
              <w:marRight w:val="0"/>
              <w:marTop w:val="0"/>
              <w:marBottom w:val="0"/>
              <w:divBdr>
                <w:top w:val="none" w:sz="0" w:space="0" w:color="auto"/>
                <w:left w:val="none" w:sz="0" w:space="0" w:color="auto"/>
                <w:bottom w:val="none" w:sz="0" w:space="0" w:color="auto"/>
                <w:right w:val="none" w:sz="0" w:space="0" w:color="auto"/>
              </w:divBdr>
            </w:div>
          </w:divsChild>
        </w:div>
        <w:div w:id="1924217968">
          <w:marLeft w:val="0"/>
          <w:marRight w:val="0"/>
          <w:marTop w:val="0"/>
          <w:marBottom w:val="0"/>
          <w:divBdr>
            <w:top w:val="none" w:sz="0" w:space="0" w:color="auto"/>
            <w:left w:val="none" w:sz="0" w:space="0" w:color="auto"/>
            <w:bottom w:val="none" w:sz="0" w:space="0" w:color="auto"/>
            <w:right w:val="none" w:sz="0" w:space="0" w:color="auto"/>
          </w:divBdr>
          <w:divsChild>
            <w:div w:id="989673569">
              <w:marLeft w:val="0"/>
              <w:marRight w:val="0"/>
              <w:marTop w:val="0"/>
              <w:marBottom w:val="0"/>
              <w:divBdr>
                <w:top w:val="none" w:sz="0" w:space="0" w:color="auto"/>
                <w:left w:val="none" w:sz="0" w:space="0" w:color="auto"/>
                <w:bottom w:val="none" w:sz="0" w:space="0" w:color="auto"/>
                <w:right w:val="none" w:sz="0" w:space="0" w:color="auto"/>
              </w:divBdr>
            </w:div>
          </w:divsChild>
        </w:div>
        <w:div w:id="1924484618">
          <w:marLeft w:val="0"/>
          <w:marRight w:val="0"/>
          <w:marTop w:val="0"/>
          <w:marBottom w:val="0"/>
          <w:divBdr>
            <w:top w:val="none" w:sz="0" w:space="0" w:color="auto"/>
            <w:left w:val="none" w:sz="0" w:space="0" w:color="auto"/>
            <w:bottom w:val="none" w:sz="0" w:space="0" w:color="auto"/>
            <w:right w:val="none" w:sz="0" w:space="0" w:color="auto"/>
          </w:divBdr>
          <w:divsChild>
            <w:div w:id="1957325541">
              <w:marLeft w:val="0"/>
              <w:marRight w:val="0"/>
              <w:marTop w:val="0"/>
              <w:marBottom w:val="0"/>
              <w:divBdr>
                <w:top w:val="none" w:sz="0" w:space="0" w:color="auto"/>
                <w:left w:val="none" w:sz="0" w:space="0" w:color="auto"/>
                <w:bottom w:val="none" w:sz="0" w:space="0" w:color="auto"/>
                <w:right w:val="none" w:sz="0" w:space="0" w:color="auto"/>
              </w:divBdr>
            </w:div>
          </w:divsChild>
        </w:div>
        <w:div w:id="1925844388">
          <w:marLeft w:val="0"/>
          <w:marRight w:val="0"/>
          <w:marTop w:val="0"/>
          <w:marBottom w:val="0"/>
          <w:divBdr>
            <w:top w:val="none" w:sz="0" w:space="0" w:color="auto"/>
            <w:left w:val="none" w:sz="0" w:space="0" w:color="auto"/>
            <w:bottom w:val="none" w:sz="0" w:space="0" w:color="auto"/>
            <w:right w:val="none" w:sz="0" w:space="0" w:color="auto"/>
          </w:divBdr>
          <w:divsChild>
            <w:div w:id="1668286664">
              <w:marLeft w:val="0"/>
              <w:marRight w:val="0"/>
              <w:marTop w:val="0"/>
              <w:marBottom w:val="0"/>
              <w:divBdr>
                <w:top w:val="none" w:sz="0" w:space="0" w:color="auto"/>
                <w:left w:val="none" w:sz="0" w:space="0" w:color="auto"/>
                <w:bottom w:val="none" w:sz="0" w:space="0" w:color="auto"/>
                <w:right w:val="none" w:sz="0" w:space="0" w:color="auto"/>
              </w:divBdr>
            </w:div>
          </w:divsChild>
        </w:div>
        <w:div w:id="1950774044">
          <w:marLeft w:val="0"/>
          <w:marRight w:val="0"/>
          <w:marTop w:val="0"/>
          <w:marBottom w:val="0"/>
          <w:divBdr>
            <w:top w:val="none" w:sz="0" w:space="0" w:color="auto"/>
            <w:left w:val="none" w:sz="0" w:space="0" w:color="auto"/>
            <w:bottom w:val="none" w:sz="0" w:space="0" w:color="auto"/>
            <w:right w:val="none" w:sz="0" w:space="0" w:color="auto"/>
          </w:divBdr>
          <w:divsChild>
            <w:div w:id="1980525338">
              <w:marLeft w:val="0"/>
              <w:marRight w:val="0"/>
              <w:marTop w:val="0"/>
              <w:marBottom w:val="0"/>
              <w:divBdr>
                <w:top w:val="none" w:sz="0" w:space="0" w:color="auto"/>
                <w:left w:val="none" w:sz="0" w:space="0" w:color="auto"/>
                <w:bottom w:val="none" w:sz="0" w:space="0" w:color="auto"/>
                <w:right w:val="none" w:sz="0" w:space="0" w:color="auto"/>
              </w:divBdr>
            </w:div>
          </w:divsChild>
        </w:div>
        <w:div w:id="1972200650">
          <w:marLeft w:val="0"/>
          <w:marRight w:val="0"/>
          <w:marTop w:val="0"/>
          <w:marBottom w:val="0"/>
          <w:divBdr>
            <w:top w:val="none" w:sz="0" w:space="0" w:color="auto"/>
            <w:left w:val="none" w:sz="0" w:space="0" w:color="auto"/>
            <w:bottom w:val="none" w:sz="0" w:space="0" w:color="auto"/>
            <w:right w:val="none" w:sz="0" w:space="0" w:color="auto"/>
          </w:divBdr>
          <w:divsChild>
            <w:div w:id="63921702">
              <w:marLeft w:val="0"/>
              <w:marRight w:val="0"/>
              <w:marTop w:val="0"/>
              <w:marBottom w:val="0"/>
              <w:divBdr>
                <w:top w:val="none" w:sz="0" w:space="0" w:color="auto"/>
                <w:left w:val="none" w:sz="0" w:space="0" w:color="auto"/>
                <w:bottom w:val="none" w:sz="0" w:space="0" w:color="auto"/>
                <w:right w:val="none" w:sz="0" w:space="0" w:color="auto"/>
              </w:divBdr>
            </w:div>
          </w:divsChild>
        </w:div>
        <w:div w:id="1992320482">
          <w:marLeft w:val="0"/>
          <w:marRight w:val="0"/>
          <w:marTop w:val="0"/>
          <w:marBottom w:val="0"/>
          <w:divBdr>
            <w:top w:val="none" w:sz="0" w:space="0" w:color="auto"/>
            <w:left w:val="none" w:sz="0" w:space="0" w:color="auto"/>
            <w:bottom w:val="none" w:sz="0" w:space="0" w:color="auto"/>
            <w:right w:val="none" w:sz="0" w:space="0" w:color="auto"/>
          </w:divBdr>
          <w:divsChild>
            <w:div w:id="1863007906">
              <w:marLeft w:val="0"/>
              <w:marRight w:val="0"/>
              <w:marTop w:val="0"/>
              <w:marBottom w:val="0"/>
              <w:divBdr>
                <w:top w:val="none" w:sz="0" w:space="0" w:color="auto"/>
                <w:left w:val="none" w:sz="0" w:space="0" w:color="auto"/>
                <w:bottom w:val="none" w:sz="0" w:space="0" w:color="auto"/>
                <w:right w:val="none" w:sz="0" w:space="0" w:color="auto"/>
              </w:divBdr>
            </w:div>
          </w:divsChild>
        </w:div>
        <w:div w:id="1995600608">
          <w:marLeft w:val="0"/>
          <w:marRight w:val="0"/>
          <w:marTop w:val="0"/>
          <w:marBottom w:val="0"/>
          <w:divBdr>
            <w:top w:val="none" w:sz="0" w:space="0" w:color="auto"/>
            <w:left w:val="none" w:sz="0" w:space="0" w:color="auto"/>
            <w:bottom w:val="none" w:sz="0" w:space="0" w:color="auto"/>
            <w:right w:val="none" w:sz="0" w:space="0" w:color="auto"/>
          </w:divBdr>
          <w:divsChild>
            <w:div w:id="1599748967">
              <w:marLeft w:val="0"/>
              <w:marRight w:val="0"/>
              <w:marTop w:val="0"/>
              <w:marBottom w:val="0"/>
              <w:divBdr>
                <w:top w:val="none" w:sz="0" w:space="0" w:color="auto"/>
                <w:left w:val="none" w:sz="0" w:space="0" w:color="auto"/>
                <w:bottom w:val="none" w:sz="0" w:space="0" w:color="auto"/>
                <w:right w:val="none" w:sz="0" w:space="0" w:color="auto"/>
              </w:divBdr>
            </w:div>
          </w:divsChild>
        </w:div>
        <w:div w:id="2014337693">
          <w:marLeft w:val="0"/>
          <w:marRight w:val="0"/>
          <w:marTop w:val="0"/>
          <w:marBottom w:val="0"/>
          <w:divBdr>
            <w:top w:val="none" w:sz="0" w:space="0" w:color="auto"/>
            <w:left w:val="none" w:sz="0" w:space="0" w:color="auto"/>
            <w:bottom w:val="none" w:sz="0" w:space="0" w:color="auto"/>
            <w:right w:val="none" w:sz="0" w:space="0" w:color="auto"/>
          </w:divBdr>
          <w:divsChild>
            <w:div w:id="1224221211">
              <w:marLeft w:val="0"/>
              <w:marRight w:val="0"/>
              <w:marTop w:val="0"/>
              <w:marBottom w:val="0"/>
              <w:divBdr>
                <w:top w:val="none" w:sz="0" w:space="0" w:color="auto"/>
                <w:left w:val="none" w:sz="0" w:space="0" w:color="auto"/>
                <w:bottom w:val="none" w:sz="0" w:space="0" w:color="auto"/>
                <w:right w:val="none" w:sz="0" w:space="0" w:color="auto"/>
              </w:divBdr>
            </w:div>
          </w:divsChild>
        </w:div>
        <w:div w:id="2040158534">
          <w:marLeft w:val="0"/>
          <w:marRight w:val="0"/>
          <w:marTop w:val="0"/>
          <w:marBottom w:val="0"/>
          <w:divBdr>
            <w:top w:val="none" w:sz="0" w:space="0" w:color="auto"/>
            <w:left w:val="none" w:sz="0" w:space="0" w:color="auto"/>
            <w:bottom w:val="none" w:sz="0" w:space="0" w:color="auto"/>
            <w:right w:val="none" w:sz="0" w:space="0" w:color="auto"/>
          </w:divBdr>
          <w:divsChild>
            <w:div w:id="894505758">
              <w:marLeft w:val="0"/>
              <w:marRight w:val="0"/>
              <w:marTop w:val="0"/>
              <w:marBottom w:val="0"/>
              <w:divBdr>
                <w:top w:val="none" w:sz="0" w:space="0" w:color="auto"/>
                <w:left w:val="none" w:sz="0" w:space="0" w:color="auto"/>
                <w:bottom w:val="none" w:sz="0" w:space="0" w:color="auto"/>
                <w:right w:val="none" w:sz="0" w:space="0" w:color="auto"/>
              </w:divBdr>
            </w:div>
          </w:divsChild>
        </w:div>
        <w:div w:id="2043702964">
          <w:marLeft w:val="0"/>
          <w:marRight w:val="0"/>
          <w:marTop w:val="0"/>
          <w:marBottom w:val="0"/>
          <w:divBdr>
            <w:top w:val="none" w:sz="0" w:space="0" w:color="auto"/>
            <w:left w:val="none" w:sz="0" w:space="0" w:color="auto"/>
            <w:bottom w:val="none" w:sz="0" w:space="0" w:color="auto"/>
            <w:right w:val="none" w:sz="0" w:space="0" w:color="auto"/>
          </w:divBdr>
          <w:divsChild>
            <w:div w:id="1215309326">
              <w:marLeft w:val="0"/>
              <w:marRight w:val="0"/>
              <w:marTop w:val="0"/>
              <w:marBottom w:val="0"/>
              <w:divBdr>
                <w:top w:val="none" w:sz="0" w:space="0" w:color="auto"/>
                <w:left w:val="none" w:sz="0" w:space="0" w:color="auto"/>
                <w:bottom w:val="none" w:sz="0" w:space="0" w:color="auto"/>
                <w:right w:val="none" w:sz="0" w:space="0" w:color="auto"/>
              </w:divBdr>
            </w:div>
          </w:divsChild>
        </w:div>
        <w:div w:id="2080127830">
          <w:marLeft w:val="0"/>
          <w:marRight w:val="0"/>
          <w:marTop w:val="0"/>
          <w:marBottom w:val="0"/>
          <w:divBdr>
            <w:top w:val="none" w:sz="0" w:space="0" w:color="auto"/>
            <w:left w:val="none" w:sz="0" w:space="0" w:color="auto"/>
            <w:bottom w:val="none" w:sz="0" w:space="0" w:color="auto"/>
            <w:right w:val="none" w:sz="0" w:space="0" w:color="auto"/>
          </w:divBdr>
          <w:divsChild>
            <w:div w:id="1392118344">
              <w:marLeft w:val="0"/>
              <w:marRight w:val="0"/>
              <w:marTop w:val="0"/>
              <w:marBottom w:val="0"/>
              <w:divBdr>
                <w:top w:val="none" w:sz="0" w:space="0" w:color="auto"/>
                <w:left w:val="none" w:sz="0" w:space="0" w:color="auto"/>
                <w:bottom w:val="none" w:sz="0" w:space="0" w:color="auto"/>
                <w:right w:val="none" w:sz="0" w:space="0" w:color="auto"/>
              </w:divBdr>
            </w:div>
          </w:divsChild>
        </w:div>
        <w:div w:id="2141678458">
          <w:marLeft w:val="0"/>
          <w:marRight w:val="0"/>
          <w:marTop w:val="0"/>
          <w:marBottom w:val="0"/>
          <w:divBdr>
            <w:top w:val="none" w:sz="0" w:space="0" w:color="auto"/>
            <w:left w:val="none" w:sz="0" w:space="0" w:color="auto"/>
            <w:bottom w:val="none" w:sz="0" w:space="0" w:color="auto"/>
            <w:right w:val="none" w:sz="0" w:space="0" w:color="auto"/>
          </w:divBdr>
          <w:divsChild>
            <w:div w:id="1152671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4762009">
      <w:bodyDiv w:val="1"/>
      <w:marLeft w:val="0"/>
      <w:marRight w:val="0"/>
      <w:marTop w:val="0"/>
      <w:marBottom w:val="0"/>
      <w:divBdr>
        <w:top w:val="none" w:sz="0" w:space="0" w:color="auto"/>
        <w:left w:val="none" w:sz="0" w:space="0" w:color="auto"/>
        <w:bottom w:val="none" w:sz="0" w:space="0" w:color="auto"/>
        <w:right w:val="none" w:sz="0" w:space="0" w:color="auto"/>
      </w:divBdr>
    </w:div>
    <w:div w:id="1859002551">
      <w:bodyDiv w:val="1"/>
      <w:marLeft w:val="0"/>
      <w:marRight w:val="0"/>
      <w:marTop w:val="0"/>
      <w:marBottom w:val="0"/>
      <w:divBdr>
        <w:top w:val="none" w:sz="0" w:space="0" w:color="auto"/>
        <w:left w:val="none" w:sz="0" w:space="0" w:color="auto"/>
        <w:bottom w:val="none" w:sz="0" w:space="0" w:color="auto"/>
        <w:right w:val="none" w:sz="0" w:space="0" w:color="auto"/>
      </w:divBdr>
      <w:divsChild>
        <w:div w:id="209078226">
          <w:marLeft w:val="0"/>
          <w:marRight w:val="0"/>
          <w:marTop w:val="0"/>
          <w:marBottom w:val="0"/>
          <w:divBdr>
            <w:top w:val="none" w:sz="0" w:space="0" w:color="auto"/>
            <w:left w:val="none" w:sz="0" w:space="0" w:color="auto"/>
            <w:bottom w:val="none" w:sz="0" w:space="0" w:color="auto"/>
            <w:right w:val="none" w:sz="0" w:space="0" w:color="auto"/>
          </w:divBdr>
        </w:div>
        <w:div w:id="131807156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D08339-4167-48C1-BF6B-C6D59FB8910A}">
  <ds:schemaRefs>
    <ds:schemaRef ds:uri="http://schemas.openxmlformats.org/officeDocument/2006/bibliography"/>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Normal</Template>
  <TotalTime>1</TotalTime>
  <Pages>4</Pages>
  <Words>943</Words>
  <Characters>5472</Characters>
  <Application>Microsoft Office Word</Application>
  <DocSecurity>0</DocSecurity>
  <Lines>262</Lines>
  <Paragraphs>108</Paragraphs>
  <ScaleCrop>false</ScaleCrop>
  <Company/>
  <LinksUpToDate>false</LinksUpToDate>
  <CharactersWithSpaces>6425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Giancarlo Guido Balestra Balsamo</dc:creator>
  <cp:keywords/>
  <dc:description/>
  <cp:lastModifiedBy>Cecilia del Pilar Larrañaga Calmet</cp:lastModifiedBy>
  <cp:revision>3</cp:revision>
  <cp:lastPrinted>2025-05-27T23:00:00Z</cp:lastPrinted>
  <dcterms:created xsi:type="dcterms:W3CDTF">2025-12-11T21:01:00Z</dcterms:created>
  <dcterms:modified xsi:type="dcterms:W3CDTF">2025-12-11T21:01:00Z</dcterms:modified>
</cp:coreProperties>
</file>