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FD607A0" w:rsidR="001D40F8" w:rsidRPr="001C26D8" w:rsidRDefault="001D40F8" w:rsidP="0065748E">
      <w:pPr>
        <w:pStyle w:val="Prrafodelista"/>
        <w:numPr>
          <w:ilvl w:val="1"/>
          <w:numId w:val="14"/>
        </w:numPr>
        <w:rPr>
          <w:rFonts w:ascii="Arial" w:hAnsi="Arial" w:cs="Arial"/>
          <w:b/>
          <w:sz w:val="20"/>
          <w:szCs w:val="20"/>
        </w:rPr>
      </w:pPr>
      <w:bookmarkStart w:id="0" w:name="_Hlk196743597"/>
      <w:r w:rsidRPr="001C26D8">
        <w:rPr>
          <w:rFonts w:ascii="Arial" w:hAnsi="Arial" w:cs="Arial"/>
          <w:b/>
          <w:sz w:val="20"/>
          <w:szCs w:val="20"/>
        </w:rPr>
        <w:t>REQUISITOS DEL PROVEEDOR</w:t>
      </w:r>
    </w:p>
    <w:p w14:paraId="7FD67FE0" w14:textId="77777777" w:rsidR="0014302F" w:rsidRDefault="0014302F" w:rsidP="0014302F">
      <w:pPr>
        <w:pStyle w:val="Prrafodelista"/>
        <w:widowControl w:val="0"/>
        <w:ind w:left="1494"/>
        <w:jc w:val="both"/>
        <w:rPr>
          <w:rFonts w:ascii="Arial" w:hAnsi="Arial" w:cs="Arial"/>
          <w:b/>
          <w:sz w:val="20"/>
          <w:szCs w:val="20"/>
        </w:rPr>
      </w:pPr>
    </w:p>
    <w:p w14:paraId="2BBF0EDD" w14:textId="4023081B" w:rsidR="001D40F8" w:rsidRPr="002025C2" w:rsidRDefault="0065748E" w:rsidP="002025C2">
      <w:pPr>
        <w:pStyle w:val="Prrafodelista"/>
        <w:widowControl w:val="0"/>
        <w:numPr>
          <w:ilvl w:val="2"/>
          <w:numId w:val="14"/>
        </w:numPr>
        <w:jc w:val="both"/>
        <w:rPr>
          <w:rFonts w:ascii="Arial" w:hAnsi="Arial" w:cs="Arial"/>
          <w:b/>
          <w:sz w:val="20"/>
          <w:szCs w:val="20"/>
        </w:rPr>
      </w:pPr>
      <w:r w:rsidRPr="002025C2">
        <w:rPr>
          <w:rFonts w:ascii="Arial" w:hAnsi="Arial" w:cs="Arial"/>
          <w:b/>
          <w:bCs/>
          <w:sz w:val="20"/>
          <w:szCs w:val="20"/>
          <w:lang w:val="es-ES"/>
        </w:rPr>
        <w:t>EXPERIENCIA DEL POSTOR EN LA ESPECIALIDAD</w:t>
      </w:r>
    </w:p>
    <w:p w14:paraId="22719B64" w14:textId="77777777" w:rsidR="001D40F8" w:rsidRPr="001C26D8" w:rsidRDefault="001D40F8" w:rsidP="001D40F8">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605EA7E8" w14:textId="77777777" w:rsidR="0014302F" w:rsidRPr="0014302F" w:rsidRDefault="0014302F" w:rsidP="0014302F">
      <w:pPr>
        <w:pStyle w:val="Prrafodelista"/>
        <w:widowControl w:val="0"/>
        <w:ind w:left="1494"/>
        <w:jc w:val="both"/>
        <w:rPr>
          <w:rFonts w:ascii="Arial" w:hAnsi="Arial" w:cs="Arial"/>
          <w:bCs/>
          <w:sz w:val="20"/>
          <w:szCs w:val="20"/>
        </w:rPr>
      </w:pPr>
    </w:p>
    <w:p w14:paraId="4FBC9ADB" w14:textId="62F4B207" w:rsidR="001D40F8" w:rsidRPr="0014302F" w:rsidRDefault="001D40F8" w:rsidP="0014302F">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Requisitos:</w:t>
      </w:r>
    </w:p>
    <w:p w14:paraId="118D9F93" w14:textId="77777777" w:rsidR="001D40F8" w:rsidRPr="0014302F" w:rsidRDefault="001D40F8" w:rsidP="0014302F">
      <w:pPr>
        <w:pStyle w:val="Prrafodelista"/>
        <w:widowControl w:val="0"/>
        <w:ind w:left="1494"/>
        <w:jc w:val="both"/>
        <w:rPr>
          <w:rFonts w:ascii="Arial" w:hAnsi="Arial" w:cs="Arial"/>
          <w:bCs/>
          <w:sz w:val="20"/>
          <w:szCs w:val="20"/>
        </w:rPr>
      </w:pPr>
    </w:p>
    <w:p w14:paraId="74D67236" w14:textId="7CC98331" w:rsidR="002025C2" w:rsidRDefault="008F6997" w:rsidP="002025C2">
      <w:pPr>
        <w:pStyle w:val="Prrafodelista"/>
        <w:widowControl w:val="0"/>
        <w:ind w:left="1494"/>
        <w:jc w:val="both"/>
        <w:rPr>
          <w:rFonts w:ascii="Arial" w:hAnsi="Arial" w:cs="Arial"/>
          <w:bCs/>
          <w:sz w:val="20"/>
          <w:szCs w:val="20"/>
        </w:rPr>
      </w:pPr>
      <w:r w:rsidRPr="008F6997">
        <w:rPr>
          <w:rFonts w:ascii="Arial" w:hAnsi="Arial" w:cs="Arial"/>
          <w:bCs/>
          <w:sz w:val="20"/>
          <w:szCs w:val="20"/>
        </w:rPr>
        <w:t>El postor debe acreditar un monto facturado acumulado equivalente a S/ 10,000.00, por la venta de bienes iguales o similares al objeto de la convocatoria, durante los diez años anteriores a la fecha de la presentación de ofertas que se computaran desde la fecha de la conformidad o emisión del comprobante de pago, según corresponda.</w:t>
      </w:r>
    </w:p>
    <w:p w14:paraId="698E6541" w14:textId="77777777" w:rsidR="002025C2" w:rsidRPr="002025C2" w:rsidRDefault="002025C2" w:rsidP="002025C2">
      <w:pPr>
        <w:pStyle w:val="Prrafodelista"/>
        <w:widowControl w:val="0"/>
        <w:ind w:left="1494"/>
        <w:jc w:val="both"/>
        <w:rPr>
          <w:rFonts w:ascii="Arial" w:hAnsi="Arial" w:cs="Arial"/>
          <w:bCs/>
          <w:sz w:val="20"/>
          <w:szCs w:val="20"/>
        </w:rPr>
      </w:pPr>
    </w:p>
    <w:p w14:paraId="61E8868A" w14:textId="35135F6B" w:rsidR="002025C2" w:rsidRDefault="008F6997" w:rsidP="002025C2">
      <w:pPr>
        <w:pStyle w:val="Prrafodelista"/>
        <w:widowControl w:val="0"/>
        <w:ind w:left="1494"/>
        <w:jc w:val="both"/>
        <w:rPr>
          <w:rFonts w:ascii="Arial" w:hAnsi="Arial" w:cs="Arial"/>
          <w:bCs/>
          <w:sz w:val="20"/>
          <w:szCs w:val="20"/>
        </w:rPr>
      </w:pPr>
      <w:r w:rsidRPr="008F6997">
        <w:rPr>
          <w:rFonts w:ascii="Arial" w:hAnsi="Arial" w:cs="Arial"/>
          <w:bCs/>
          <w:sz w:val="20"/>
          <w:szCs w:val="20"/>
        </w:rPr>
        <w:t>En el caso de postores que declaren tener la condición de micro y pequeña empresa, se acredita una experiencia de S/ 2,500.00 por la venta de bienes iguales o similares al objeto de la convocatoria, durante los diez años anteriores a la fecha de la presentación de ofertas que se computaran desde la fecha de la conformidad o</w:t>
      </w:r>
      <w:r>
        <w:rPr>
          <w:rFonts w:ascii="Arial" w:hAnsi="Arial" w:cs="Arial"/>
          <w:bCs/>
          <w:sz w:val="20"/>
          <w:szCs w:val="20"/>
        </w:rPr>
        <w:t xml:space="preserve"> </w:t>
      </w:r>
      <w:r w:rsidRPr="008F6997">
        <w:rPr>
          <w:rFonts w:ascii="Arial" w:hAnsi="Arial" w:cs="Arial"/>
          <w:bCs/>
          <w:sz w:val="20"/>
          <w:szCs w:val="20"/>
        </w:rPr>
        <w:t>emisión del comprobante de pago, según corresponda. En el caso de consorcios, todos los integrantes deben contar con la condición de micro y pequeña empresa.</w:t>
      </w:r>
    </w:p>
    <w:p w14:paraId="2E1D6222" w14:textId="77777777" w:rsidR="002025C2" w:rsidRPr="002025C2" w:rsidRDefault="002025C2" w:rsidP="002025C2">
      <w:pPr>
        <w:pStyle w:val="Prrafodelista"/>
        <w:widowControl w:val="0"/>
        <w:ind w:left="1494"/>
        <w:jc w:val="both"/>
        <w:rPr>
          <w:rFonts w:ascii="Arial" w:hAnsi="Arial" w:cs="Arial"/>
          <w:bCs/>
          <w:sz w:val="20"/>
          <w:szCs w:val="20"/>
        </w:rPr>
      </w:pPr>
    </w:p>
    <w:p w14:paraId="1F64004D" w14:textId="100B38F8" w:rsidR="002025C2" w:rsidRDefault="008F6997" w:rsidP="002025C2">
      <w:pPr>
        <w:pStyle w:val="Prrafodelista"/>
        <w:widowControl w:val="0"/>
        <w:ind w:left="1494"/>
        <w:jc w:val="both"/>
        <w:rPr>
          <w:rFonts w:ascii="Arial" w:hAnsi="Arial" w:cs="Arial"/>
          <w:bCs/>
          <w:sz w:val="20"/>
          <w:szCs w:val="20"/>
        </w:rPr>
      </w:pPr>
      <w:r w:rsidRPr="008F6997">
        <w:rPr>
          <w:rFonts w:ascii="Arial" w:hAnsi="Arial" w:cs="Arial"/>
          <w:bCs/>
          <w:sz w:val="20"/>
          <w:szCs w:val="20"/>
        </w:rPr>
        <w:t>Se consideran bienes similares a los siguientes:</w:t>
      </w:r>
    </w:p>
    <w:p w14:paraId="18D0AE48" w14:textId="77777777" w:rsidR="008F6997" w:rsidRDefault="008F6997" w:rsidP="008F6997">
      <w:pPr>
        <w:pStyle w:val="Prrafodelista"/>
        <w:widowControl w:val="0"/>
        <w:ind w:left="1854"/>
        <w:jc w:val="both"/>
        <w:rPr>
          <w:rFonts w:ascii="Arial" w:hAnsi="Arial" w:cs="Arial"/>
          <w:bCs/>
          <w:sz w:val="20"/>
          <w:szCs w:val="20"/>
        </w:rPr>
      </w:pPr>
    </w:p>
    <w:p w14:paraId="3F82D596" w14:textId="3F86289C" w:rsidR="008F6997" w:rsidRDefault="008F6997" w:rsidP="008F6997">
      <w:pPr>
        <w:pStyle w:val="Prrafodelista"/>
        <w:widowControl w:val="0"/>
        <w:numPr>
          <w:ilvl w:val="0"/>
          <w:numId w:val="49"/>
        </w:numPr>
        <w:jc w:val="both"/>
        <w:rPr>
          <w:rFonts w:ascii="Arial" w:hAnsi="Arial" w:cs="Arial"/>
          <w:bCs/>
          <w:sz w:val="20"/>
          <w:szCs w:val="20"/>
        </w:rPr>
      </w:pPr>
      <w:r w:rsidRPr="008F6997">
        <w:rPr>
          <w:rFonts w:ascii="Arial" w:hAnsi="Arial" w:cs="Arial"/>
          <w:bCs/>
          <w:sz w:val="20"/>
          <w:szCs w:val="20"/>
        </w:rPr>
        <w:t>Venta de extintores en general y/o ventas de equipos contra incendios en genera</w:t>
      </w:r>
      <w:r>
        <w:rPr>
          <w:rFonts w:ascii="Arial" w:hAnsi="Arial" w:cs="Arial"/>
          <w:bCs/>
          <w:sz w:val="20"/>
          <w:szCs w:val="20"/>
        </w:rPr>
        <w:t>l.</w:t>
      </w:r>
    </w:p>
    <w:p w14:paraId="121155B4" w14:textId="77777777" w:rsidR="008F6997" w:rsidRPr="0014302F" w:rsidRDefault="008F6997" w:rsidP="002025C2">
      <w:pPr>
        <w:pStyle w:val="Prrafodelista"/>
        <w:widowControl w:val="0"/>
        <w:ind w:left="1494"/>
        <w:jc w:val="both"/>
        <w:rPr>
          <w:rFonts w:ascii="Arial" w:hAnsi="Arial" w:cs="Arial"/>
          <w:bCs/>
          <w:sz w:val="20"/>
          <w:szCs w:val="20"/>
        </w:rPr>
      </w:pPr>
    </w:p>
    <w:p w14:paraId="448A1F90"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u w:val="single"/>
        </w:rPr>
        <w:t>Acreditación</w:t>
      </w:r>
      <w:r w:rsidRPr="0014302F">
        <w:rPr>
          <w:rFonts w:ascii="Arial" w:hAnsi="Arial" w:cs="Arial"/>
          <w:bCs/>
          <w:sz w:val="20"/>
          <w:szCs w:val="20"/>
        </w:rPr>
        <w:t>:</w:t>
      </w:r>
    </w:p>
    <w:p w14:paraId="4D4A0CC9" w14:textId="77777777" w:rsidR="00D63F6B" w:rsidRPr="0014302F" w:rsidRDefault="00D63F6B" w:rsidP="0014302F">
      <w:pPr>
        <w:pStyle w:val="Prrafodelista"/>
        <w:widowControl w:val="0"/>
        <w:ind w:left="1494"/>
        <w:jc w:val="both"/>
        <w:rPr>
          <w:rFonts w:ascii="Arial" w:hAnsi="Arial" w:cs="Arial"/>
          <w:bCs/>
          <w:sz w:val="20"/>
          <w:szCs w:val="20"/>
        </w:rPr>
      </w:pPr>
    </w:p>
    <w:p w14:paraId="34B8794B" w14:textId="7F261F06" w:rsidR="000035F4" w:rsidRDefault="0014302F" w:rsidP="0014302F">
      <w:pPr>
        <w:pStyle w:val="Prrafodelista"/>
        <w:widowControl w:val="0"/>
        <w:ind w:left="1494"/>
        <w:jc w:val="both"/>
        <w:rPr>
          <w:rFonts w:ascii="ArialMT" w:hAnsi="ArialMT" w:cs="ArialMT"/>
          <w:kern w:val="0"/>
          <w:sz w:val="20"/>
          <w:szCs w:val="20"/>
        </w:rPr>
      </w:pPr>
      <w:r w:rsidRPr="0014302F">
        <w:rPr>
          <w:rFonts w:ascii="Arial" w:hAnsi="Arial" w:cs="Arial"/>
          <w:bCs/>
          <w:sz w:val="20"/>
          <w:szCs w:val="20"/>
        </w:rPr>
        <w:t>La experiencia del postor en la especialidad se acreditará con copia simple de (i) contratos u órdenes de compra, y su respectiva conformidad o constancia de prestación; o (</w:t>
      </w:r>
      <w:proofErr w:type="spellStart"/>
      <w:r w:rsidRPr="0014302F">
        <w:rPr>
          <w:rFonts w:ascii="Arial" w:hAnsi="Arial" w:cs="Arial"/>
          <w:bCs/>
          <w:sz w:val="20"/>
          <w:szCs w:val="20"/>
        </w:rPr>
        <w:t>ii</w:t>
      </w:r>
      <w:proofErr w:type="spellEnd"/>
      <w:r w:rsidRPr="0014302F">
        <w:rPr>
          <w:rFonts w:ascii="Arial" w:hAnsi="Arial" w:cs="Arial"/>
          <w:bCs/>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w:t>
      </w:r>
      <w:proofErr w:type="spellStart"/>
      <w:r w:rsidRPr="0014302F">
        <w:rPr>
          <w:rFonts w:ascii="Arial" w:hAnsi="Arial" w:cs="Arial"/>
          <w:bCs/>
          <w:sz w:val="20"/>
          <w:szCs w:val="20"/>
        </w:rPr>
        <w:t>ii</w:t>
      </w:r>
      <w:proofErr w:type="spellEnd"/>
      <w:r w:rsidRPr="0014302F">
        <w:rPr>
          <w:rFonts w:ascii="Arial" w:hAnsi="Arial" w:cs="Arial"/>
          <w:bCs/>
          <w:sz w:val="20"/>
          <w:szCs w:val="20"/>
        </w:rPr>
        <w:t>) del presente párrafo; no es posible que acredite su experiencia únicamente con la presentación de contratos u órdenes de compra con conformidad o constancia de prestación</w:t>
      </w:r>
      <w:r>
        <w:rPr>
          <w:rFonts w:ascii="ArialMT" w:hAnsi="ArialMT" w:cs="ArialMT"/>
          <w:kern w:val="0"/>
          <w:sz w:val="20"/>
          <w:szCs w:val="20"/>
        </w:rPr>
        <w:t>.</w:t>
      </w:r>
    </w:p>
    <w:p w14:paraId="472BD39A" w14:textId="77777777" w:rsidR="00D63F6B" w:rsidRPr="0014302F" w:rsidRDefault="00D63F6B" w:rsidP="0014302F">
      <w:pPr>
        <w:pStyle w:val="Prrafodelista"/>
        <w:widowControl w:val="0"/>
        <w:ind w:left="1494"/>
        <w:jc w:val="both"/>
        <w:rPr>
          <w:rFonts w:ascii="Arial" w:hAnsi="Arial" w:cs="Arial"/>
          <w:bCs/>
          <w:sz w:val="20"/>
          <w:szCs w:val="20"/>
        </w:rPr>
      </w:pPr>
    </w:p>
    <w:p w14:paraId="58B59EC0" w14:textId="7BD170FF" w:rsidR="00D63F6B" w:rsidRDefault="0014302F"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14302F">
        <w:rPr>
          <w:rFonts w:ascii="Arial" w:hAnsi="Arial" w:cs="Arial"/>
          <w:b/>
          <w:sz w:val="20"/>
          <w:szCs w:val="20"/>
        </w:rPr>
        <w:t>Anexo</w:t>
      </w:r>
      <w:r w:rsidRPr="0014302F">
        <w:rPr>
          <w:rFonts w:ascii="Arial" w:hAnsi="Arial" w:cs="Arial"/>
          <w:bCs/>
          <w:sz w:val="20"/>
          <w:szCs w:val="20"/>
        </w:rPr>
        <w:t xml:space="preserve"> referido a la Experiencia del Postor en la Especialidad</w:t>
      </w:r>
      <w:r>
        <w:rPr>
          <w:rFonts w:ascii="Arial" w:hAnsi="Arial" w:cs="Arial"/>
          <w:bCs/>
          <w:sz w:val="20"/>
          <w:szCs w:val="20"/>
        </w:rPr>
        <w:t>.</w:t>
      </w:r>
    </w:p>
    <w:p w14:paraId="0981C939" w14:textId="397F4644" w:rsidR="00D63F6B" w:rsidRPr="0014302F" w:rsidRDefault="00D63F6B" w:rsidP="0014302F">
      <w:pPr>
        <w:pStyle w:val="Prrafodelista"/>
        <w:widowControl w:val="0"/>
        <w:ind w:left="1494"/>
        <w:jc w:val="both"/>
        <w:rPr>
          <w:rFonts w:ascii="Arial" w:hAnsi="Arial" w:cs="Arial"/>
          <w:bCs/>
          <w:sz w:val="20"/>
          <w:szCs w:val="20"/>
        </w:rPr>
      </w:pPr>
    </w:p>
    <w:p w14:paraId="53113518"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En el caso de servicios de ejecución periódica o continuada, solo se considera como experiencia la parte del contrato que haya sido ejecutada durante los quince años anteriores a la fecha de presentación de ofertas, debiendo adjuntarse copia de las conformidades correspondientes a tal parte o los respectivos comprobantes de pago cancelados. </w:t>
      </w:r>
    </w:p>
    <w:p w14:paraId="449CC938" w14:textId="77777777" w:rsidR="00D63F6B" w:rsidRPr="0014302F" w:rsidRDefault="00D63F6B" w:rsidP="0014302F">
      <w:pPr>
        <w:pStyle w:val="Prrafodelista"/>
        <w:widowControl w:val="0"/>
        <w:ind w:left="1494"/>
        <w:jc w:val="both"/>
        <w:rPr>
          <w:rFonts w:ascii="Arial" w:hAnsi="Arial" w:cs="Arial"/>
          <w:bCs/>
          <w:sz w:val="20"/>
          <w:szCs w:val="20"/>
        </w:rPr>
      </w:pPr>
    </w:p>
    <w:p w14:paraId="562ECC0F"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titular de la experiencia no es el postor, consignar si dicha experiencia corresponde a la matriz en caso de que el postor sea sucursal, o fue transmitida por reorganización societaria, debiendo acompañar la documentación sustentatoria correspondiente. </w:t>
      </w:r>
    </w:p>
    <w:p w14:paraId="2DDA86A1" w14:textId="77777777" w:rsidR="00D63F6B" w:rsidRPr="0014302F" w:rsidRDefault="00D63F6B" w:rsidP="0014302F">
      <w:pPr>
        <w:pStyle w:val="Prrafodelista"/>
        <w:widowControl w:val="0"/>
        <w:ind w:left="1494"/>
        <w:jc w:val="both"/>
        <w:rPr>
          <w:rFonts w:ascii="Arial" w:hAnsi="Arial" w:cs="Arial"/>
          <w:bCs/>
          <w:sz w:val="20"/>
          <w:szCs w:val="20"/>
        </w:rPr>
      </w:pPr>
    </w:p>
    <w:p w14:paraId="5C573C55"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postor acredita experiencia de otra persona jurídica como consecuencia de una reorganización societaria, debe presentar adicionalmente dicho Anexo. </w:t>
      </w:r>
    </w:p>
    <w:p w14:paraId="19B25D67"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lastRenderedPageBreak/>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424285EA" w14:textId="77777777" w:rsidR="00D63F6B" w:rsidRPr="0014302F" w:rsidRDefault="00D63F6B" w:rsidP="0014302F">
      <w:pPr>
        <w:pStyle w:val="Prrafodelista"/>
        <w:widowControl w:val="0"/>
        <w:ind w:left="1494"/>
        <w:jc w:val="both"/>
        <w:rPr>
          <w:rFonts w:ascii="Arial" w:hAnsi="Arial" w:cs="Arial"/>
          <w:bCs/>
          <w:sz w:val="20"/>
          <w:szCs w:val="20"/>
        </w:rPr>
      </w:pPr>
    </w:p>
    <w:p w14:paraId="6AB5E7B2" w14:textId="77777777" w:rsidR="00D63F6B" w:rsidRPr="00D63F6B" w:rsidRDefault="00D63F6B"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Cuando en los contratos, órdenes de compra o comprobantes de pago el monto facturado se encuentre expresado en moneda extranjera, debe indicarse el tipo de cambio venta</w:t>
      </w:r>
      <w:r w:rsidRPr="00D63F6B">
        <w:rPr>
          <w:rFonts w:ascii="Arial" w:hAnsi="Arial" w:cs="Arial"/>
          <w:color w:val="000000"/>
          <w:kern w:val="0"/>
          <w:sz w:val="20"/>
          <w:szCs w:val="20"/>
        </w:rPr>
        <w:t xml:space="preserve"> publicado por la Superintendencia de Banca, Seguros y AFP correspondiente a la fecha de suscripción del contrato, de emisión de la orden de compra o de cancelación del comprobante de pago, según corresponda. </w:t>
      </w:r>
    </w:p>
    <w:p w14:paraId="4250B52D" w14:textId="77777777" w:rsidR="0014302F" w:rsidRDefault="0014302F" w:rsidP="0014302F">
      <w:pPr>
        <w:autoSpaceDE w:val="0"/>
        <w:autoSpaceDN w:val="0"/>
        <w:adjustRightInd w:val="0"/>
        <w:ind w:left="1498"/>
        <w:jc w:val="both"/>
        <w:rPr>
          <w:rFonts w:ascii="Arial" w:hAnsi="Arial" w:cs="Arial"/>
          <w:color w:val="000000"/>
          <w:kern w:val="0"/>
          <w:sz w:val="20"/>
          <w:szCs w:val="20"/>
        </w:rPr>
      </w:pPr>
    </w:p>
    <w:p w14:paraId="403DE819" w14:textId="1C88AC8F" w:rsidR="00D63F6B" w:rsidRDefault="00D63F6B" w:rsidP="0014302F">
      <w:pPr>
        <w:autoSpaceDE w:val="0"/>
        <w:autoSpaceDN w:val="0"/>
        <w:adjustRightInd w:val="0"/>
        <w:ind w:left="1498"/>
        <w:jc w:val="both"/>
        <w:rPr>
          <w:rFonts w:ascii="Arial" w:hAnsi="Arial" w:cs="Arial"/>
          <w:color w:val="000000"/>
          <w:kern w:val="0"/>
          <w:sz w:val="20"/>
          <w:szCs w:val="20"/>
        </w:rPr>
      </w:pPr>
      <w:r w:rsidRPr="00D63F6B">
        <w:rPr>
          <w:rFonts w:ascii="Arial" w:hAnsi="Arial" w:cs="Arial"/>
          <w:color w:val="000000"/>
          <w:kern w:val="0"/>
          <w:sz w:val="20"/>
          <w:szCs w:val="20"/>
        </w:rPr>
        <w:t xml:space="preserve">Sin perjuicio de lo anterior, los postores deben llenar y presentar el </w:t>
      </w:r>
      <w:r w:rsidRPr="00D63F6B">
        <w:rPr>
          <w:rFonts w:ascii="Arial" w:hAnsi="Arial" w:cs="Arial"/>
          <w:b/>
          <w:bCs/>
          <w:color w:val="000000"/>
          <w:kern w:val="0"/>
          <w:sz w:val="20"/>
          <w:szCs w:val="20"/>
        </w:rPr>
        <w:t xml:space="preserve">Anexo </w:t>
      </w:r>
      <w:r w:rsidRPr="00D63F6B">
        <w:rPr>
          <w:rFonts w:ascii="Arial" w:hAnsi="Arial" w:cs="Arial"/>
          <w:color w:val="000000"/>
          <w:kern w:val="0"/>
          <w:sz w:val="20"/>
          <w:szCs w:val="20"/>
        </w:rPr>
        <w:t>referido a la Experiencia del Postor en la Especialidad.</w:t>
      </w:r>
      <w:bookmarkEnd w:id="0"/>
    </w:p>
    <w:p w14:paraId="0F28A945" w14:textId="77777777" w:rsidR="00CF11D6" w:rsidRPr="0014302F" w:rsidRDefault="00CF11D6" w:rsidP="0014302F">
      <w:pPr>
        <w:pStyle w:val="Prrafodelista"/>
        <w:widowControl w:val="0"/>
        <w:ind w:left="1494"/>
        <w:jc w:val="both"/>
        <w:rPr>
          <w:rFonts w:ascii="Arial" w:hAnsi="Arial" w:cs="Arial"/>
          <w:bCs/>
          <w:sz w:val="20"/>
          <w:szCs w:val="20"/>
        </w:rPr>
      </w:pPr>
    </w:p>
    <w:p w14:paraId="73959D97" w14:textId="77777777" w:rsidR="00CF11D6" w:rsidRDefault="00CF11D6" w:rsidP="0014302F">
      <w:pPr>
        <w:pStyle w:val="Prrafodelista"/>
        <w:widowControl w:val="0"/>
        <w:ind w:left="1494"/>
        <w:jc w:val="both"/>
        <w:rPr>
          <w:rFonts w:ascii="Arial" w:hAnsi="Arial" w:cs="Arial"/>
          <w:bCs/>
          <w:sz w:val="20"/>
          <w:szCs w:val="20"/>
        </w:rPr>
      </w:pPr>
    </w:p>
    <w:p w14:paraId="51D14E40" w14:textId="77777777" w:rsidR="008F6997" w:rsidRDefault="008F6997" w:rsidP="0014302F">
      <w:pPr>
        <w:pStyle w:val="Prrafodelista"/>
        <w:widowControl w:val="0"/>
        <w:ind w:left="1494"/>
        <w:jc w:val="both"/>
        <w:rPr>
          <w:rFonts w:ascii="Arial" w:hAnsi="Arial" w:cs="Arial"/>
          <w:bCs/>
          <w:sz w:val="20"/>
          <w:szCs w:val="20"/>
        </w:rPr>
      </w:pPr>
    </w:p>
    <w:p w14:paraId="3D42AB05" w14:textId="77777777" w:rsidR="008F6997" w:rsidRDefault="008F6997" w:rsidP="0014302F">
      <w:pPr>
        <w:pStyle w:val="Prrafodelista"/>
        <w:widowControl w:val="0"/>
        <w:ind w:left="1494"/>
        <w:jc w:val="both"/>
        <w:rPr>
          <w:rFonts w:ascii="Arial" w:hAnsi="Arial" w:cs="Arial"/>
          <w:bCs/>
          <w:sz w:val="20"/>
          <w:szCs w:val="20"/>
        </w:rPr>
      </w:pPr>
    </w:p>
    <w:p w14:paraId="586CCD55" w14:textId="77777777" w:rsidR="008F6997" w:rsidRDefault="008F6997" w:rsidP="0014302F">
      <w:pPr>
        <w:pStyle w:val="Prrafodelista"/>
        <w:widowControl w:val="0"/>
        <w:ind w:left="1494"/>
        <w:jc w:val="both"/>
        <w:rPr>
          <w:rFonts w:ascii="Arial" w:hAnsi="Arial" w:cs="Arial"/>
          <w:bCs/>
          <w:sz w:val="20"/>
          <w:szCs w:val="20"/>
        </w:rPr>
      </w:pPr>
    </w:p>
    <w:p w14:paraId="78044365" w14:textId="77777777" w:rsidR="008F6997" w:rsidRDefault="008F6997" w:rsidP="0014302F">
      <w:pPr>
        <w:pStyle w:val="Prrafodelista"/>
        <w:widowControl w:val="0"/>
        <w:ind w:left="1494"/>
        <w:jc w:val="both"/>
        <w:rPr>
          <w:rFonts w:ascii="Arial" w:hAnsi="Arial" w:cs="Arial"/>
          <w:bCs/>
          <w:sz w:val="20"/>
          <w:szCs w:val="20"/>
        </w:rPr>
      </w:pPr>
    </w:p>
    <w:p w14:paraId="7D858BE8" w14:textId="77777777" w:rsidR="008F6997" w:rsidRDefault="008F6997" w:rsidP="0014302F">
      <w:pPr>
        <w:pStyle w:val="Prrafodelista"/>
        <w:widowControl w:val="0"/>
        <w:ind w:left="1494"/>
        <w:jc w:val="both"/>
        <w:rPr>
          <w:rFonts w:ascii="Arial" w:hAnsi="Arial" w:cs="Arial"/>
          <w:bCs/>
          <w:sz w:val="20"/>
          <w:szCs w:val="20"/>
        </w:rPr>
      </w:pPr>
    </w:p>
    <w:p w14:paraId="6AF6F5CB" w14:textId="77777777" w:rsidR="008F6997" w:rsidRDefault="008F6997" w:rsidP="0014302F">
      <w:pPr>
        <w:pStyle w:val="Prrafodelista"/>
        <w:widowControl w:val="0"/>
        <w:ind w:left="1494"/>
        <w:jc w:val="both"/>
        <w:rPr>
          <w:rFonts w:ascii="Arial" w:hAnsi="Arial" w:cs="Arial"/>
          <w:bCs/>
          <w:sz w:val="20"/>
          <w:szCs w:val="20"/>
        </w:rPr>
      </w:pPr>
    </w:p>
    <w:p w14:paraId="012B4B72" w14:textId="77777777" w:rsidR="008F6997" w:rsidRDefault="008F6997" w:rsidP="0014302F">
      <w:pPr>
        <w:pStyle w:val="Prrafodelista"/>
        <w:widowControl w:val="0"/>
        <w:ind w:left="1494"/>
        <w:jc w:val="both"/>
        <w:rPr>
          <w:rFonts w:ascii="Arial" w:hAnsi="Arial" w:cs="Arial"/>
          <w:bCs/>
          <w:sz w:val="20"/>
          <w:szCs w:val="20"/>
        </w:rPr>
      </w:pPr>
    </w:p>
    <w:p w14:paraId="370AA7A2" w14:textId="77777777" w:rsidR="008F6997" w:rsidRDefault="008F6997" w:rsidP="0014302F">
      <w:pPr>
        <w:pStyle w:val="Prrafodelista"/>
        <w:widowControl w:val="0"/>
        <w:ind w:left="1494"/>
        <w:jc w:val="both"/>
        <w:rPr>
          <w:rFonts w:ascii="Arial" w:hAnsi="Arial" w:cs="Arial"/>
          <w:bCs/>
          <w:sz w:val="20"/>
          <w:szCs w:val="20"/>
        </w:rPr>
      </w:pPr>
    </w:p>
    <w:p w14:paraId="2496BECF" w14:textId="77777777" w:rsidR="008F6997" w:rsidRDefault="008F6997" w:rsidP="0014302F">
      <w:pPr>
        <w:pStyle w:val="Prrafodelista"/>
        <w:widowControl w:val="0"/>
        <w:ind w:left="1494"/>
        <w:jc w:val="both"/>
        <w:rPr>
          <w:rFonts w:ascii="Arial" w:hAnsi="Arial" w:cs="Arial"/>
          <w:bCs/>
          <w:sz w:val="20"/>
          <w:szCs w:val="20"/>
        </w:rPr>
      </w:pPr>
    </w:p>
    <w:p w14:paraId="3E66FF9B" w14:textId="77777777" w:rsidR="008F6997" w:rsidRDefault="008F6997" w:rsidP="0014302F">
      <w:pPr>
        <w:pStyle w:val="Prrafodelista"/>
        <w:widowControl w:val="0"/>
        <w:ind w:left="1494"/>
        <w:jc w:val="both"/>
        <w:rPr>
          <w:rFonts w:ascii="Arial" w:hAnsi="Arial" w:cs="Arial"/>
          <w:bCs/>
          <w:sz w:val="20"/>
          <w:szCs w:val="20"/>
        </w:rPr>
      </w:pPr>
    </w:p>
    <w:p w14:paraId="1BBD04B0" w14:textId="77777777" w:rsidR="008F6997" w:rsidRDefault="008F6997" w:rsidP="0014302F">
      <w:pPr>
        <w:pStyle w:val="Prrafodelista"/>
        <w:widowControl w:val="0"/>
        <w:ind w:left="1494"/>
        <w:jc w:val="both"/>
        <w:rPr>
          <w:rFonts w:ascii="Arial" w:hAnsi="Arial" w:cs="Arial"/>
          <w:bCs/>
          <w:sz w:val="20"/>
          <w:szCs w:val="20"/>
        </w:rPr>
      </w:pPr>
    </w:p>
    <w:p w14:paraId="1551759D" w14:textId="77777777" w:rsidR="008F6997" w:rsidRDefault="008F6997" w:rsidP="0014302F">
      <w:pPr>
        <w:pStyle w:val="Prrafodelista"/>
        <w:widowControl w:val="0"/>
        <w:ind w:left="1494"/>
        <w:jc w:val="both"/>
        <w:rPr>
          <w:rFonts w:ascii="Arial" w:hAnsi="Arial" w:cs="Arial"/>
          <w:bCs/>
          <w:sz w:val="20"/>
          <w:szCs w:val="20"/>
        </w:rPr>
      </w:pPr>
    </w:p>
    <w:p w14:paraId="0374DFAE" w14:textId="77777777" w:rsidR="008F6997" w:rsidRDefault="008F6997" w:rsidP="0014302F">
      <w:pPr>
        <w:pStyle w:val="Prrafodelista"/>
        <w:widowControl w:val="0"/>
        <w:ind w:left="1494"/>
        <w:jc w:val="both"/>
        <w:rPr>
          <w:rFonts w:ascii="Arial" w:hAnsi="Arial" w:cs="Arial"/>
          <w:bCs/>
          <w:sz w:val="20"/>
          <w:szCs w:val="20"/>
        </w:rPr>
      </w:pPr>
    </w:p>
    <w:p w14:paraId="192140F5" w14:textId="77777777" w:rsidR="008F6997" w:rsidRDefault="008F6997" w:rsidP="0014302F">
      <w:pPr>
        <w:pStyle w:val="Prrafodelista"/>
        <w:widowControl w:val="0"/>
        <w:ind w:left="1494"/>
        <w:jc w:val="both"/>
        <w:rPr>
          <w:rFonts w:ascii="Arial" w:hAnsi="Arial" w:cs="Arial"/>
          <w:bCs/>
          <w:sz w:val="20"/>
          <w:szCs w:val="20"/>
        </w:rPr>
      </w:pPr>
    </w:p>
    <w:p w14:paraId="5C829BD1" w14:textId="77777777" w:rsidR="008F6997" w:rsidRDefault="008F6997" w:rsidP="0014302F">
      <w:pPr>
        <w:pStyle w:val="Prrafodelista"/>
        <w:widowControl w:val="0"/>
        <w:ind w:left="1494"/>
        <w:jc w:val="both"/>
        <w:rPr>
          <w:rFonts w:ascii="Arial" w:hAnsi="Arial" w:cs="Arial"/>
          <w:bCs/>
          <w:sz w:val="20"/>
          <w:szCs w:val="20"/>
        </w:rPr>
      </w:pPr>
    </w:p>
    <w:p w14:paraId="3C70046D" w14:textId="77777777" w:rsidR="008F6997" w:rsidRDefault="008F6997" w:rsidP="0014302F">
      <w:pPr>
        <w:pStyle w:val="Prrafodelista"/>
        <w:widowControl w:val="0"/>
        <w:ind w:left="1494"/>
        <w:jc w:val="both"/>
        <w:rPr>
          <w:rFonts w:ascii="Arial" w:hAnsi="Arial" w:cs="Arial"/>
          <w:bCs/>
          <w:sz w:val="20"/>
          <w:szCs w:val="20"/>
        </w:rPr>
      </w:pPr>
    </w:p>
    <w:p w14:paraId="6E30FEFE" w14:textId="77777777" w:rsidR="008F6997" w:rsidRDefault="008F6997" w:rsidP="0014302F">
      <w:pPr>
        <w:pStyle w:val="Prrafodelista"/>
        <w:widowControl w:val="0"/>
        <w:ind w:left="1494"/>
        <w:jc w:val="both"/>
        <w:rPr>
          <w:rFonts w:ascii="Arial" w:hAnsi="Arial" w:cs="Arial"/>
          <w:bCs/>
          <w:sz w:val="20"/>
          <w:szCs w:val="20"/>
        </w:rPr>
      </w:pPr>
    </w:p>
    <w:p w14:paraId="418269A8" w14:textId="77777777" w:rsidR="008F6997" w:rsidRDefault="008F6997" w:rsidP="0014302F">
      <w:pPr>
        <w:pStyle w:val="Prrafodelista"/>
        <w:widowControl w:val="0"/>
        <w:ind w:left="1494"/>
        <w:jc w:val="both"/>
        <w:rPr>
          <w:rFonts w:ascii="Arial" w:hAnsi="Arial" w:cs="Arial"/>
          <w:bCs/>
          <w:sz w:val="20"/>
          <w:szCs w:val="20"/>
        </w:rPr>
      </w:pPr>
    </w:p>
    <w:p w14:paraId="29870A4D" w14:textId="77777777" w:rsidR="008F6997" w:rsidRDefault="008F6997" w:rsidP="0014302F">
      <w:pPr>
        <w:pStyle w:val="Prrafodelista"/>
        <w:widowControl w:val="0"/>
        <w:ind w:left="1494"/>
        <w:jc w:val="both"/>
        <w:rPr>
          <w:rFonts w:ascii="Arial" w:hAnsi="Arial" w:cs="Arial"/>
          <w:bCs/>
          <w:sz w:val="20"/>
          <w:szCs w:val="20"/>
        </w:rPr>
      </w:pPr>
    </w:p>
    <w:p w14:paraId="501DE80B" w14:textId="77777777" w:rsidR="008F6997" w:rsidRDefault="008F6997" w:rsidP="0014302F">
      <w:pPr>
        <w:pStyle w:val="Prrafodelista"/>
        <w:widowControl w:val="0"/>
        <w:ind w:left="1494"/>
        <w:jc w:val="both"/>
        <w:rPr>
          <w:rFonts w:ascii="Arial" w:hAnsi="Arial" w:cs="Arial"/>
          <w:bCs/>
          <w:sz w:val="20"/>
          <w:szCs w:val="20"/>
        </w:rPr>
      </w:pPr>
    </w:p>
    <w:p w14:paraId="2A16CE07" w14:textId="77777777" w:rsidR="008F6997" w:rsidRDefault="008F6997" w:rsidP="0014302F">
      <w:pPr>
        <w:pStyle w:val="Prrafodelista"/>
        <w:widowControl w:val="0"/>
        <w:ind w:left="1494"/>
        <w:jc w:val="both"/>
        <w:rPr>
          <w:rFonts w:ascii="Arial" w:hAnsi="Arial" w:cs="Arial"/>
          <w:bCs/>
          <w:sz w:val="20"/>
          <w:szCs w:val="20"/>
        </w:rPr>
      </w:pPr>
    </w:p>
    <w:p w14:paraId="115E4364" w14:textId="77777777" w:rsidR="008F6997" w:rsidRDefault="008F6997" w:rsidP="0014302F">
      <w:pPr>
        <w:pStyle w:val="Prrafodelista"/>
        <w:widowControl w:val="0"/>
        <w:ind w:left="1494"/>
        <w:jc w:val="both"/>
        <w:rPr>
          <w:rFonts w:ascii="Arial" w:hAnsi="Arial" w:cs="Arial"/>
          <w:bCs/>
          <w:sz w:val="20"/>
          <w:szCs w:val="20"/>
        </w:rPr>
      </w:pPr>
    </w:p>
    <w:p w14:paraId="49BBE6D7" w14:textId="77777777" w:rsidR="008F6997" w:rsidRDefault="008F6997" w:rsidP="0014302F">
      <w:pPr>
        <w:pStyle w:val="Prrafodelista"/>
        <w:widowControl w:val="0"/>
        <w:ind w:left="1494"/>
        <w:jc w:val="both"/>
        <w:rPr>
          <w:rFonts w:ascii="Arial" w:hAnsi="Arial" w:cs="Arial"/>
          <w:bCs/>
          <w:sz w:val="20"/>
          <w:szCs w:val="20"/>
        </w:rPr>
      </w:pPr>
    </w:p>
    <w:p w14:paraId="6451A2BA" w14:textId="77777777" w:rsidR="008F6997" w:rsidRDefault="008F6997" w:rsidP="0014302F">
      <w:pPr>
        <w:pStyle w:val="Prrafodelista"/>
        <w:widowControl w:val="0"/>
        <w:ind w:left="1494"/>
        <w:jc w:val="both"/>
        <w:rPr>
          <w:rFonts w:ascii="Arial" w:hAnsi="Arial" w:cs="Arial"/>
          <w:bCs/>
          <w:sz w:val="20"/>
          <w:szCs w:val="20"/>
        </w:rPr>
      </w:pPr>
    </w:p>
    <w:p w14:paraId="364DB572" w14:textId="77777777" w:rsidR="00CF11D6" w:rsidRDefault="00CF11D6" w:rsidP="0014302F">
      <w:pPr>
        <w:pStyle w:val="Prrafodelista"/>
        <w:widowControl w:val="0"/>
        <w:ind w:left="1494"/>
        <w:jc w:val="both"/>
        <w:rPr>
          <w:rFonts w:ascii="Arial" w:hAnsi="Arial" w:cs="Arial"/>
          <w:bCs/>
          <w:sz w:val="20"/>
          <w:szCs w:val="20"/>
        </w:rPr>
      </w:pPr>
    </w:p>
    <w:p w14:paraId="6B7AEB3B" w14:textId="77777777" w:rsidR="008F6997" w:rsidRPr="0014302F" w:rsidRDefault="008F6997" w:rsidP="0014302F">
      <w:pPr>
        <w:pStyle w:val="Prrafodelista"/>
        <w:widowControl w:val="0"/>
        <w:ind w:left="1494"/>
        <w:jc w:val="both"/>
        <w:rPr>
          <w:rFonts w:ascii="Arial" w:hAnsi="Arial" w:cs="Arial"/>
          <w:bCs/>
          <w:sz w:val="20"/>
          <w:szCs w:val="20"/>
        </w:rPr>
      </w:pPr>
    </w:p>
    <w:p w14:paraId="5DF864F9" w14:textId="77777777" w:rsidR="00CF11D6" w:rsidRPr="0014302F" w:rsidRDefault="00CF11D6" w:rsidP="0014302F">
      <w:pPr>
        <w:pStyle w:val="Prrafodelista"/>
        <w:widowControl w:val="0"/>
        <w:ind w:left="1494"/>
        <w:jc w:val="both"/>
        <w:rPr>
          <w:rFonts w:ascii="Arial" w:hAnsi="Arial" w:cs="Arial"/>
          <w:bCs/>
          <w:sz w:val="20"/>
          <w:szCs w:val="20"/>
        </w:rPr>
      </w:pPr>
    </w:p>
    <w:p w14:paraId="35F4A96F" w14:textId="77777777" w:rsidR="00CF11D6" w:rsidRDefault="00CF11D6" w:rsidP="0014302F">
      <w:pPr>
        <w:pStyle w:val="Prrafodelista"/>
        <w:widowControl w:val="0"/>
        <w:ind w:left="1494"/>
        <w:jc w:val="both"/>
        <w:rPr>
          <w:rFonts w:ascii="Arial" w:hAnsi="Arial" w:cs="Arial"/>
          <w:bCs/>
          <w:sz w:val="20"/>
          <w:szCs w:val="20"/>
        </w:rPr>
      </w:pPr>
    </w:p>
    <w:p w14:paraId="06060FB4" w14:textId="77777777" w:rsidR="0014302F" w:rsidRDefault="0014302F" w:rsidP="0014302F">
      <w:pPr>
        <w:pStyle w:val="Prrafodelista"/>
        <w:widowControl w:val="0"/>
        <w:ind w:left="1494"/>
        <w:jc w:val="both"/>
        <w:rPr>
          <w:rFonts w:ascii="Arial" w:hAnsi="Arial" w:cs="Arial"/>
          <w:bCs/>
          <w:sz w:val="20"/>
          <w:szCs w:val="20"/>
        </w:rPr>
      </w:pPr>
    </w:p>
    <w:p w14:paraId="42DD0ED5" w14:textId="77777777" w:rsidR="0014302F" w:rsidRDefault="0014302F" w:rsidP="0014302F">
      <w:pPr>
        <w:pStyle w:val="Prrafodelista"/>
        <w:widowControl w:val="0"/>
        <w:ind w:left="1494"/>
        <w:jc w:val="both"/>
        <w:rPr>
          <w:rFonts w:ascii="Arial" w:hAnsi="Arial" w:cs="Arial"/>
          <w:bCs/>
          <w:sz w:val="20"/>
          <w:szCs w:val="20"/>
        </w:rPr>
      </w:pPr>
    </w:p>
    <w:p w14:paraId="45657A60" w14:textId="77777777" w:rsidR="0009407A" w:rsidRDefault="0009407A" w:rsidP="0014302F">
      <w:pPr>
        <w:pStyle w:val="Prrafodelista"/>
        <w:widowControl w:val="0"/>
        <w:ind w:left="1494"/>
        <w:jc w:val="both"/>
        <w:rPr>
          <w:rFonts w:ascii="Arial" w:hAnsi="Arial" w:cs="Arial"/>
          <w:bCs/>
          <w:sz w:val="20"/>
          <w:szCs w:val="20"/>
        </w:rPr>
      </w:pPr>
    </w:p>
    <w:p w14:paraId="43F71B11" w14:textId="77777777" w:rsidR="0014302F" w:rsidRDefault="0014302F" w:rsidP="0014302F">
      <w:pPr>
        <w:pStyle w:val="Prrafodelista"/>
        <w:widowControl w:val="0"/>
        <w:ind w:left="1494"/>
        <w:jc w:val="both"/>
        <w:rPr>
          <w:rFonts w:ascii="Arial" w:hAnsi="Arial" w:cs="Arial"/>
          <w:bCs/>
          <w:sz w:val="20"/>
          <w:szCs w:val="20"/>
        </w:rPr>
      </w:pPr>
    </w:p>
    <w:p w14:paraId="2A29E736" w14:textId="77777777" w:rsidR="0014302F" w:rsidRDefault="0014302F" w:rsidP="0014302F">
      <w:pPr>
        <w:pStyle w:val="Prrafodelista"/>
        <w:widowControl w:val="0"/>
        <w:ind w:left="1494"/>
        <w:jc w:val="both"/>
        <w:rPr>
          <w:rFonts w:ascii="Arial" w:hAnsi="Arial" w:cs="Arial"/>
          <w:bCs/>
          <w:sz w:val="20"/>
          <w:szCs w:val="20"/>
        </w:rPr>
      </w:pPr>
    </w:p>
    <w:p w14:paraId="70674C61" w14:textId="77777777" w:rsidR="0014302F" w:rsidRDefault="0014302F" w:rsidP="0014302F">
      <w:pPr>
        <w:pStyle w:val="Prrafodelista"/>
        <w:widowControl w:val="0"/>
        <w:ind w:left="1494"/>
        <w:jc w:val="both"/>
        <w:rPr>
          <w:rFonts w:ascii="Arial" w:hAnsi="Arial" w:cs="Arial"/>
          <w:bCs/>
          <w:sz w:val="20"/>
          <w:szCs w:val="20"/>
        </w:rPr>
      </w:pPr>
    </w:p>
    <w:p w14:paraId="437FE83A" w14:textId="77777777" w:rsidR="0014302F" w:rsidRDefault="0014302F" w:rsidP="0014302F">
      <w:pPr>
        <w:pStyle w:val="Prrafodelista"/>
        <w:widowControl w:val="0"/>
        <w:ind w:left="1494"/>
        <w:jc w:val="both"/>
        <w:rPr>
          <w:rFonts w:ascii="Arial" w:hAnsi="Arial" w:cs="Arial"/>
          <w:bCs/>
          <w:sz w:val="20"/>
          <w:szCs w:val="20"/>
        </w:rPr>
      </w:pPr>
    </w:p>
    <w:p w14:paraId="2B78D7B4" w14:textId="77777777" w:rsidR="0014302F" w:rsidRDefault="0014302F" w:rsidP="0014302F">
      <w:pPr>
        <w:pStyle w:val="Prrafodelista"/>
        <w:widowControl w:val="0"/>
        <w:ind w:left="1494"/>
        <w:jc w:val="both"/>
        <w:rPr>
          <w:rFonts w:ascii="Arial" w:hAnsi="Arial" w:cs="Arial"/>
          <w:bCs/>
          <w:sz w:val="20"/>
          <w:szCs w:val="20"/>
        </w:rPr>
      </w:pPr>
    </w:p>
    <w:p w14:paraId="229DC911" w14:textId="77777777" w:rsidR="0014302F" w:rsidRPr="0014302F" w:rsidRDefault="0014302F" w:rsidP="0014302F">
      <w:pPr>
        <w:pStyle w:val="Prrafodelista"/>
        <w:widowControl w:val="0"/>
        <w:ind w:left="1494"/>
        <w:jc w:val="both"/>
        <w:rPr>
          <w:rFonts w:ascii="Arial" w:hAnsi="Arial" w:cs="Arial"/>
          <w:bCs/>
          <w:sz w:val="20"/>
          <w:szCs w:val="20"/>
        </w:rPr>
      </w:pPr>
    </w:p>
    <w:p w14:paraId="6B004F10" w14:textId="77777777" w:rsidR="00CF11D6" w:rsidRPr="0014302F" w:rsidRDefault="00CF11D6" w:rsidP="0014302F">
      <w:pPr>
        <w:pStyle w:val="Prrafodelista"/>
        <w:widowControl w:val="0"/>
        <w:ind w:left="1494"/>
        <w:jc w:val="both"/>
        <w:rPr>
          <w:rFonts w:ascii="Arial" w:hAnsi="Arial" w:cs="Arial"/>
          <w:bCs/>
          <w:sz w:val="20"/>
          <w:szCs w:val="20"/>
        </w:rPr>
      </w:pPr>
    </w:p>
    <w:p w14:paraId="286E9E3A" w14:textId="77777777" w:rsidR="00CF11D6" w:rsidRDefault="00CF11D6" w:rsidP="0014302F">
      <w:pPr>
        <w:pStyle w:val="Prrafodelista"/>
        <w:widowControl w:val="0"/>
        <w:ind w:left="1494"/>
        <w:jc w:val="both"/>
        <w:rPr>
          <w:rFonts w:ascii="Arial" w:hAnsi="Arial" w:cs="Arial"/>
          <w:bCs/>
          <w:sz w:val="20"/>
          <w:szCs w:val="20"/>
        </w:rPr>
      </w:pPr>
    </w:p>
    <w:p w14:paraId="50E59953" w14:textId="77777777" w:rsidR="0009407A" w:rsidRDefault="0009407A" w:rsidP="0014302F">
      <w:pPr>
        <w:pStyle w:val="Prrafodelista"/>
        <w:widowControl w:val="0"/>
        <w:ind w:left="1494"/>
        <w:jc w:val="both"/>
        <w:rPr>
          <w:rFonts w:ascii="Arial" w:hAnsi="Arial" w:cs="Arial"/>
          <w:bCs/>
          <w:sz w:val="20"/>
          <w:szCs w:val="20"/>
        </w:rPr>
      </w:pPr>
    </w:p>
    <w:p w14:paraId="5FE2F9EC" w14:textId="77777777" w:rsidR="0009407A" w:rsidRPr="0014302F" w:rsidRDefault="0009407A" w:rsidP="0014302F">
      <w:pPr>
        <w:pStyle w:val="Prrafodelista"/>
        <w:widowControl w:val="0"/>
        <w:ind w:left="1494"/>
        <w:jc w:val="both"/>
        <w:rPr>
          <w:rFonts w:ascii="Arial" w:hAnsi="Arial" w:cs="Arial"/>
          <w:bCs/>
          <w:sz w:val="20"/>
          <w:szCs w:val="20"/>
        </w:rPr>
      </w:pPr>
    </w:p>
    <w:p w14:paraId="6C6435D4" w14:textId="77777777" w:rsidR="00CF11D6" w:rsidRPr="0014302F" w:rsidRDefault="00CF11D6" w:rsidP="0014302F">
      <w:pPr>
        <w:pStyle w:val="Prrafodelista"/>
        <w:widowControl w:val="0"/>
        <w:ind w:left="1494"/>
        <w:jc w:val="both"/>
        <w:rPr>
          <w:rFonts w:ascii="Arial" w:hAnsi="Arial" w:cs="Arial"/>
          <w:bCs/>
          <w:sz w:val="20"/>
          <w:szCs w:val="20"/>
        </w:rPr>
      </w:pPr>
    </w:p>
    <w:p w14:paraId="3D5A6710" w14:textId="77777777" w:rsidR="00CF11D6" w:rsidRPr="0014302F" w:rsidRDefault="00CF11D6" w:rsidP="0014302F">
      <w:pPr>
        <w:pStyle w:val="Prrafodelista"/>
        <w:widowControl w:val="0"/>
        <w:ind w:left="1494"/>
        <w:jc w:val="both"/>
        <w:rPr>
          <w:rFonts w:ascii="Arial" w:hAnsi="Arial" w:cs="Arial"/>
          <w:bCs/>
          <w:sz w:val="20"/>
          <w:szCs w:val="20"/>
        </w:rPr>
      </w:pPr>
    </w:p>
    <w:p w14:paraId="76A233BE" w14:textId="77777777" w:rsidR="00CF11D6" w:rsidRPr="0014302F" w:rsidRDefault="00CF11D6" w:rsidP="0014302F">
      <w:pPr>
        <w:pStyle w:val="Prrafodelista"/>
        <w:widowControl w:val="0"/>
        <w:ind w:left="1494"/>
        <w:jc w:val="both"/>
        <w:rPr>
          <w:rFonts w:ascii="Arial" w:hAnsi="Arial" w:cs="Arial"/>
          <w:bCs/>
          <w:sz w:val="20"/>
          <w:szCs w:val="20"/>
        </w:rPr>
      </w:pPr>
    </w:p>
    <w:p w14:paraId="104C0335" w14:textId="77777777" w:rsidR="00CF11D6" w:rsidRDefault="00CF11D6" w:rsidP="00CF11D6">
      <w:pPr>
        <w:widowControl w:val="0"/>
        <w:jc w:val="center"/>
        <w:rPr>
          <w:rFonts w:ascii="Arial" w:hAnsi="Arial" w:cs="Arial"/>
          <w:b/>
          <w:bCs/>
          <w:sz w:val="20"/>
          <w:szCs w:val="20"/>
          <w:lang w:val="es-ES"/>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1"/>
      <w:headerReference w:type="default" r:id="rId12"/>
      <w:footerReference w:type="default" r:id="rId13"/>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01389" w14:textId="77777777" w:rsidR="00AB4662" w:rsidRDefault="00AB4662" w:rsidP="004C1215">
      <w:r>
        <w:separator/>
      </w:r>
    </w:p>
  </w:endnote>
  <w:endnote w:type="continuationSeparator" w:id="0">
    <w:p w14:paraId="21C05432" w14:textId="77777777" w:rsidR="00AB4662" w:rsidRDefault="00AB4662"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D7F14" w14:textId="77777777" w:rsidR="00AB4662" w:rsidRDefault="00AB4662" w:rsidP="004C1215">
      <w:r>
        <w:separator/>
      </w:r>
    </w:p>
  </w:footnote>
  <w:footnote w:type="continuationSeparator" w:id="0">
    <w:p w14:paraId="438F1BB7" w14:textId="77777777" w:rsidR="00AB4662" w:rsidRDefault="00AB4662" w:rsidP="004C1215">
      <w:r>
        <w:continuationSeparator/>
      </w:r>
    </w:p>
  </w:footnote>
  <w:footnote w:id="1">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A3B63"/>
    <w:multiLevelType w:val="hybridMultilevel"/>
    <w:tmpl w:val="260E5D5A"/>
    <w:lvl w:ilvl="0" w:tplc="F1CA72A8">
      <w:start w:val="1"/>
      <w:numFmt w:val="bullet"/>
      <w:lvlText w:val="-"/>
      <w:lvlJc w:val="left"/>
      <w:pPr>
        <w:ind w:left="2345" w:hanging="360"/>
      </w:pPr>
      <w:rPr>
        <w:rFonts w:ascii="Arial" w:eastAsiaTheme="minorHAnsi" w:hAnsi="Arial" w:cs="Arial" w:hint="default"/>
      </w:rPr>
    </w:lvl>
    <w:lvl w:ilvl="1" w:tplc="280A0003" w:tentative="1">
      <w:start w:val="1"/>
      <w:numFmt w:val="bullet"/>
      <w:lvlText w:val="o"/>
      <w:lvlJc w:val="left"/>
      <w:pPr>
        <w:ind w:left="3065" w:hanging="360"/>
      </w:pPr>
      <w:rPr>
        <w:rFonts w:ascii="Courier New" w:hAnsi="Courier New" w:cs="Courier New" w:hint="default"/>
      </w:rPr>
    </w:lvl>
    <w:lvl w:ilvl="2" w:tplc="280A0005" w:tentative="1">
      <w:start w:val="1"/>
      <w:numFmt w:val="bullet"/>
      <w:lvlText w:val=""/>
      <w:lvlJc w:val="left"/>
      <w:pPr>
        <w:ind w:left="3785" w:hanging="360"/>
      </w:pPr>
      <w:rPr>
        <w:rFonts w:ascii="Wingdings" w:hAnsi="Wingdings" w:hint="default"/>
      </w:rPr>
    </w:lvl>
    <w:lvl w:ilvl="3" w:tplc="280A0001" w:tentative="1">
      <w:start w:val="1"/>
      <w:numFmt w:val="bullet"/>
      <w:lvlText w:val=""/>
      <w:lvlJc w:val="left"/>
      <w:pPr>
        <w:ind w:left="4505" w:hanging="360"/>
      </w:pPr>
      <w:rPr>
        <w:rFonts w:ascii="Symbol" w:hAnsi="Symbol" w:hint="default"/>
      </w:rPr>
    </w:lvl>
    <w:lvl w:ilvl="4" w:tplc="280A0003" w:tentative="1">
      <w:start w:val="1"/>
      <w:numFmt w:val="bullet"/>
      <w:lvlText w:val="o"/>
      <w:lvlJc w:val="left"/>
      <w:pPr>
        <w:ind w:left="5225" w:hanging="360"/>
      </w:pPr>
      <w:rPr>
        <w:rFonts w:ascii="Courier New" w:hAnsi="Courier New" w:cs="Courier New" w:hint="default"/>
      </w:rPr>
    </w:lvl>
    <w:lvl w:ilvl="5" w:tplc="280A0005" w:tentative="1">
      <w:start w:val="1"/>
      <w:numFmt w:val="bullet"/>
      <w:lvlText w:val=""/>
      <w:lvlJc w:val="left"/>
      <w:pPr>
        <w:ind w:left="5945" w:hanging="360"/>
      </w:pPr>
      <w:rPr>
        <w:rFonts w:ascii="Wingdings" w:hAnsi="Wingdings" w:hint="default"/>
      </w:rPr>
    </w:lvl>
    <w:lvl w:ilvl="6" w:tplc="280A0001" w:tentative="1">
      <w:start w:val="1"/>
      <w:numFmt w:val="bullet"/>
      <w:lvlText w:val=""/>
      <w:lvlJc w:val="left"/>
      <w:pPr>
        <w:ind w:left="6665" w:hanging="360"/>
      </w:pPr>
      <w:rPr>
        <w:rFonts w:ascii="Symbol" w:hAnsi="Symbol" w:hint="default"/>
      </w:rPr>
    </w:lvl>
    <w:lvl w:ilvl="7" w:tplc="280A0003" w:tentative="1">
      <w:start w:val="1"/>
      <w:numFmt w:val="bullet"/>
      <w:lvlText w:val="o"/>
      <w:lvlJc w:val="left"/>
      <w:pPr>
        <w:ind w:left="7385" w:hanging="360"/>
      </w:pPr>
      <w:rPr>
        <w:rFonts w:ascii="Courier New" w:hAnsi="Courier New" w:cs="Courier New" w:hint="default"/>
      </w:rPr>
    </w:lvl>
    <w:lvl w:ilvl="8" w:tplc="280A0005" w:tentative="1">
      <w:start w:val="1"/>
      <w:numFmt w:val="bullet"/>
      <w:lvlText w:val=""/>
      <w:lvlJc w:val="left"/>
      <w:pPr>
        <w:ind w:left="8105" w:hanging="360"/>
      </w:pPr>
      <w:rPr>
        <w:rFonts w:ascii="Wingdings" w:hAnsi="Wingdings" w:hint="default"/>
      </w:rPr>
    </w:lvl>
  </w:abstractNum>
  <w:abstractNum w:abstractNumId="1" w15:restartNumberingAfterBreak="0">
    <w:nsid w:val="047A7AF4"/>
    <w:multiLevelType w:val="hybridMultilevel"/>
    <w:tmpl w:val="5468A856"/>
    <w:lvl w:ilvl="0" w:tplc="05FCD9D4">
      <w:start w:val="1"/>
      <w:numFmt w:val="lowerLetter"/>
      <w:lvlText w:val="%1."/>
      <w:lvlJc w:val="left"/>
      <w:pPr>
        <w:ind w:left="1636" w:hanging="360"/>
      </w:pPr>
      <w:rPr>
        <w:rFonts w:hint="default"/>
        <w:b/>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1A173FB"/>
    <w:multiLevelType w:val="hybridMultilevel"/>
    <w:tmpl w:val="DA08098E"/>
    <w:lvl w:ilvl="0" w:tplc="F1A6F7D8">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131F3DE8"/>
    <w:multiLevelType w:val="hybridMultilevel"/>
    <w:tmpl w:val="B25E3A72"/>
    <w:lvl w:ilvl="0" w:tplc="1E3EAD1C">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8"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2"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5"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6"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97B187F"/>
    <w:multiLevelType w:val="hybridMultilevel"/>
    <w:tmpl w:val="6CFEAA32"/>
    <w:lvl w:ilvl="0" w:tplc="83D29AC8">
      <w:numFmt w:val="bullet"/>
      <w:lvlText w:val=""/>
      <w:lvlJc w:val="left"/>
      <w:pPr>
        <w:ind w:left="1353" w:hanging="360"/>
      </w:pPr>
      <w:rPr>
        <w:rFonts w:ascii="Symbol" w:eastAsiaTheme="minorHAnsi" w:hAnsi="Symbol" w:cs="Arial"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20"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6"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7"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8"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44134758"/>
    <w:multiLevelType w:val="hybridMultilevel"/>
    <w:tmpl w:val="6A6C3080"/>
    <w:lvl w:ilvl="0" w:tplc="DBE446DA">
      <w:numFmt w:val="bullet"/>
      <w:lvlText w:val=""/>
      <w:lvlJc w:val="left"/>
      <w:pPr>
        <w:ind w:left="1854" w:hanging="360"/>
      </w:pPr>
      <w:rPr>
        <w:rFonts w:ascii="Symbol" w:eastAsiaTheme="minorHAnsi" w:hAnsi="Symbol" w:cs="Arial"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30"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2"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3"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7"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9"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91D7FB3"/>
    <w:multiLevelType w:val="hybridMultilevel"/>
    <w:tmpl w:val="D0A87C0C"/>
    <w:lvl w:ilvl="0" w:tplc="4EE63154">
      <w:start w:val="1"/>
      <w:numFmt w:val="decimal"/>
      <w:lvlText w:val="%1."/>
      <w:lvlJc w:val="left"/>
      <w:pPr>
        <w:ind w:left="1647" w:hanging="360"/>
      </w:pPr>
      <w:rPr>
        <w:b/>
        <w:bCs w:val="0"/>
      </w:r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41"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3" w15:restartNumberingAfterBreak="0">
    <w:nsid w:val="5EED0378"/>
    <w:multiLevelType w:val="hybridMultilevel"/>
    <w:tmpl w:val="81E014E8"/>
    <w:lvl w:ilvl="0" w:tplc="280A000D">
      <w:start w:val="1"/>
      <w:numFmt w:val="bullet"/>
      <w:lvlText w:val=""/>
      <w:lvlJc w:val="left"/>
      <w:pPr>
        <w:ind w:left="2356" w:hanging="360"/>
      </w:pPr>
      <w:rPr>
        <w:rFonts w:ascii="Wingdings" w:hAnsi="Wingdings" w:hint="default"/>
      </w:rPr>
    </w:lvl>
    <w:lvl w:ilvl="1" w:tplc="280A0003" w:tentative="1">
      <w:start w:val="1"/>
      <w:numFmt w:val="bullet"/>
      <w:lvlText w:val="o"/>
      <w:lvlJc w:val="left"/>
      <w:pPr>
        <w:ind w:left="3076" w:hanging="360"/>
      </w:pPr>
      <w:rPr>
        <w:rFonts w:ascii="Courier New" w:hAnsi="Courier New" w:cs="Courier New" w:hint="default"/>
      </w:rPr>
    </w:lvl>
    <w:lvl w:ilvl="2" w:tplc="280A0005" w:tentative="1">
      <w:start w:val="1"/>
      <w:numFmt w:val="bullet"/>
      <w:lvlText w:val=""/>
      <w:lvlJc w:val="left"/>
      <w:pPr>
        <w:ind w:left="3796" w:hanging="360"/>
      </w:pPr>
      <w:rPr>
        <w:rFonts w:ascii="Wingdings" w:hAnsi="Wingdings" w:hint="default"/>
      </w:rPr>
    </w:lvl>
    <w:lvl w:ilvl="3" w:tplc="280A0001" w:tentative="1">
      <w:start w:val="1"/>
      <w:numFmt w:val="bullet"/>
      <w:lvlText w:val=""/>
      <w:lvlJc w:val="left"/>
      <w:pPr>
        <w:ind w:left="4516" w:hanging="360"/>
      </w:pPr>
      <w:rPr>
        <w:rFonts w:ascii="Symbol" w:hAnsi="Symbol" w:hint="default"/>
      </w:rPr>
    </w:lvl>
    <w:lvl w:ilvl="4" w:tplc="280A0003" w:tentative="1">
      <w:start w:val="1"/>
      <w:numFmt w:val="bullet"/>
      <w:lvlText w:val="o"/>
      <w:lvlJc w:val="left"/>
      <w:pPr>
        <w:ind w:left="5236" w:hanging="360"/>
      </w:pPr>
      <w:rPr>
        <w:rFonts w:ascii="Courier New" w:hAnsi="Courier New" w:cs="Courier New" w:hint="default"/>
      </w:rPr>
    </w:lvl>
    <w:lvl w:ilvl="5" w:tplc="280A0005" w:tentative="1">
      <w:start w:val="1"/>
      <w:numFmt w:val="bullet"/>
      <w:lvlText w:val=""/>
      <w:lvlJc w:val="left"/>
      <w:pPr>
        <w:ind w:left="5956" w:hanging="360"/>
      </w:pPr>
      <w:rPr>
        <w:rFonts w:ascii="Wingdings" w:hAnsi="Wingdings" w:hint="default"/>
      </w:rPr>
    </w:lvl>
    <w:lvl w:ilvl="6" w:tplc="280A0001" w:tentative="1">
      <w:start w:val="1"/>
      <w:numFmt w:val="bullet"/>
      <w:lvlText w:val=""/>
      <w:lvlJc w:val="left"/>
      <w:pPr>
        <w:ind w:left="6676" w:hanging="360"/>
      </w:pPr>
      <w:rPr>
        <w:rFonts w:ascii="Symbol" w:hAnsi="Symbol" w:hint="default"/>
      </w:rPr>
    </w:lvl>
    <w:lvl w:ilvl="7" w:tplc="280A0003" w:tentative="1">
      <w:start w:val="1"/>
      <w:numFmt w:val="bullet"/>
      <w:lvlText w:val="o"/>
      <w:lvlJc w:val="left"/>
      <w:pPr>
        <w:ind w:left="7396" w:hanging="360"/>
      </w:pPr>
      <w:rPr>
        <w:rFonts w:ascii="Courier New" w:hAnsi="Courier New" w:cs="Courier New" w:hint="default"/>
      </w:rPr>
    </w:lvl>
    <w:lvl w:ilvl="8" w:tplc="280A0005" w:tentative="1">
      <w:start w:val="1"/>
      <w:numFmt w:val="bullet"/>
      <w:lvlText w:val=""/>
      <w:lvlJc w:val="left"/>
      <w:pPr>
        <w:ind w:left="8116" w:hanging="360"/>
      </w:pPr>
      <w:rPr>
        <w:rFonts w:ascii="Wingdings" w:hAnsi="Wingdings" w:hint="default"/>
      </w:rPr>
    </w:lvl>
  </w:abstractNum>
  <w:abstractNum w:abstractNumId="44"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5"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6"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7"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5"/>
  </w:num>
  <w:num w:numId="2" w16cid:durableId="602148323">
    <w:abstractNumId w:val="36"/>
  </w:num>
  <w:num w:numId="3" w16cid:durableId="637075575">
    <w:abstractNumId w:val="46"/>
  </w:num>
  <w:num w:numId="4" w16cid:durableId="395009985">
    <w:abstractNumId w:val="22"/>
  </w:num>
  <w:num w:numId="5" w16cid:durableId="1882553923">
    <w:abstractNumId w:val="44"/>
  </w:num>
  <w:num w:numId="6" w16cid:durableId="236987123">
    <w:abstractNumId w:val="35"/>
  </w:num>
  <w:num w:numId="7" w16cid:durableId="686372952">
    <w:abstractNumId w:val="37"/>
  </w:num>
  <w:num w:numId="8" w16cid:durableId="1234122166">
    <w:abstractNumId w:val="21"/>
  </w:num>
  <w:num w:numId="9" w16cid:durableId="17652271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4"/>
  </w:num>
  <w:num w:numId="12" w16cid:durableId="1088038439">
    <w:abstractNumId w:val="48"/>
  </w:num>
  <w:num w:numId="13" w16cid:durableId="1044913797">
    <w:abstractNumId w:val="42"/>
  </w:num>
  <w:num w:numId="14" w16cid:durableId="587885041">
    <w:abstractNumId w:val="28"/>
  </w:num>
  <w:num w:numId="15" w16cid:durableId="1181044718">
    <w:abstractNumId w:val="16"/>
  </w:num>
  <w:num w:numId="16" w16cid:durableId="361636798">
    <w:abstractNumId w:val="45"/>
  </w:num>
  <w:num w:numId="17" w16cid:durableId="3750596">
    <w:abstractNumId w:val="13"/>
  </w:num>
  <w:num w:numId="18" w16cid:durableId="1118838083">
    <w:abstractNumId w:val="41"/>
  </w:num>
  <w:num w:numId="19" w16cid:durableId="474294162">
    <w:abstractNumId w:val="39"/>
  </w:num>
  <w:num w:numId="20" w16cid:durableId="1942757989">
    <w:abstractNumId w:val="11"/>
  </w:num>
  <w:num w:numId="21" w16cid:durableId="1763912609">
    <w:abstractNumId w:val="14"/>
  </w:num>
  <w:num w:numId="22" w16cid:durableId="318311189">
    <w:abstractNumId w:val="33"/>
  </w:num>
  <w:num w:numId="23" w16cid:durableId="576674168">
    <w:abstractNumId w:val="4"/>
  </w:num>
  <w:num w:numId="24" w16cid:durableId="155457251">
    <w:abstractNumId w:val="26"/>
  </w:num>
  <w:num w:numId="25" w16cid:durableId="1558709558">
    <w:abstractNumId w:val="12"/>
  </w:num>
  <w:num w:numId="26" w16cid:durableId="462961493">
    <w:abstractNumId w:val="20"/>
  </w:num>
  <w:num w:numId="27" w16cid:durableId="334457232">
    <w:abstractNumId w:val="8"/>
  </w:num>
  <w:num w:numId="28" w16cid:durableId="413669478">
    <w:abstractNumId w:val="23"/>
  </w:num>
  <w:num w:numId="29" w16cid:durableId="547110682">
    <w:abstractNumId w:val="32"/>
  </w:num>
  <w:num w:numId="30" w16cid:durableId="1095636650">
    <w:abstractNumId w:val="27"/>
  </w:num>
  <w:num w:numId="31" w16cid:durableId="1291128170">
    <w:abstractNumId w:val="17"/>
  </w:num>
  <w:num w:numId="32" w16cid:durableId="502430372">
    <w:abstractNumId w:val="3"/>
  </w:num>
  <w:num w:numId="33" w16cid:durableId="1197280654">
    <w:abstractNumId w:val="25"/>
  </w:num>
  <w:num w:numId="34" w16cid:durableId="845097914">
    <w:abstractNumId w:val="31"/>
  </w:num>
  <w:num w:numId="35" w16cid:durableId="282617163">
    <w:abstractNumId w:val="2"/>
  </w:num>
  <w:num w:numId="36" w16cid:durableId="1775781492">
    <w:abstractNumId w:val="38"/>
  </w:num>
  <w:num w:numId="37" w16cid:durableId="815806353">
    <w:abstractNumId w:val="47"/>
  </w:num>
  <w:num w:numId="38" w16cid:durableId="325204532">
    <w:abstractNumId w:val="9"/>
  </w:num>
  <w:num w:numId="39" w16cid:durableId="1895770390">
    <w:abstractNumId w:val="24"/>
  </w:num>
  <w:num w:numId="40" w16cid:durableId="372122131">
    <w:abstractNumId w:val="10"/>
  </w:num>
  <w:num w:numId="41" w16cid:durableId="246236221">
    <w:abstractNumId w:val="7"/>
  </w:num>
  <w:num w:numId="42" w16cid:durableId="65419892">
    <w:abstractNumId w:val="19"/>
  </w:num>
  <w:num w:numId="43" w16cid:durableId="676158683">
    <w:abstractNumId w:val="5"/>
  </w:num>
  <w:num w:numId="44" w16cid:durableId="1206258640">
    <w:abstractNumId w:val="40"/>
  </w:num>
  <w:num w:numId="45" w16cid:durableId="1109474948">
    <w:abstractNumId w:val="1"/>
  </w:num>
  <w:num w:numId="46" w16cid:durableId="94908247">
    <w:abstractNumId w:val="43"/>
  </w:num>
  <w:num w:numId="47" w16cid:durableId="1049501854">
    <w:abstractNumId w:val="0"/>
  </w:num>
  <w:num w:numId="48" w16cid:durableId="1189877260">
    <w:abstractNumId w:val="6"/>
  </w:num>
  <w:num w:numId="49" w16cid:durableId="1874726381">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9407A"/>
    <w:rsid w:val="00096090"/>
    <w:rsid w:val="000A59ED"/>
    <w:rsid w:val="000B21DE"/>
    <w:rsid w:val="000B60BB"/>
    <w:rsid w:val="000D1D14"/>
    <w:rsid w:val="000D63DF"/>
    <w:rsid w:val="000F2634"/>
    <w:rsid w:val="000F4E1A"/>
    <w:rsid w:val="00106344"/>
    <w:rsid w:val="0012120F"/>
    <w:rsid w:val="001242DE"/>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25C2"/>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D72"/>
    <w:rsid w:val="0032769C"/>
    <w:rsid w:val="003410EB"/>
    <w:rsid w:val="00343DB4"/>
    <w:rsid w:val="003559B8"/>
    <w:rsid w:val="00383151"/>
    <w:rsid w:val="00385458"/>
    <w:rsid w:val="003B1720"/>
    <w:rsid w:val="003B2497"/>
    <w:rsid w:val="003B3654"/>
    <w:rsid w:val="003C4331"/>
    <w:rsid w:val="003D3AAD"/>
    <w:rsid w:val="003D3CDE"/>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24A52"/>
    <w:rsid w:val="00726867"/>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C72AF"/>
    <w:rsid w:val="007C7796"/>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997"/>
    <w:rsid w:val="008F6B77"/>
    <w:rsid w:val="00901764"/>
    <w:rsid w:val="00902E92"/>
    <w:rsid w:val="00910CF4"/>
    <w:rsid w:val="00910D9D"/>
    <w:rsid w:val="009172C4"/>
    <w:rsid w:val="00924A5F"/>
    <w:rsid w:val="00931A32"/>
    <w:rsid w:val="009345AF"/>
    <w:rsid w:val="0093475E"/>
    <w:rsid w:val="0093741F"/>
    <w:rsid w:val="00964F22"/>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9F27BF"/>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B4662"/>
    <w:rsid w:val="00AC5336"/>
    <w:rsid w:val="00AC62F8"/>
    <w:rsid w:val="00AD00F6"/>
    <w:rsid w:val="00AD20D2"/>
    <w:rsid w:val="00AE4B47"/>
    <w:rsid w:val="00AE772B"/>
    <w:rsid w:val="00AF52AB"/>
    <w:rsid w:val="00B2183B"/>
    <w:rsid w:val="00B26468"/>
    <w:rsid w:val="00B26C08"/>
    <w:rsid w:val="00B55346"/>
    <w:rsid w:val="00B607D3"/>
    <w:rsid w:val="00B679D0"/>
    <w:rsid w:val="00B67A2D"/>
    <w:rsid w:val="00B74F59"/>
    <w:rsid w:val="00B81014"/>
    <w:rsid w:val="00B93940"/>
    <w:rsid w:val="00BA2514"/>
    <w:rsid w:val="00BA4EAA"/>
    <w:rsid w:val="00BA621D"/>
    <w:rsid w:val="00BA6B75"/>
    <w:rsid w:val="00BB3329"/>
    <w:rsid w:val="00BB3F64"/>
    <w:rsid w:val="00BB66C3"/>
    <w:rsid w:val="00BC036F"/>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82BA6"/>
    <w:rsid w:val="00C83267"/>
    <w:rsid w:val="00C856CF"/>
    <w:rsid w:val="00C917A5"/>
    <w:rsid w:val="00C95DBC"/>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47D53"/>
    <w:rsid w:val="00E52AD9"/>
    <w:rsid w:val="00E80893"/>
    <w:rsid w:val="00E839B7"/>
    <w:rsid w:val="00E86CC3"/>
    <w:rsid w:val="00EB669A"/>
    <w:rsid w:val="00EC1542"/>
    <w:rsid w:val="00EC7371"/>
    <w:rsid w:val="00ED647A"/>
    <w:rsid w:val="00EE43F7"/>
    <w:rsid w:val="00F00777"/>
    <w:rsid w:val="00F15395"/>
    <w:rsid w:val="00F2403C"/>
    <w:rsid w:val="00F30261"/>
    <w:rsid w:val="00F308D4"/>
    <w:rsid w:val="00F34360"/>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968</TotalTime>
  <Pages>4</Pages>
  <Words>998</Words>
  <Characters>5702</Characters>
  <Application>Microsoft Office Word</Application>
  <DocSecurity>0</DocSecurity>
  <Lines>259</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314</cp:revision>
  <dcterms:created xsi:type="dcterms:W3CDTF">2025-04-16T18:08:00Z</dcterms:created>
  <dcterms:modified xsi:type="dcterms:W3CDTF">2025-12-30T01:00:00Z</dcterms:modified>
</cp:coreProperties>
</file>