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4CEE9C" w14:textId="77777777" w:rsidR="00FA1A9D" w:rsidRPr="00EE4257" w:rsidRDefault="00FA1A9D" w:rsidP="00FA1A9D">
      <w:pPr>
        <w:jc w:val="center"/>
        <w:rPr>
          <w:rFonts w:ascii="Arial" w:hAnsi="Arial" w:cs="Arial"/>
          <w:b/>
          <w:sz w:val="20"/>
        </w:rPr>
      </w:pPr>
      <w:r w:rsidRPr="00EE4257">
        <w:rPr>
          <w:rFonts w:ascii="Arial" w:hAnsi="Arial" w:cs="Arial"/>
          <w:b/>
          <w:sz w:val="20"/>
        </w:rPr>
        <w:t>FORMATO DE COTIZACIÓN DEL PROVEEDOR</w:t>
      </w:r>
    </w:p>
    <w:p w14:paraId="706A9B27" w14:textId="77777777" w:rsidR="00FA1A9D" w:rsidRPr="0085363B" w:rsidRDefault="00FA1A9D" w:rsidP="00FA1A9D">
      <w:pPr>
        <w:autoSpaceDE w:val="0"/>
        <w:autoSpaceDN w:val="0"/>
        <w:adjustRightInd w:val="0"/>
        <w:spacing w:after="120"/>
        <w:jc w:val="both"/>
        <w:rPr>
          <w:rFonts w:ascii="Arial" w:hAnsi="Arial" w:cs="Arial"/>
          <w:sz w:val="20"/>
        </w:rPr>
      </w:pPr>
      <w:r w:rsidRPr="0085363B">
        <w:rPr>
          <w:rFonts w:ascii="Arial" w:hAnsi="Arial" w:cs="Arial"/>
          <w:sz w:val="20"/>
        </w:rPr>
        <w:t xml:space="preserve">Señores: </w:t>
      </w:r>
    </w:p>
    <w:p w14:paraId="44CF281F" w14:textId="32B2D28E" w:rsidR="00FA1A9D" w:rsidRDefault="00FA1A9D" w:rsidP="00FA1A9D">
      <w:pPr>
        <w:autoSpaceDE w:val="0"/>
        <w:autoSpaceDN w:val="0"/>
        <w:adjustRightInd w:val="0"/>
        <w:spacing w:after="120"/>
        <w:jc w:val="both"/>
        <w:rPr>
          <w:rFonts w:ascii="Arial" w:hAnsi="Arial" w:cs="Arial"/>
          <w:b/>
          <w:bCs/>
          <w:sz w:val="20"/>
        </w:rPr>
      </w:pPr>
      <w:r>
        <w:rPr>
          <w:rFonts w:ascii="Arial" w:hAnsi="Arial" w:cs="Arial"/>
          <w:b/>
          <w:bCs/>
          <w:sz w:val="20"/>
        </w:rPr>
        <w:t>MUNICIPALIDAD DISTRITAL DE CHIRINOS</w:t>
      </w:r>
    </w:p>
    <w:p w14:paraId="11446C07" w14:textId="30DA2455" w:rsidR="005A698E" w:rsidRPr="0085363B" w:rsidRDefault="005A698E" w:rsidP="00FA1A9D">
      <w:pPr>
        <w:autoSpaceDE w:val="0"/>
        <w:autoSpaceDN w:val="0"/>
        <w:adjustRightInd w:val="0"/>
        <w:spacing w:after="120"/>
        <w:jc w:val="both"/>
        <w:rPr>
          <w:rFonts w:ascii="Arial" w:hAnsi="Arial" w:cs="Arial"/>
          <w:b/>
          <w:bCs/>
          <w:sz w:val="20"/>
        </w:rPr>
      </w:pPr>
      <w:r>
        <w:rPr>
          <w:rFonts w:ascii="Arial" w:hAnsi="Arial" w:cs="Arial"/>
          <w:b/>
          <w:bCs/>
          <w:sz w:val="20"/>
        </w:rPr>
        <w:t>Calle San Francisco S/N</w:t>
      </w:r>
    </w:p>
    <w:p w14:paraId="5A42F7F7" w14:textId="77777777" w:rsidR="00FA1A9D" w:rsidRPr="00717711" w:rsidRDefault="00FA1A9D" w:rsidP="00FA1A9D">
      <w:pPr>
        <w:autoSpaceDE w:val="0"/>
        <w:autoSpaceDN w:val="0"/>
        <w:adjustRightInd w:val="0"/>
        <w:spacing w:after="120"/>
        <w:jc w:val="both"/>
        <w:rPr>
          <w:rFonts w:ascii="Arial" w:hAnsi="Arial" w:cs="Arial"/>
          <w:b/>
          <w:bCs/>
          <w:sz w:val="20"/>
        </w:rPr>
      </w:pPr>
      <w:r w:rsidRPr="00E97B8C">
        <w:rPr>
          <w:rFonts w:ascii="Arial" w:hAnsi="Arial" w:cs="Arial"/>
          <w:b/>
          <w:bCs/>
          <w:sz w:val="20"/>
          <w:u w:val="single"/>
        </w:rPr>
        <w:t>Presente</w:t>
      </w:r>
      <w:r w:rsidRPr="00717711">
        <w:rPr>
          <w:rFonts w:ascii="Arial" w:hAnsi="Arial" w:cs="Arial"/>
          <w:b/>
          <w:bCs/>
          <w:sz w:val="20"/>
        </w:rPr>
        <w:t xml:space="preserve">. - </w:t>
      </w:r>
    </w:p>
    <w:p w14:paraId="562F9C3D" w14:textId="16618AE3" w:rsidR="00FA1A9D" w:rsidRPr="007C5503" w:rsidRDefault="00FA1A9D" w:rsidP="00FA1A9D">
      <w:pPr>
        <w:autoSpaceDE w:val="0"/>
        <w:autoSpaceDN w:val="0"/>
        <w:adjustRightInd w:val="0"/>
        <w:spacing w:after="120"/>
        <w:jc w:val="both"/>
        <w:rPr>
          <w:rFonts w:ascii="Arial" w:eastAsia="Arial" w:hAnsi="Arial" w:cs="Arial"/>
          <w:kern w:val="0"/>
          <w:sz w:val="20"/>
          <w:szCs w:val="20"/>
          <w:lang w:val="en-US"/>
          <w14:ligatures w14:val="none"/>
        </w:rPr>
      </w:pPr>
      <w:r w:rsidRPr="007C5503">
        <w:rPr>
          <w:rFonts w:ascii="Arial" w:eastAsia="Arial" w:hAnsi="Arial" w:cs="Arial"/>
          <w:kern w:val="0"/>
          <w:sz w:val="20"/>
          <w:szCs w:val="20"/>
          <w:lang w:val="en-US"/>
          <w14:ligatures w14:val="none"/>
        </w:rPr>
        <w:t xml:space="preserve">Referencia: </w:t>
      </w:r>
      <w:r w:rsidR="00C32071" w:rsidRPr="00D87E65">
        <w:rPr>
          <w:rFonts w:ascii="Arial" w:eastAsia="Arial" w:hAnsi="Arial" w:cs="Arial"/>
          <w:kern w:val="0"/>
          <w:sz w:val="20"/>
          <w:szCs w:val="20"/>
          <w:highlight w:val="yellow"/>
          <w:lang w:val="en-US"/>
          <w14:ligatures w14:val="none"/>
        </w:rPr>
        <w:t xml:space="preserve">SOLICITUD DE COTIZACIÓN </w:t>
      </w:r>
      <w:r w:rsidR="00D87E65" w:rsidRPr="00D87E65">
        <w:rPr>
          <w:rFonts w:ascii="Arial" w:eastAsia="Arial" w:hAnsi="Arial" w:cs="Arial"/>
          <w:kern w:val="0"/>
          <w:sz w:val="20"/>
          <w:szCs w:val="20"/>
          <w:highlight w:val="yellow"/>
          <w:lang w:val="en-US"/>
          <w14:ligatures w14:val="none"/>
        </w:rPr>
        <w:t>(COLOCAR LO QUE DETALLA EL TDR)</w:t>
      </w:r>
    </w:p>
    <w:p w14:paraId="1F49F2DC" w14:textId="77777777" w:rsidR="005A698E" w:rsidRDefault="00FA1A9D" w:rsidP="005A698E">
      <w:pPr>
        <w:pStyle w:val="Body"/>
        <w:spacing w:line="357" w:lineRule="auto"/>
        <w:ind w:right="53"/>
        <w:jc w:val="both"/>
        <w:rPr>
          <w:rFonts w:cs="Arial"/>
        </w:rPr>
      </w:pPr>
      <w:r w:rsidRPr="00B506B0">
        <w:rPr>
          <w:rFonts w:cs="Arial"/>
        </w:rPr>
        <w:t>De mi mayor consideración,</w:t>
      </w:r>
    </w:p>
    <w:p w14:paraId="6F3F6626" w14:textId="5CBEF877" w:rsidR="00FA1A9D" w:rsidRPr="00BA7AFE" w:rsidRDefault="00FA1A9D" w:rsidP="00BA7AFE">
      <w:pPr>
        <w:autoSpaceDE w:val="0"/>
        <w:autoSpaceDN w:val="0"/>
        <w:adjustRightInd w:val="0"/>
        <w:jc w:val="both"/>
        <w:rPr>
          <w:rFonts w:ascii="Arial" w:hAnsi="Arial" w:cs="Arial"/>
          <w:sz w:val="20"/>
          <w:szCs w:val="20"/>
        </w:rPr>
      </w:pPr>
      <w:r w:rsidRPr="00B506B0">
        <w:rPr>
          <w:rFonts w:cs="Arial"/>
        </w:rPr>
        <w:t xml:space="preserve"> </w:t>
      </w:r>
      <w:r w:rsidR="005A698E" w:rsidRPr="007C5503">
        <w:rPr>
          <w:rFonts w:cs="Arial"/>
        </w:rPr>
        <w:t xml:space="preserve">El que suscribe, </w:t>
      </w:r>
      <w:r w:rsidR="005A698E" w:rsidRPr="00D87E65">
        <w:rPr>
          <w:rFonts w:cs="Arial"/>
          <w:highlight w:val="yellow"/>
        </w:rPr>
        <w:t>Don (</w:t>
      </w:r>
      <w:proofErr w:type="spellStart"/>
      <w:r w:rsidR="005A698E" w:rsidRPr="00D87E65">
        <w:rPr>
          <w:rFonts w:cs="Arial"/>
          <w:highlight w:val="yellow"/>
        </w:rPr>
        <w:t>ña</w:t>
      </w:r>
      <w:proofErr w:type="spellEnd"/>
      <w:r w:rsidR="005A698E" w:rsidRPr="00D87E65">
        <w:rPr>
          <w:rFonts w:cs="Arial"/>
          <w:highlight w:val="yellow"/>
        </w:rPr>
        <w:t xml:space="preserve">) </w:t>
      </w:r>
      <w:r w:rsidR="00BA7AFE" w:rsidRPr="00D87E65">
        <w:rPr>
          <w:rFonts w:ascii="Arial" w:hAnsi="Arial" w:cs="Arial"/>
          <w:sz w:val="20"/>
          <w:szCs w:val="20"/>
          <w:highlight w:val="yellow"/>
        </w:rPr>
        <w:t>ANDRES ADAN RIVERA GUERRERO</w:t>
      </w:r>
      <w:r w:rsidR="005A698E" w:rsidRPr="007C5503">
        <w:rPr>
          <w:rFonts w:cs="Arial"/>
        </w:rPr>
        <w:t xml:space="preserve">, identificado </w:t>
      </w:r>
      <w:r w:rsidR="005A698E" w:rsidRPr="00D87E65">
        <w:rPr>
          <w:rFonts w:cs="Arial"/>
          <w:highlight w:val="yellow"/>
        </w:rPr>
        <w:t>con DNI Nº</w:t>
      </w:r>
      <w:r w:rsidR="00BA7AFE" w:rsidRPr="00D87E65">
        <w:rPr>
          <w:rFonts w:cs="Arial"/>
          <w:highlight w:val="yellow"/>
        </w:rPr>
        <w:t xml:space="preserve"> </w:t>
      </w:r>
      <w:r w:rsidR="00BA7AFE" w:rsidRPr="00D87E65">
        <w:rPr>
          <w:rFonts w:ascii="Arial" w:hAnsi="Arial" w:cs="Arial"/>
          <w:sz w:val="20"/>
          <w:szCs w:val="20"/>
          <w:highlight w:val="yellow"/>
        </w:rPr>
        <w:t>27727022</w:t>
      </w:r>
      <w:r w:rsidR="005A698E" w:rsidRPr="00D87E65">
        <w:rPr>
          <w:rFonts w:cs="Arial"/>
          <w:highlight w:val="yellow"/>
        </w:rPr>
        <w:t>, y N° RUC</w:t>
      </w:r>
      <w:r w:rsidR="00BA7AFE" w:rsidRPr="00D87E65">
        <w:rPr>
          <w:rFonts w:cs="Arial"/>
          <w:highlight w:val="yellow"/>
        </w:rPr>
        <w:t xml:space="preserve"> </w:t>
      </w:r>
      <w:r w:rsidR="00BA7AFE" w:rsidRPr="00D87E65">
        <w:rPr>
          <w:rFonts w:ascii="Arial" w:hAnsi="Arial" w:cs="Arial"/>
          <w:sz w:val="20"/>
          <w:szCs w:val="20"/>
          <w:highlight w:val="yellow"/>
        </w:rPr>
        <w:t>10277270221</w:t>
      </w:r>
      <w:r w:rsidRPr="00AB1703">
        <w:rPr>
          <w:rFonts w:cs="Arial"/>
        </w:rPr>
        <w:t xml:space="preserve"> en </w:t>
      </w:r>
      <w:r>
        <w:rPr>
          <w:rFonts w:cs="Arial"/>
        </w:rPr>
        <w:t>condición</w:t>
      </w:r>
      <w:r w:rsidRPr="00AB1703">
        <w:rPr>
          <w:rFonts w:cs="Arial"/>
        </w:rPr>
        <w:t xml:space="preserve"> de ofertante y después de haber examinado y aceptar en su integridad </w:t>
      </w:r>
      <w:r w:rsidR="00E65A0F">
        <w:rPr>
          <w:rFonts w:cs="Arial"/>
        </w:rPr>
        <w:t xml:space="preserve">los </w:t>
      </w:r>
      <w:r>
        <w:rPr>
          <w:rFonts w:cs="Arial"/>
        </w:rPr>
        <w:t>t</w:t>
      </w:r>
      <w:r w:rsidRPr="00AB1703">
        <w:rPr>
          <w:rFonts w:cs="Arial"/>
        </w:rPr>
        <w:t xml:space="preserve">érminos de referencia proporcionadas por </w:t>
      </w:r>
      <w:r>
        <w:rPr>
          <w:rFonts w:cs="Arial"/>
        </w:rPr>
        <w:t>la Municipalidad Distrital de chirinos</w:t>
      </w:r>
      <w:r w:rsidRPr="00AB1703">
        <w:rPr>
          <w:rFonts w:cs="Arial"/>
        </w:rPr>
        <w:t xml:space="preserve">, me comprometo a </w:t>
      </w:r>
      <w:r>
        <w:rPr>
          <w:rFonts w:cs="Arial"/>
        </w:rPr>
        <w:t xml:space="preserve">su </w:t>
      </w:r>
      <w:r w:rsidRPr="00AB1703">
        <w:rPr>
          <w:rFonts w:cs="Arial"/>
        </w:rPr>
        <w:t>ejecución, cumpliendo con la integridad de</w:t>
      </w:r>
      <w:r>
        <w:rPr>
          <w:rFonts w:cs="Arial"/>
        </w:rPr>
        <w:t xml:space="preserve"> las condiciones y plazos establecidos en el r</w:t>
      </w:r>
      <w:r w:rsidRPr="00AB1703">
        <w:rPr>
          <w:rFonts w:cs="Arial"/>
        </w:rPr>
        <w:t>equerimiento</w:t>
      </w:r>
      <w:r>
        <w:rPr>
          <w:rFonts w:cs="Arial"/>
        </w:rPr>
        <w:t>, adjunto pa</w:t>
      </w:r>
      <w:r w:rsidR="00193B0D">
        <w:rPr>
          <w:rFonts w:cs="Arial"/>
        </w:rPr>
        <w:t>r</w:t>
      </w:r>
      <w:r>
        <w:rPr>
          <w:rFonts w:cs="Arial"/>
        </w:rPr>
        <w:t>a tal efecto la siguiente propuesta económica:</w:t>
      </w:r>
    </w:p>
    <w:p w14:paraId="6E3EA089" w14:textId="77777777" w:rsidR="00FA1A9D" w:rsidRPr="00A60BB2" w:rsidRDefault="00FA1A9D" w:rsidP="00FA1A9D">
      <w:pPr>
        <w:autoSpaceDE w:val="0"/>
        <w:autoSpaceDN w:val="0"/>
        <w:adjustRightInd w:val="0"/>
        <w:jc w:val="both"/>
        <w:rPr>
          <w:rFonts w:ascii="Arial" w:hAnsi="Arial" w:cs="Arial"/>
          <w:sz w:val="20"/>
        </w:rPr>
      </w:pPr>
    </w:p>
    <w:tbl>
      <w:tblPr>
        <w:tblStyle w:val="Tablaconcuadrcula"/>
        <w:tblW w:w="8222" w:type="dxa"/>
        <w:tblInd w:w="137" w:type="dxa"/>
        <w:tblLook w:val="04A0" w:firstRow="1" w:lastRow="0" w:firstColumn="1" w:lastColumn="0" w:noHBand="0" w:noVBand="1"/>
      </w:tblPr>
      <w:tblGrid>
        <w:gridCol w:w="1130"/>
        <w:gridCol w:w="10"/>
        <w:gridCol w:w="1735"/>
        <w:gridCol w:w="956"/>
        <w:gridCol w:w="1695"/>
        <w:gridCol w:w="1183"/>
        <w:gridCol w:w="814"/>
        <w:gridCol w:w="236"/>
        <w:gridCol w:w="463"/>
      </w:tblGrid>
      <w:tr w:rsidR="00826B06" w14:paraId="023F20DC" w14:textId="77777777" w:rsidTr="00040D79">
        <w:tc>
          <w:tcPr>
            <w:tcW w:w="1165" w:type="dxa"/>
            <w:gridSpan w:val="2"/>
            <w:vAlign w:val="center"/>
          </w:tcPr>
          <w:p w14:paraId="73A194CA" w14:textId="77777777" w:rsidR="00826B06" w:rsidRPr="00682CE2" w:rsidRDefault="00826B06" w:rsidP="00576BA7">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ITEM</w:t>
            </w:r>
          </w:p>
          <w:p w14:paraId="18D5EE50" w14:textId="77777777" w:rsidR="00826B06" w:rsidRPr="00682CE2" w:rsidRDefault="00826B06" w:rsidP="00576BA7">
            <w:pPr>
              <w:pStyle w:val="Prrafodelista"/>
              <w:autoSpaceDE w:val="0"/>
              <w:autoSpaceDN w:val="0"/>
              <w:adjustRightInd w:val="0"/>
              <w:ind w:left="0"/>
              <w:jc w:val="center"/>
              <w:rPr>
                <w:rFonts w:ascii="Arial" w:hAnsi="Arial" w:cs="Arial"/>
                <w:b/>
                <w:bCs/>
                <w:sz w:val="20"/>
              </w:rPr>
            </w:pPr>
          </w:p>
        </w:tc>
        <w:tc>
          <w:tcPr>
            <w:tcW w:w="2751" w:type="dxa"/>
            <w:gridSpan w:val="2"/>
            <w:vAlign w:val="center"/>
          </w:tcPr>
          <w:p w14:paraId="23C42152" w14:textId="025653E3" w:rsidR="00826B06" w:rsidRPr="00682CE2" w:rsidRDefault="00826B06" w:rsidP="00576BA7">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DESCRIPCION</w:t>
            </w:r>
          </w:p>
        </w:tc>
        <w:tc>
          <w:tcPr>
            <w:tcW w:w="1594" w:type="dxa"/>
            <w:vAlign w:val="center"/>
          </w:tcPr>
          <w:p w14:paraId="363EFB9D" w14:textId="5D969725" w:rsidR="00826B06" w:rsidRPr="00682CE2" w:rsidRDefault="002275C7" w:rsidP="00576BA7">
            <w:pPr>
              <w:pStyle w:val="Prrafodelista"/>
              <w:autoSpaceDE w:val="0"/>
              <w:autoSpaceDN w:val="0"/>
              <w:adjustRightInd w:val="0"/>
              <w:ind w:left="0"/>
              <w:jc w:val="center"/>
              <w:rPr>
                <w:rFonts w:ascii="Arial" w:hAnsi="Arial" w:cs="Arial"/>
                <w:b/>
                <w:bCs/>
                <w:sz w:val="20"/>
              </w:rPr>
            </w:pPr>
            <w:r>
              <w:rPr>
                <w:rFonts w:ascii="Arial" w:hAnsi="Arial" w:cs="Arial"/>
                <w:b/>
                <w:bCs/>
                <w:sz w:val="20"/>
              </w:rPr>
              <w:t>ENTREGABLE</w:t>
            </w:r>
          </w:p>
        </w:tc>
        <w:tc>
          <w:tcPr>
            <w:tcW w:w="1183" w:type="dxa"/>
            <w:vAlign w:val="center"/>
          </w:tcPr>
          <w:p w14:paraId="2947920C" w14:textId="77777777" w:rsidR="00826B06" w:rsidRPr="00682CE2" w:rsidRDefault="00826B06" w:rsidP="00576BA7">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PRECIO UNITARIO</w:t>
            </w:r>
          </w:p>
        </w:tc>
        <w:tc>
          <w:tcPr>
            <w:tcW w:w="1529" w:type="dxa"/>
            <w:gridSpan w:val="3"/>
            <w:vAlign w:val="center"/>
          </w:tcPr>
          <w:p w14:paraId="39BAB24C" w14:textId="77777777" w:rsidR="00826B06" w:rsidRPr="00682CE2" w:rsidRDefault="00826B06" w:rsidP="00576BA7">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PRECIO TOTAL</w:t>
            </w:r>
          </w:p>
          <w:p w14:paraId="4A56E294" w14:textId="77777777" w:rsidR="00826B06" w:rsidRPr="00682CE2" w:rsidRDefault="00826B06" w:rsidP="00576BA7">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(Incluye los impuestos de Ley)</w:t>
            </w:r>
          </w:p>
        </w:tc>
      </w:tr>
      <w:tr w:rsidR="00826B06" w14:paraId="5049430A" w14:textId="77777777" w:rsidTr="00040D79">
        <w:tc>
          <w:tcPr>
            <w:tcW w:w="1165" w:type="dxa"/>
            <w:gridSpan w:val="2"/>
          </w:tcPr>
          <w:p w14:paraId="4ADC4A46" w14:textId="77777777" w:rsidR="00826B06" w:rsidRPr="00D87E65" w:rsidRDefault="00826B06" w:rsidP="00576BA7">
            <w:pPr>
              <w:pStyle w:val="Prrafodelista"/>
              <w:autoSpaceDE w:val="0"/>
              <w:autoSpaceDN w:val="0"/>
              <w:adjustRightInd w:val="0"/>
              <w:spacing w:line="276" w:lineRule="auto"/>
              <w:ind w:left="0"/>
              <w:jc w:val="both"/>
              <w:rPr>
                <w:rFonts w:ascii="Arial" w:hAnsi="Arial" w:cs="Arial"/>
                <w:sz w:val="20"/>
                <w:highlight w:val="yellow"/>
              </w:rPr>
            </w:pPr>
            <w:r w:rsidRPr="00D87E65">
              <w:rPr>
                <w:rFonts w:ascii="Arial" w:hAnsi="Arial" w:cs="Arial"/>
                <w:sz w:val="20"/>
                <w:highlight w:val="yellow"/>
              </w:rPr>
              <w:t>01</w:t>
            </w:r>
          </w:p>
        </w:tc>
        <w:tc>
          <w:tcPr>
            <w:tcW w:w="2751" w:type="dxa"/>
            <w:gridSpan w:val="2"/>
          </w:tcPr>
          <w:p w14:paraId="096FF09B" w14:textId="6F12E4F0" w:rsidR="00826B06" w:rsidRPr="00D87E65" w:rsidRDefault="00BA7AFE" w:rsidP="00576BA7">
            <w:pPr>
              <w:pStyle w:val="Prrafodelista"/>
              <w:autoSpaceDE w:val="0"/>
              <w:autoSpaceDN w:val="0"/>
              <w:adjustRightInd w:val="0"/>
              <w:spacing w:line="276" w:lineRule="auto"/>
              <w:ind w:left="0"/>
              <w:jc w:val="both"/>
              <w:rPr>
                <w:rFonts w:ascii="Arial" w:hAnsi="Arial" w:cs="Arial"/>
                <w:bCs/>
                <w:sz w:val="20"/>
                <w:highlight w:val="yellow"/>
              </w:rPr>
            </w:pPr>
            <w:r w:rsidRPr="00D87E65">
              <w:rPr>
                <w:rFonts w:ascii="Cambria Math" w:eastAsia="MS Mincho" w:hAnsi="Cambria Math" w:cs="Arial"/>
                <w:bCs/>
                <w:highlight w:val="yellow"/>
                <w:lang w:eastAsia="es-ES"/>
              </w:rPr>
              <w:t>ASISTENTE DEL MECANICO</w:t>
            </w:r>
          </w:p>
        </w:tc>
        <w:tc>
          <w:tcPr>
            <w:tcW w:w="1594" w:type="dxa"/>
          </w:tcPr>
          <w:p w14:paraId="266E29DA" w14:textId="15DBA48D" w:rsidR="00826B06" w:rsidRPr="00D87E65" w:rsidRDefault="00040D79" w:rsidP="00576BA7">
            <w:pPr>
              <w:pStyle w:val="Prrafodelista"/>
              <w:autoSpaceDE w:val="0"/>
              <w:autoSpaceDN w:val="0"/>
              <w:adjustRightInd w:val="0"/>
              <w:spacing w:line="276" w:lineRule="auto"/>
              <w:ind w:left="0"/>
              <w:jc w:val="both"/>
              <w:rPr>
                <w:rFonts w:ascii="Arial" w:hAnsi="Arial" w:cs="Arial"/>
                <w:sz w:val="20"/>
                <w:highlight w:val="yellow"/>
              </w:rPr>
            </w:pPr>
            <w:r w:rsidRPr="00D87E65">
              <w:rPr>
                <w:rFonts w:ascii="Arial" w:hAnsi="Arial" w:cs="Arial"/>
                <w:sz w:val="20"/>
                <w:highlight w:val="yellow"/>
              </w:rPr>
              <w:t>3</w:t>
            </w:r>
            <w:r w:rsidR="003A5E15" w:rsidRPr="00D87E65">
              <w:rPr>
                <w:rFonts w:ascii="Arial" w:hAnsi="Arial" w:cs="Arial"/>
                <w:sz w:val="20"/>
                <w:highlight w:val="yellow"/>
              </w:rPr>
              <w:t xml:space="preserve"> ENTREGABLES</w:t>
            </w:r>
          </w:p>
        </w:tc>
        <w:tc>
          <w:tcPr>
            <w:tcW w:w="1183" w:type="dxa"/>
          </w:tcPr>
          <w:p w14:paraId="6B48533F" w14:textId="23A27DC6" w:rsidR="00826B06" w:rsidRPr="00D87E65" w:rsidRDefault="00040D79" w:rsidP="00576BA7">
            <w:pPr>
              <w:pStyle w:val="Prrafodelista"/>
              <w:autoSpaceDE w:val="0"/>
              <w:autoSpaceDN w:val="0"/>
              <w:adjustRightInd w:val="0"/>
              <w:spacing w:line="276" w:lineRule="auto"/>
              <w:ind w:left="0"/>
              <w:jc w:val="both"/>
              <w:rPr>
                <w:rFonts w:ascii="Arial" w:hAnsi="Arial" w:cs="Arial"/>
                <w:sz w:val="20"/>
                <w:highlight w:val="yellow"/>
              </w:rPr>
            </w:pPr>
            <w:r w:rsidRPr="00D87E65">
              <w:rPr>
                <w:rFonts w:ascii="Arial" w:hAnsi="Arial" w:cs="Arial"/>
                <w:sz w:val="20"/>
                <w:highlight w:val="yellow"/>
              </w:rPr>
              <w:t>1500</w:t>
            </w:r>
            <w:r w:rsidR="003A5E15" w:rsidRPr="00D87E65">
              <w:rPr>
                <w:rFonts w:ascii="Arial" w:hAnsi="Arial" w:cs="Arial"/>
                <w:sz w:val="20"/>
                <w:highlight w:val="yellow"/>
              </w:rPr>
              <w:t>.00</w:t>
            </w:r>
          </w:p>
        </w:tc>
        <w:tc>
          <w:tcPr>
            <w:tcW w:w="1529" w:type="dxa"/>
            <w:gridSpan w:val="3"/>
          </w:tcPr>
          <w:p w14:paraId="50AE7848" w14:textId="6929B6D1" w:rsidR="00826B06" w:rsidRPr="00D87E65" w:rsidRDefault="003A5E15" w:rsidP="00576BA7">
            <w:pPr>
              <w:pStyle w:val="Prrafodelista"/>
              <w:autoSpaceDE w:val="0"/>
              <w:autoSpaceDN w:val="0"/>
              <w:adjustRightInd w:val="0"/>
              <w:spacing w:line="276" w:lineRule="auto"/>
              <w:ind w:left="0"/>
              <w:jc w:val="both"/>
              <w:rPr>
                <w:rFonts w:ascii="Arial" w:hAnsi="Arial" w:cs="Arial"/>
                <w:sz w:val="20"/>
                <w:highlight w:val="yellow"/>
              </w:rPr>
            </w:pPr>
            <w:r w:rsidRPr="00D87E65">
              <w:rPr>
                <w:rFonts w:ascii="Arial" w:hAnsi="Arial" w:cs="Arial"/>
                <w:sz w:val="20"/>
                <w:highlight w:val="yellow"/>
              </w:rPr>
              <w:t>4500.00</w:t>
            </w:r>
          </w:p>
        </w:tc>
      </w:tr>
      <w:tr w:rsidR="00FA1A9D" w14:paraId="4EB441EB" w14:textId="77777777" w:rsidTr="00040D79">
        <w:tc>
          <w:tcPr>
            <w:tcW w:w="1155" w:type="dxa"/>
            <w:tcBorders>
              <w:bottom w:val="single" w:sz="4" w:space="0" w:color="auto"/>
            </w:tcBorders>
          </w:tcPr>
          <w:p w14:paraId="657C08CA" w14:textId="77777777" w:rsidR="00FA1A9D" w:rsidRPr="00D87E65" w:rsidRDefault="00FA1A9D" w:rsidP="00576BA7">
            <w:pPr>
              <w:pStyle w:val="Prrafodelista"/>
              <w:autoSpaceDE w:val="0"/>
              <w:autoSpaceDN w:val="0"/>
              <w:adjustRightInd w:val="0"/>
              <w:ind w:left="0"/>
              <w:jc w:val="both"/>
              <w:rPr>
                <w:rFonts w:ascii="Arial" w:hAnsi="Arial" w:cs="Arial"/>
                <w:b/>
                <w:bCs/>
                <w:sz w:val="20"/>
                <w:highlight w:val="yellow"/>
              </w:rPr>
            </w:pPr>
          </w:p>
        </w:tc>
        <w:tc>
          <w:tcPr>
            <w:tcW w:w="5538" w:type="dxa"/>
            <w:gridSpan w:val="5"/>
            <w:tcBorders>
              <w:bottom w:val="single" w:sz="4" w:space="0" w:color="auto"/>
            </w:tcBorders>
          </w:tcPr>
          <w:p w14:paraId="626A1CF3" w14:textId="77777777" w:rsidR="00FA1A9D" w:rsidRPr="00D87E65" w:rsidRDefault="00FA1A9D" w:rsidP="00576BA7">
            <w:pPr>
              <w:pStyle w:val="Prrafodelista"/>
              <w:autoSpaceDE w:val="0"/>
              <w:autoSpaceDN w:val="0"/>
              <w:adjustRightInd w:val="0"/>
              <w:ind w:left="0"/>
              <w:jc w:val="both"/>
              <w:rPr>
                <w:rFonts w:ascii="Arial" w:hAnsi="Arial" w:cs="Arial"/>
                <w:b/>
                <w:bCs/>
                <w:sz w:val="20"/>
                <w:highlight w:val="yellow"/>
              </w:rPr>
            </w:pPr>
            <w:r w:rsidRPr="00D87E65">
              <w:rPr>
                <w:rFonts w:ascii="Arial" w:hAnsi="Arial" w:cs="Arial"/>
                <w:b/>
                <w:bCs/>
                <w:sz w:val="20"/>
                <w:highlight w:val="yellow"/>
              </w:rPr>
              <w:t>TOTAL</w:t>
            </w:r>
          </w:p>
        </w:tc>
        <w:tc>
          <w:tcPr>
            <w:tcW w:w="1529" w:type="dxa"/>
            <w:gridSpan w:val="3"/>
            <w:tcBorders>
              <w:bottom w:val="single" w:sz="4" w:space="0" w:color="auto"/>
            </w:tcBorders>
          </w:tcPr>
          <w:p w14:paraId="1BE581E0" w14:textId="53A30DCB" w:rsidR="00FA1A9D" w:rsidRPr="00D87E65" w:rsidRDefault="003A5E15" w:rsidP="00576BA7">
            <w:pPr>
              <w:pStyle w:val="Prrafodelista"/>
              <w:autoSpaceDE w:val="0"/>
              <w:autoSpaceDN w:val="0"/>
              <w:adjustRightInd w:val="0"/>
              <w:ind w:left="0"/>
              <w:jc w:val="both"/>
              <w:rPr>
                <w:rFonts w:ascii="Arial" w:hAnsi="Arial" w:cs="Arial"/>
                <w:sz w:val="20"/>
                <w:highlight w:val="yellow"/>
              </w:rPr>
            </w:pPr>
            <w:r w:rsidRPr="00D87E65">
              <w:rPr>
                <w:rFonts w:ascii="Arial" w:hAnsi="Arial" w:cs="Arial"/>
                <w:sz w:val="20"/>
                <w:highlight w:val="yellow"/>
              </w:rPr>
              <w:t>4500.00</w:t>
            </w:r>
          </w:p>
        </w:tc>
      </w:tr>
      <w:tr w:rsidR="00FA1A9D" w14:paraId="082D998E" w14:textId="77777777" w:rsidTr="00040D79">
        <w:tc>
          <w:tcPr>
            <w:tcW w:w="1155" w:type="dxa"/>
            <w:tcBorders>
              <w:top w:val="single" w:sz="4" w:space="0" w:color="auto"/>
              <w:left w:val="nil"/>
              <w:bottom w:val="nil"/>
              <w:right w:val="nil"/>
            </w:tcBorders>
          </w:tcPr>
          <w:p w14:paraId="7451C283" w14:textId="77777777" w:rsidR="00FA1A9D" w:rsidRPr="00BF5632" w:rsidRDefault="00FA1A9D" w:rsidP="00576BA7">
            <w:pPr>
              <w:pStyle w:val="Prrafodelista"/>
              <w:autoSpaceDE w:val="0"/>
              <w:autoSpaceDN w:val="0"/>
              <w:adjustRightInd w:val="0"/>
              <w:ind w:left="0"/>
              <w:jc w:val="both"/>
              <w:rPr>
                <w:rFonts w:ascii="Arial" w:hAnsi="Arial" w:cs="Arial"/>
                <w:b/>
                <w:bCs/>
                <w:sz w:val="20"/>
              </w:rPr>
            </w:pPr>
          </w:p>
        </w:tc>
        <w:tc>
          <w:tcPr>
            <w:tcW w:w="5538" w:type="dxa"/>
            <w:gridSpan w:val="5"/>
            <w:tcBorders>
              <w:top w:val="single" w:sz="4" w:space="0" w:color="auto"/>
              <w:left w:val="nil"/>
              <w:bottom w:val="nil"/>
              <w:right w:val="nil"/>
            </w:tcBorders>
          </w:tcPr>
          <w:p w14:paraId="7FA01C3D" w14:textId="77777777" w:rsidR="00FA1A9D" w:rsidRPr="00BF5632" w:rsidRDefault="00FA1A9D" w:rsidP="00576BA7">
            <w:pPr>
              <w:pStyle w:val="Prrafodelista"/>
              <w:autoSpaceDE w:val="0"/>
              <w:autoSpaceDN w:val="0"/>
              <w:adjustRightInd w:val="0"/>
              <w:ind w:left="0"/>
              <w:jc w:val="both"/>
              <w:rPr>
                <w:rFonts w:ascii="Arial" w:hAnsi="Arial" w:cs="Arial"/>
                <w:b/>
                <w:bCs/>
                <w:sz w:val="20"/>
              </w:rPr>
            </w:pPr>
          </w:p>
        </w:tc>
        <w:tc>
          <w:tcPr>
            <w:tcW w:w="1529" w:type="dxa"/>
            <w:gridSpan w:val="3"/>
            <w:tcBorders>
              <w:top w:val="nil"/>
              <w:left w:val="nil"/>
              <w:bottom w:val="nil"/>
              <w:right w:val="nil"/>
            </w:tcBorders>
          </w:tcPr>
          <w:p w14:paraId="3C684BB8" w14:textId="77777777" w:rsidR="00FA1A9D" w:rsidRDefault="00FA1A9D" w:rsidP="00576BA7">
            <w:pPr>
              <w:pStyle w:val="Prrafodelista"/>
              <w:autoSpaceDE w:val="0"/>
              <w:autoSpaceDN w:val="0"/>
              <w:adjustRightInd w:val="0"/>
              <w:ind w:left="0"/>
              <w:jc w:val="both"/>
              <w:rPr>
                <w:rFonts w:ascii="Arial" w:hAnsi="Arial" w:cs="Arial"/>
                <w:sz w:val="20"/>
              </w:rPr>
            </w:pPr>
          </w:p>
        </w:tc>
      </w:tr>
      <w:tr w:rsidR="007C5503" w14:paraId="601456F5" w14:textId="77777777" w:rsidTr="00040D79">
        <w:tc>
          <w:tcPr>
            <w:tcW w:w="2929" w:type="dxa"/>
            <w:gridSpan w:val="3"/>
            <w:tcBorders>
              <w:top w:val="single" w:sz="4" w:space="0" w:color="auto"/>
            </w:tcBorders>
          </w:tcPr>
          <w:p w14:paraId="5868898B" w14:textId="77777777" w:rsidR="007C5503" w:rsidRPr="00D87E65" w:rsidRDefault="007C5503" w:rsidP="00576BA7">
            <w:pPr>
              <w:pStyle w:val="Prrafodelista"/>
              <w:autoSpaceDE w:val="0"/>
              <w:autoSpaceDN w:val="0"/>
              <w:adjustRightInd w:val="0"/>
              <w:ind w:left="0"/>
              <w:jc w:val="both"/>
              <w:rPr>
                <w:rFonts w:ascii="Arial" w:hAnsi="Arial" w:cs="Arial"/>
                <w:b/>
                <w:bCs/>
                <w:sz w:val="20"/>
                <w:highlight w:val="yellow"/>
              </w:rPr>
            </w:pPr>
            <w:r w:rsidRPr="00D87E65">
              <w:rPr>
                <w:rFonts w:ascii="Arial" w:hAnsi="Arial" w:cs="Arial"/>
                <w:b/>
                <w:bCs/>
                <w:sz w:val="20"/>
                <w:highlight w:val="yellow"/>
              </w:rPr>
              <w:t>GARANTIA</w:t>
            </w:r>
          </w:p>
        </w:tc>
        <w:tc>
          <w:tcPr>
            <w:tcW w:w="4590" w:type="dxa"/>
            <w:gridSpan w:val="4"/>
            <w:tcBorders>
              <w:top w:val="single" w:sz="4" w:space="0" w:color="auto"/>
              <w:right w:val="single" w:sz="4" w:space="0" w:color="auto"/>
            </w:tcBorders>
          </w:tcPr>
          <w:p w14:paraId="444B7CF3" w14:textId="2AEC9E7C" w:rsidR="007C5503" w:rsidRPr="00D87E65" w:rsidRDefault="00882296" w:rsidP="00576BA7">
            <w:pPr>
              <w:pStyle w:val="Prrafodelista"/>
              <w:autoSpaceDE w:val="0"/>
              <w:autoSpaceDN w:val="0"/>
              <w:adjustRightInd w:val="0"/>
              <w:ind w:left="0"/>
              <w:jc w:val="both"/>
              <w:rPr>
                <w:rFonts w:ascii="Arial" w:hAnsi="Arial" w:cs="Arial"/>
                <w:sz w:val="20"/>
                <w:highlight w:val="yellow"/>
              </w:rPr>
            </w:pPr>
            <w:r w:rsidRPr="00D87E65">
              <w:rPr>
                <w:rFonts w:ascii="Arial" w:hAnsi="Arial" w:cs="Arial"/>
                <w:sz w:val="20"/>
                <w:highlight w:val="yellow"/>
              </w:rPr>
              <w:t>NO APLICA</w:t>
            </w:r>
          </w:p>
        </w:tc>
        <w:tc>
          <w:tcPr>
            <w:tcW w:w="236" w:type="dxa"/>
            <w:tcBorders>
              <w:top w:val="nil"/>
              <w:left w:val="single" w:sz="4" w:space="0" w:color="auto"/>
              <w:bottom w:val="nil"/>
              <w:right w:val="nil"/>
            </w:tcBorders>
          </w:tcPr>
          <w:p w14:paraId="1F054A46" w14:textId="77777777" w:rsidR="007C5503" w:rsidRPr="00BF5632" w:rsidRDefault="007C5503" w:rsidP="00576BA7">
            <w:pPr>
              <w:pStyle w:val="Prrafodelista"/>
              <w:autoSpaceDE w:val="0"/>
              <w:autoSpaceDN w:val="0"/>
              <w:adjustRightInd w:val="0"/>
              <w:ind w:left="0"/>
              <w:jc w:val="both"/>
              <w:rPr>
                <w:rFonts w:ascii="Arial" w:hAnsi="Arial" w:cs="Arial"/>
                <w:b/>
                <w:bCs/>
                <w:sz w:val="20"/>
              </w:rPr>
            </w:pPr>
          </w:p>
        </w:tc>
        <w:tc>
          <w:tcPr>
            <w:tcW w:w="467" w:type="dxa"/>
            <w:tcBorders>
              <w:top w:val="nil"/>
              <w:left w:val="nil"/>
              <w:bottom w:val="nil"/>
              <w:right w:val="nil"/>
            </w:tcBorders>
          </w:tcPr>
          <w:p w14:paraId="28FF2AA9" w14:textId="77777777" w:rsidR="007C5503" w:rsidRDefault="007C5503" w:rsidP="00576BA7">
            <w:pPr>
              <w:pStyle w:val="Prrafodelista"/>
              <w:autoSpaceDE w:val="0"/>
              <w:autoSpaceDN w:val="0"/>
              <w:adjustRightInd w:val="0"/>
              <w:ind w:left="0"/>
              <w:jc w:val="both"/>
              <w:rPr>
                <w:rFonts w:ascii="Arial" w:hAnsi="Arial" w:cs="Arial"/>
                <w:sz w:val="20"/>
              </w:rPr>
            </w:pPr>
          </w:p>
        </w:tc>
      </w:tr>
      <w:tr w:rsidR="007C5503" w14:paraId="7C1E52EE" w14:textId="77777777" w:rsidTr="00040D79">
        <w:tc>
          <w:tcPr>
            <w:tcW w:w="2929" w:type="dxa"/>
            <w:gridSpan w:val="3"/>
          </w:tcPr>
          <w:p w14:paraId="0758CC60" w14:textId="77777777" w:rsidR="007C5503" w:rsidRPr="00D87E65" w:rsidRDefault="007C5503" w:rsidP="00576BA7">
            <w:pPr>
              <w:pStyle w:val="Prrafodelista"/>
              <w:autoSpaceDE w:val="0"/>
              <w:autoSpaceDN w:val="0"/>
              <w:adjustRightInd w:val="0"/>
              <w:ind w:left="0"/>
              <w:jc w:val="both"/>
              <w:rPr>
                <w:rFonts w:ascii="Arial" w:hAnsi="Arial" w:cs="Arial"/>
                <w:b/>
                <w:bCs/>
                <w:sz w:val="20"/>
                <w:highlight w:val="yellow"/>
              </w:rPr>
            </w:pPr>
            <w:r w:rsidRPr="00D87E65">
              <w:rPr>
                <w:rFonts w:ascii="Arial" w:hAnsi="Arial" w:cs="Arial"/>
                <w:b/>
                <w:bCs/>
                <w:sz w:val="20"/>
                <w:highlight w:val="yellow"/>
              </w:rPr>
              <w:t>PLAZO DE ENTREGA:</w:t>
            </w:r>
          </w:p>
        </w:tc>
        <w:tc>
          <w:tcPr>
            <w:tcW w:w="4590" w:type="dxa"/>
            <w:gridSpan w:val="4"/>
            <w:tcBorders>
              <w:right w:val="single" w:sz="4" w:space="0" w:color="auto"/>
            </w:tcBorders>
          </w:tcPr>
          <w:p w14:paraId="7F58C612" w14:textId="683277F0" w:rsidR="007C5503" w:rsidRPr="00D87E65" w:rsidRDefault="00882296" w:rsidP="00576BA7">
            <w:pPr>
              <w:pStyle w:val="Prrafodelista"/>
              <w:autoSpaceDE w:val="0"/>
              <w:autoSpaceDN w:val="0"/>
              <w:adjustRightInd w:val="0"/>
              <w:ind w:left="0"/>
              <w:jc w:val="both"/>
              <w:rPr>
                <w:rFonts w:ascii="Arial" w:hAnsi="Arial" w:cs="Arial"/>
                <w:sz w:val="20"/>
                <w:highlight w:val="yellow"/>
              </w:rPr>
            </w:pPr>
            <w:r w:rsidRPr="00D87E65">
              <w:rPr>
                <w:rFonts w:ascii="Arial" w:hAnsi="Arial" w:cs="Arial"/>
                <w:sz w:val="20"/>
                <w:highlight w:val="yellow"/>
              </w:rPr>
              <w:t>90 DIAS</w:t>
            </w:r>
            <w:r w:rsidR="007C5503" w:rsidRPr="00D87E65">
              <w:rPr>
                <w:rFonts w:ascii="Arial" w:hAnsi="Arial" w:cs="Arial"/>
                <w:sz w:val="20"/>
                <w:highlight w:val="yellow"/>
              </w:rPr>
              <w:t xml:space="preserve"> </w:t>
            </w:r>
          </w:p>
        </w:tc>
        <w:tc>
          <w:tcPr>
            <w:tcW w:w="236" w:type="dxa"/>
            <w:tcBorders>
              <w:top w:val="nil"/>
              <w:left w:val="single" w:sz="4" w:space="0" w:color="auto"/>
              <w:bottom w:val="nil"/>
              <w:right w:val="nil"/>
            </w:tcBorders>
          </w:tcPr>
          <w:p w14:paraId="0BB3AF22" w14:textId="77777777" w:rsidR="007C5503" w:rsidRPr="00BF5632" w:rsidRDefault="007C5503" w:rsidP="00576BA7">
            <w:pPr>
              <w:pStyle w:val="Prrafodelista"/>
              <w:autoSpaceDE w:val="0"/>
              <w:autoSpaceDN w:val="0"/>
              <w:adjustRightInd w:val="0"/>
              <w:ind w:left="0"/>
              <w:jc w:val="both"/>
              <w:rPr>
                <w:rFonts w:ascii="Arial" w:hAnsi="Arial" w:cs="Arial"/>
                <w:b/>
                <w:bCs/>
                <w:sz w:val="20"/>
              </w:rPr>
            </w:pPr>
          </w:p>
        </w:tc>
        <w:tc>
          <w:tcPr>
            <w:tcW w:w="467" w:type="dxa"/>
            <w:tcBorders>
              <w:top w:val="nil"/>
              <w:left w:val="nil"/>
              <w:bottom w:val="nil"/>
              <w:right w:val="nil"/>
            </w:tcBorders>
          </w:tcPr>
          <w:p w14:paraId="075251F2" w14:textId="77777777" w:rsidR="007C5503" w:rsidRDefault="007C5503" w:rsidP="00576BA7">
            <w:pPr>
              <w:pStyle w:val="Prrafodelista"/>
              <w:autoSpaceDE w:val="0"/>
              <w:autoSpaceDN w:val="0"/>
              <w:adjustRightInd w:val="0"/>
              <w:ind w:left="0"/>
              <w:jc w:val="both"/>
              <w:rPr>
                <w:rFonts w:ascii="Arial" w:hAnsi="Arial" w:cs="Arial"/>
                <w:sz w:val="20"/>
              </w:rPr>
            </w:pPr>
          </w:p>
        </w:tc>
      </w:tr>
      <w:tr w:rsidR="007C5503" w14:paraId="0AB52010" w14:textId="77777777" w:rsidTr="00040D79">
        <w:tc>
          <w:tcPr>
            <w:tcW w:w="2929" w:type="dxa"/>
            <w:gridSpan w:val="3"/>
          </w:tcPr>
          <w:p w14:paraId="73F0CFBD" w14:textId="5AB44884" w:rsidR="007C5503" w:rsidRPr="00D87E65" w:rsidRDefault="007C5503" w:rsidP="00576BA7">
            <w:pPr>
              <w:pStyle w:val="Prrafodelista"/>
              <w:autoSpaceDE w:val="0"/>
              <w:autoSpaceDN w:val="0"/>
              <w:adjustRightInd w:val="0"/>
              <w:ind w:left="0"/>
              <w:jc w:val="both"/>
              <w:rPr>
                <w:rFonts w:ascii="Arial" w:hAnsi="Arial" w:cs="Arial"/>
                <w:b/>
                <w:bCs/>
                <w:sz w:val="20"/>
                <w:highlight w:val="yellow"/>
              </w:rPr>
            </w:pPr>
            <w:r w:rsidRPr="00D87E65">
              <w:rPr>
                <w:rFonts w:ascii="Arial" w:hAnsi="Arial" w:cs="Arial"/>
                <w:b/>
                <w:bCs/>
                <w:sz w:val="20"/>
                <w:highlight w:val="yellow"/>
              </w:rPr>
              <w:t>FORMA DE PAGO</w:t>
            </w:r>
          </w:p>
        </w:tc>
        <w:tc>
          <w:tcPr>
            <w:tcW w:w="4590" w:type="dxa"/>
            <w:gridSpan w:val="4"/>
            <w:tcBorders>
              <w:right w:val="single" w:sz="4" w:space="0" w:color="auto"/>
            </w:tcBorders>
          </w:tcPr>
          <w:p w14:paraId="5B371891" w14:textId="60640E5B" w:rsidR="007C5503" w:rsidRPr="00D87E65" w:rsidRDefault="00040D79" w:rsidP="007C5503">
            <w:pPr>
              <w:pStyle w:val="Prrafodelista"/>
              <w:autoSpaceDE w:val="0"/>
              <w:autoSpaceDN w:val="0"/>
              <w:adjustRightInd w:val="0"/>
              <w:ind w:left="0"/>
              <w:jc w:val="both"/>
              <w:rPr>
                <w:rFonts w:ascii="Arial" w:hAnsi="Arial" w:cs="Arial"/>
                <w:sz w:val="20"/>
                <w:highlight w:val="yellow"/>
              </w:rPr>
            </w:pPr>
            <w:r w:rsidRPr="00D87E65">
              <w:rPr>
                <w:rFonts w:ascii="Arial" w:hAnsi="Arial" w:cs="Arial"/>
                <w:sz w:val="20"/>
                <w:highlight w:val="yellow"/>
              </w:rPr>
              <w:t>SEGÚN SE DETALLA EN EL TDR</w:t>
            </w:r>
          </w:p>
        </w:tc>
        <w:tc>
          <w:tcPr>
            <w:tcW w:w="236" w:type="dxa"/>
            <w:tcBorders>
              <w:top w:val="nil"/>
              <w:left w:val="single" w:sz="4" w:space="0" w:color="auto"/>
              <w:bottom w:val="nil"/>
              <w:right w:val="nil"/>
            </w:tcBorders>
          </w:tcPr>
          <w:p w14:paraId="6BB6683C" w14:textId="77777777" w:rsidR="007C5503" w:rsidRPr="00BF5632" w:rsidRDefault="007C5503" w:rsidP="00576BA7">
            <w:pPr>
              <w:pStyle w:val="Prrafodelista"/>
              <w:autoSpaceDE w:val="0"/>
              <w:autoSpaceDN w:val="0"/>
              <w:adjustRightInd w:val="0"/>
              <w:ind w:left="0"/>
              <w:jc w:val="both"/>
              <w:rPr>
                <w:rFonts w:ascii="Arial" w:hAnsi="Arial" w:cs="Arial"/>
                <w:b/>
                <w:bCs/>
                <w:sz w:val="20"/>
              </w:rPr>
            </w:pPr>
          </w:p>
        </w:tc>
        <w:tc>
          <w:tcPr>
            <w:tcW w:w="467" w:type="dxa"/>
            <w:tcBorders>
              <w:top w:val="nil"/>
              <w:left w:val="nil"/>
              <w:bottom w:val="nil"/>
              <w:right w:val="nil"/>
            </w:tcBorders>
          </w:tcPr>
          <w:p w14:paraId="4FC9C5C6" w14:textId="77777777" w:rsidR="007C5503" w:rsidRDefault="007C5503" w:rsidP="00576BA7">
            <w:pPr>
              <w:pStyle w:val="Prrafodelista"/>
              <w:autoSpaceDE w:val="0"/>
              <w:autoSpaceDN w:val="0"/>
              <w:adjustRightInd w:val="0"/>
              <w:ind w:left="0"/>
              <w:jc w:val="both"/>
              <w:rPr>
                <w:rFonts w:ascii="Arial" w:hAnsi="Arial" w:cs="Arial"/>
                <w:sz w:val="20"/>
              </w:rPr>
            </w:pPr>
          </w:p>
        </w:tc>
      </w:tr>
    </w:tbl>
    <w:p w14:paraId="32606022" w14:textId="77777777" w:rsidR="00FA1A9D" w:rsidRDefault="00FA1A9D" w:rsidP="00FA1A9D">
      <w:pPr>
        <w:autoSpaceDE w:val="0"/>
        <w:autoSpaceDN w:val="0"/>
        <w:adjustRightInd w:val="0"/>
        <w:spacing w:after="120"/>
        <w:jc w:val="both"/>
        <w:rPr>
          <w:rFonts w:ascii="Arial" w:hAnsi="Arial" w:cs="Arial"/>
          <w:sz w:val="20"/>
        </w:rPr>
      </w:pPr>
    </w:p>
    <w:p w14:paraId="3654D2F1" w14:textId="75D22383" w:rsidR="00FA1A9D" w:rsidRPr="00105443" w:rsidRDefault="00FA1A9D" w:rsidP="00FA1A9D">
      <w:pPr>
        <w:autoSpaceDE w:val="0"/>
        <w:autoSpaceDN w:val="0"/>
        <w:adjustRightInd w:val="0"/>
        <w:spacing w:after="120"/>
        <w:jc w:val="both"/>
        <w:rPr>
          <w:rFonts w:ascii="Arial" w:hAnsi="Arial" w:cs="Arial"/>
          <w:sz w:val="20"/>
        </w:rPr>
      </w:pPr>
      <w:r w:rsidRPr="00105443">
        <w:rPr>
          <w:rFonts w:ascii="Arial" w:hAnsi="Arial" w:cs="Arial"/>
          <w:sz w:val="20"/>
        </w:rPr>
        <w:t xml:space="preserve">La oferta indicada incluye todos los tributos, instalación, pruebas, transportes, costos laborales, conforme a la legislación vigente, así como cualquier otro costo que pueda tener incidencia sobre servicio ofertado. En tal sentido </w:t>
      </w:r>
      <w:r>
        <w:rPr>
          <w:rFonts w:ascii="Arial" w:hAnsi="Arial" w:cs="Arial"/>
          <w:sz w:val="20"/>
        </w:rPr>
        <w:t>la Municipalidad Distrital de Chirinos</w:t>
      </w:r>
      <w:r w:rsidRPr="00105443">
        <w:rPr>
          <w:rFonts w:ascii="Arial" w:hAnsi="Arial" w:cs="Arial"/>
          <w:sz w:val="20"/>
        </w:rPr>
        <w:t xml:space="preserve"> no realiza pago adicional de ninguna naturaleza por costos o gastos no considerados en el precio ofertado. </w:t>
      </w:r>
    </w:p>
    <w:p w14:paraId="6F2D322D" w14:textId="676390B3" w:rsidR="00FA1A9D" w:rsidRPr="00105443" w:rsidRDefault="00FA1A9D" w:rsidP="00FA1A9D">
      <w:pPr>
        <w:autoSpaceDE w:val="0"/>
        <w:autoSpaceDN w:val="0"/>
        <w:adjustRightInd w:val="0"/>
        <w:spacing w:after="120"/>
        <w:jc w:val="both"/>
        <w:rPr>
          <w:rFonts w:ascii="Arial" w:hAnsi="Arial" w:cs="Arial"/>
          <w:sz w:val="20"/>
        </w:rPr>
      </w:pPr>
      <w:r w:rsidRPr="00105443">
        <w:rPr>
          <w:rFonts w:ascii="Arial" w:hAnsi="Arial" w:cs="Arial"/>
          <w:sz w:val="20"/>
        </w:rPr>
        <w:t xml:space="preserve">Esta oferta es válida y firme por un periodo mínimo de </w:t>
      </w:r>
      <w:r>
        <w:rPr>
          <w:rFonts w:ascii="Arial" w:hAnsi="Arial" w:cs="Arial"/>
          <w:sz w:val="20"/>
        </w:rPr>
        <w:t>treinta (30) días calendarios</w:t>
      </w:r>
      <w:r w:rsidRPr="00105443">
        <w:rPr>
          <w:rFonts w:ascii="Arial" w:hAnsi="Arial" w:cs="Arial"/>
          <w:sz w:val="20"/>
        </w:rPr>
        <w:t xml:space="preserve">, a partir de la fecha de presentación de la presente oferta y se conviene u obliga que la oferta pueda ser aceptada por </w:t>
      </w:r>
      <w:r>
        <w:rPr>
          <w:rFonts w:ascii="Arial" w:hAnsi="Arial" w:cs="Arial"/>
          <w:sz w:val="20"/>
        </w:rPr>
        <w:t>la Municipalidad Distrital de chirinos</w:t>
      </w:r>
      <w:r w:rsidRPr="00105443">
        <w:rPr>
          <w:rFonts w:ascii="Arial" w:hAnsi="Arial" w:cs="Arial"/>
          <w:sz w:val="20"/>
        </w:rPr>
        <w:t xml:space="preserve"> en cualquier momento antes que expire el periodo indicado. </w:t>
      </w:r>
    </w:p>
    <w:p w14:paraId="5510E943" w14:textId="7E7E284D" w:rsidR="00FA1A9D" w:rsidRDefault="003A5E15" w:rsidP="00FA1A9D">
      <w:pPr>
        <w:autoSpaceDE w:val="0"/>
        <w:autoSpaceDN w:val="0"/>
        <w:adjustRightInd w:val="0"/>
        <w:spacing w:before="120" w:after="120"/>
        <w:jc w:val="both"/>
        <w:rPr>
          <w:rFonts w:ascii="Arial" w:hAnsi="Arial" w:cs="Arial"/>
          <w:sz w:val="20"/>
        </w:rPr>
      </w:pPr>
      <w:r w:rsidRPr="00130ED4">
        <w:rPr>
          <w:rFonts w:ascii="Arial" w:hAnsi="Arial" w:cs="Arial"/>
          <w:sz w:val="20"/>
          <w:highlight w:val="yellow"/>
        </w:rPr>
        <w:t>Chirinos, 14 de mayo de 2025</w:t>
      </w:r>
    </w:p>
    <w:p w14:paraId="48DD18D8" w14:textId="77777777" w:rsidR="003A5E15" w:rsidRDefault="003A5E15" w:rsidP="00FA1A9D">
      <w:pPr>
        <w:autoSpaceDE w:val="0"/>
        <w:autoSpaceDN w:val="0"/>
        <w:adjustRightInd w:val="0"/>
        <w:spacing w:before="120" w:after="120"/>
        <w:jc w:val="both"/>
        <w:rPr>
          <w:rFonts w:ascii="Arial" w:hAnsi="Arial" w:cs="Arial"/>
          <w:sz w:val="20"/>
        </w:rPr>
      </w:pPr>
    </w:p>
    <w:p w14:paraId="04D18F54" w14:textId="77777777" w:rsidR="00FA1A9D" w:rsidRDefault="00FA1A9D" w:rsidP="00FA1A9D">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70A48C1F" w14:textId="77777777" w:rsidR="003A5E15" w:rsidRPr="00130ED4" w:rsidRDefault="003A5E15" w:rsidP="00E65A0F">
      <w:pPr>
        <w:autoSpaceDE w:val="0"/>
        <w:autoSpaceDN w:val="0"/>
        <w:adjustRightInd w:val="0"/>
        <w:jc w:val="both"/>
        <w:rPr>
          <w:rFonts w:ascii="Arial" w:hAnsi="Arial" w:cs="Arial"/>
          <w:sz w:val="20"/>
          <w:highlight w:val="yellow"/>
        </w:rPr>
      </w:pPr>
      <w:r w:rsidRPr="00130ED4">
        <w:rPr>
          <w:rFonts w:ascii="Arial" w:hAnsi="Arial" w:cs="Arial"/>
          <w:sz w:val="20"/>
          <w:szCs w:val="20"/>
          <w:highlight w:val="yellow"/>
        </w:rPr>
        <w:t>ANDRES ADAN RIVERA GUERRERO</w:t>
      </w:r>
    </w:p>
    <w:p w14:paraId="5355B6E8" w14:textId="363EAD3E" w:rsidR="0035764F" w:rsidRPr="00E65A0F" w:rsidRDefault="003A5E15" w:rsidP="003A5E15">
      <w:pPr>
        <w:autoSpaceDE w:val="0"/>
        <w:autoSpaceDN w:val="0"/>
        <w:adjustRightInd w:val="0"/>
        <w:jc w:val="both"/>
        <w:rPr>
          <w:rFonts w:ascii="Arial" w:hAnsi="Arial" w:cs="Arial"/>
          <w:sz w:val="20"/>
        </w:rPr>
      </w:pPr>
      <w:r w:rsidRPr="00130ED4">
        <w:rPr>
          <w:rFonts w:ascii="Arial" w:hAnsi="Arial" w:cs="Arial"/>
          <w:sz w:val="20"/>
          <w:szCs w:val="20"/>
          <w:highlight w:val="yellow"/>
        </w:rPr>
        <w:t>10277270221</w:t>
      </w:r>
    </w:p>
    <w:sectPr w:rsidR="0035764F" w:rsidRPr="00E65A0F">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52EF36" w14:textId="77777777" w:rsidR="003436F2" w:rsidRDefault="003436F2" w:rsidP="0035764F">
      <w:pPr>
        <w:spacing w:after="0" w:line="240" w:lineRule="auto"/>
      </w:pPr>
      <w:r>
        <w:separator/>
      </w:r>
    </w:p>
  </w:endnote>
  <w:endnote w:type="continuationSeparator" w:id="0">
    <w:p w14:paraId="1AFCC61B" w14:textId="77777777" w:rsidR="003436F2" w:rsidRDefault="003436F2" w:rsidP="003576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erpetua">
    <w:altName w:val="Baskerville Old Face"/>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Black">
    <w:panose1 w:val="020B0A04020102020204"/>
    <w:charset w:val="00"/>
    <w:family w:val="swiss"/>
    <w:pitch w:val="variable"/>
    <w:sig w:usb0="A00002AF" w:usb1="400078FB" w:usb2="00000000" w:usb3="00000000" w:csb0="0000009F" w:csb1="00000000"/>
  </w:font>
  <w:font w:name="Gabriola">
    <w:panose1 w:val="04040605051002020D02"/>
    <w:charset w:val="00"/>
    <w:family w:val="decorative"/>
    <w:pitch w:val="variable"/>
    <w:sig w:usb0="E00002E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0F2C14" w14:textId="77777777" w:rsidR="003436F2" w:rsidRDefault="003436F2" w:rsidP="0035764F">
      <w:pPr>
        <w:spacing w:after="0" w:line="240" w:lineRule="auto"/>
      </w:pPr>
      <w:r>
        <w:separator/>
      </w:r>
    </w:p>
  </w:footnote>
  <w:footnote w:type="continuationSeparator" w:id="0">
    <w:p w14:paraId="66752ECA" w14:textId="77777777" w:rsidR="003436F2" w:rsidRDefault="003436F2" w:rsidP="003576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CF4121" w14:textId="4EB3BAAF" w:rsidR="0035764F" w:rsidRDefault="0035764F" w:rsidP="0035764F">
    <w:pPr>
      <w:pStyle w:val="Encabezado"/>
      <w:tabs>
        <w:tab w:val="left" w:pos="8789"/>
      </w:tabs>
      <w:jc w:val="center"/>
      <w:rPr>
        <w:rFonts w:ascii="Arial Black" w:hAnsi="Arial Black" w:cs="Arial"/>
        <w:b/>
        <w:bCs/>
        <w:sz w:val="26"/>
        <w:szCs w:val="26"/>
        <w:lang w:val="es-ES"/>
      </w:rPr>
    </w:pPr>
    <w:r>
      <w:rPr>
        <w:noProof/>
      </w:rPr>
      <w:drawing>
        <wp:anchor distT="0" distB="0" distL="114300" distR="114300" simplePos="0" relativeHeight="251659264" behindDoc="1" locked="0" layoutInCell="1" allowOverlap="1" wp14:anchorId="1F84DB0C" wp14:editId="48FDE129">
          <wp:simplePos x="0" y="0"/>
          <wp:positionH relativeFrom="margin">
            <wp:posOffset>4843145</wp:posOffset>
          </wp:positionH>
          <wp:positionV relativeFrom="paragraph">
            <wp:posOffset>-102235</wp:posOffset>
          </wp:positionV>
          <wp:extent cx="733425" cy="765175"/>
          <wp:effectExtent l="0" t="0" r="9525" b="0"/>
          <wp:wrapTight wrapText="bothSides">
            <wp:wrapPolygon edited="0">
              <wp:start x="0" y="0"/>
              <wp:lineTo x="0" y="20973"/>
              <wp:lineTo x="21319" y="20973"/>
              <wp:lineTo x="21319" y="0"/>
              <wp:lineTo x="0" y="0"/>
            </wp:wrapPolygon>
          </wp:wrapTight>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50858544"/>
                  <pic:cNvPicPr>
                    <a:picLocks noChangeAspect="1" noChangeArrowheads="1"/>
                  </pic:cNvPicPr>
                </pic:nvPicPr>
                <pic:blipFill>
                  <a:blip r:embed="rId1">
                    <a:extLst>
                      <a:ext uri="{28A0092B-C50C-407E-A947-70E740481C1C}">
                        <a14:useLocalDpi xmlns:a14="http://schemas.microsoft.com/office/drawing/2010/main" val="0"/>
                      </a:ext>
                    </a:extLst>
                  </a:blip>
                  <a:srcRect b="12500"/>
                  <a:stretch>
                    <a:fillRect/>
                  </a:stretch>
                </pic:blipFill>
                <pic:spPr bwMode="auto">
                  <a:xfrm>
                    <a:off x="0" y="0"/>
                    <a:ext cx="733425" cy="76517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1" locked="0" layoutInCell="1" allowOverlap="1" wp14:anchorId="46D421DE" wp14:editId="5E4C2717">
          <wp:simplePos x="0" y="0"/>
          <wp:positionH relativeFrom="margin">
            <wp:posOffset>-156210</wp:posOffset>
          </wp:positionH>
          <wp:positionV relativeFrom="paragraph">
            <wp:posOffset>-42545</wp:posOffset>
          </wp:positionV>
          <wp:extent cx="626110" cy="684530"/>
          <wp:effectExtent l="0" t="0" r="2540" b="1270"/>
          <wp:wrapTight wrapText="bothSides">
            <wp:wrapPolygon edited="0">
              <wp:start x="0" y="0"/>
              <wp:lineTo x="0" y="21039"/>
              <wp:lineTo x="21030" y="21039"/>
              <wp:lineTo x="21030" y="0"/>
              <wp:lineTo x="0"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3737006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6110" cy="684530"/>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Black" w:hAnsi="Arial Black" w:cs="Arial"/>
        <w:b/>
        <w:bCs/>
        <w:sz w:val="26"/>
        <w:szCs w:val="26"/>
        <w:lang w:val="es-ES"/>
      </w:rPr>
      <w:t>MUNICIPALIDAD DISTRITAL DE CHIRINOS</w:t>
    </w:r>
  </w:p>
  <w:p w14:paraId="6C024948" w14:textId="77777777" w:rsidR="0035764F" w:rsidRDefault="0035764F" w:rsidP="0035764F">
    <w:pPr>
      <w:pStyle w:val="Encabezado"/>
      <w:jc w:val="center"/>
      <w:rPr>
        <w:rFonts w:ascii="Arial Black" w:hAnsi="Arial Black"/>
        <w:sz w:val="16"/>
        <w:szCs w:val="16"/>
        <w:lang w:val="es-ES"/>
      </w:rPr>
    </w:pPr>
    <w:r>
      <w:rPr>
        <w:rFonts w:ascii="Arial Black" w:hAnsi="Arial Black"/>
        <w:sz w:val="16"/>
        <w:szCs w:val="16"/>
        <w:lang w:val="es-ES"/>
      </w:rPr>
      <w:t>PROVINCIA DE SAN IGNACIO – DEPARTAMENTO DE CAJAMARCA</w:t>
    </w:r>
  </w:p>
  <w:p w14:paraId="2EC23523" w14:textId="77777777" w:rsidR="0035764F" w:rsidRDefault="0035764F" w:rsidP="0035764F">
    <w:pPr>
      <w:pStyle w:val="Encabezado"/>
      <w:jc w:val="center"/>
      <w:rPr>
        <w:rFonts w:ascii="Arial" w:hAnsi="Arial" w:cs="Arial"/>
        <w:b/>
        <w:bCs/>
        <w:lang w:val="es-ES"/>
      </w:rPr>
    </w:pPr>
    <w:r>
      <w:rPr>
        <w:rFonts w:ascii="Arial" w:hAnsi="Arial" w:cs="Arial"/>
        <w:b/>
        <w:bCs/>
        <w:lang w:val="es-ES"/>
      </w:rPr>
      <w:t>RUC N.º 20229489039</w:t>
    </w:r>
  </w:p>
  <w:p w14:paraId="6B7D3B6E" w14:textId="77777777" w:rsidR="0035764F" w:rsidRDefault="0035764F" w:rsidP="0035764F">
    <w:pPr>
      <w:pStyle w:val="Encabezado"/>
      <w:rPr>
        <w:rFonts w:ascii="Arial Black" w:hAnsi="Arial Black" w:cstheme="minorHAnsi"/>
        <w:b/>
        <w:bCs/>
        <w:i/>
        <w:iCs/>
        <w:sz w:val="16"/>
        <w:szCs w:val="16"/>
        <w:lang w:val="es-ES"/>
      </w:rPr>
    </w:pPr>
    <w:r>
      <w:rPr>
        <w:rFonts w:cstheme="minorHAnsi"/>
        <w:i/>
        <w:iCs/>
        <w:lang w:val="es-ES"/>
      </w:rPr>
      <w:tab/>
    </w:r>
    <w:r>
      <w:rPr>
        <w:rFonts w:ascii="Arial Black" w:hAnsi="Arial Black" w:cstheme="minorHAnsi"/>
        <w:b/>
        <w:bCs/>
        <w:i/>
        <w:iCs/>
        <w:sz w:val="16"/>
        <w:szCs w:val="16"/>
        <w:lang w:val="es-ES"/>
      </w:rPr>
      <w:t>UNIDAD DE LOGÍSTICA, PATRIMONIO Y SERVICIOS GENERALES</w:t>
    </w:r>
  </w:p>
  <w:p w14:paraId="3E5DE23F" w14:textId="77777777" w:rsidR="0035764F" w:rsidRDefault="0035764F" w:rsidP="0035764F">
    <w:pPr>
      <w:pStyle w:val="Encabezado"/>
      <w:rPr>
        <w:rFonts w:ascii="Arial Black" w:hAnsi="Arial Black" w:cstheme="minorHAnsi"/>
        <w:b/>
        <w:bCs/>
        <w:i/>
        <w:iCs/>
        <w:sz w:val="4"/>
        <w:szCs w:val="4"/>
        <w:lang w:val="es-ES"/>
      </w:rPr>
    </w:pPr>
  </w:p>
  <w:p w14:paraId="32BD6B52" w14:textId="0E33C4E9" w:rsidR="0035764F" w:rsidRDefault="0035764F" w:rsidP="0035764F">
    <w:pPr>
      <w:pStyle w:val="Encabezado"/>
      <w:spacing w:line="120" w:lineRule="auto"/>
      <w:jc w:val="center"/>
      <w:rPr>
        <w:rFonts w:ascii="Gabriola" w:hAnsi="Gabriola"/>
        <w:b/>
        <w:bCs/>
        <w:sz w:val="32"/>
        <w:szCs w:val="32"/>
        <w:lang w:val="en-US"/>
      </w:rPr>
    </w:pPr>
    <w:r>
      <w:rPr>
        <w:noProof/>
        <w:lang w:val="en-US"/>
      </w:rPr>
      <mc:AlternateContent>
        <mc:Choice Requires="wps">
          <w:drawing>
            <wp:anchor distT="0" distB="0" distL="114300" distR="114300" simplePos="0" relativeHeight="251661312" behindDoc="0" locked="0" layoutInCell="1" allowOverlap="1" wp14:anchorId="53241890" wp14:editId="6B49EDC6">
              <wp:simplePos x="0" y="0"/>
              <wp:positionH relativeFrom="margin">
                <wp:align>right</wp:align>
              </wp:positionH>
              <wp:positionV relativeFrom="paragraph">
                <wp:posOffset>15240</wp:posOffset>
              </wp:positionV>
              <wp:extent cx="5581650" cy="9525"/>
              <wp:effectExtent l="19050" t="19050" r="19050" b="28575"/>
              <wp:wrapNone/>
              <wp:docPr id="2" name="Conector rec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581650" cy="9525"/>
                      </a:xfrm>
                      <a:prstGeom prst="line">
                        <a:avLst/>
                      </a:prstGeom>
                      <a:ln w="28575">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04B1EA5" id="Conector recto 2" o:spid="_x0000_s1026" style="position:absolute;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388.3pt,1.2pt" to="827.8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" strokecolor="black [3213]" strokeweight="2.25pt">
              <v:stroke joinstyle="miter"/>
              <o:lock v:ext="edit" shapetype="f"/>
              <w10:wrap anchorx="margin"/>
            </v:line>
          </w:pict>
        </mc:Fallback>
      </mc:AlternateContent>
    </w:r>
  </w:p>
  <w:p w14:paraId="27CAF9DD" w14:textId="77777777" w:rsidR="0035764F" w:rsidRDefault="0035764F" w:rsidP="0035764F">
    <w:pPr>
      <w:pStyle w:val="Encabezado"/>
      <w:spacing w:line="120" w:lineRule="auto"/>
      <w:jc w:val="center"/>
      <w:rPr>
        <w:sz w:val="32"/>
        <w:szCs w:val="32"/>
        <w:lang w:val="es-ES"/>
      </w:rPr>
    </w:pPr>
    <w:r>
      <w:rPr>
        <w:rFonts w:ascii="Gabriola" w:hAnsi="Gabriola"/>
        <w:b/>
        <w:bCs/>
        <w:sz w:val="32"/>
        <w:szCs w:val="32"/>
      </w:rPr>
      <w:t xml:space="preserve">“Año de la recuperación y </w:t>
    </w:r>
    <w:proofErr w:type="spellStart"/>
    <w:r>
      <w:rPr>
        <w:rFonts w:ascii="Gabriola" w:hAnsi="Gabriola"/>
        <w:b/>
        <w:bCs/>
        <w:sz w:val="32"/>
        <w:szCs w:val="32"/>
      </w:rPr>
      <w:t>consolidacion</w:t>
    </w:r>
    <w:proofErr w:type="spellEnd"/>
    <w:r>
      <w:rPr>
        <w:rFonts w:ascii="Gabriola" w:hAnsi="Gabriola"/>
        <w:b/>
        <w:bCs/>
        <w:sz w:val="32"/>
        <w:szCs w:val="32"/>
      </w:rPr>
      <w:t xml:space="preserve"> de la Economía peruana”</w:t>
    </w:r>
  </w:p>
  <w:p w14:paraId="1EF819CD" w14:textId="77777777" w:rsidR="0035764F" w:rsidRDefault="0035764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1" w15:restartNumberingAfterBreak="0">
    <w:nsid w:val="6DA8272C"/>
    <w:multiLevelType w:val="hybridMultilevel"/>
    <w:tmpl w:val="F8E61130"/>
    <w:lvl w:ilvl="0" w:tplc="7666BD26">
      <w:start w:val="1"/>
      <w:numFmt w:val="decimal"/>
      <w:lvlText w:val="%1."/>
      <w:lvlJc w:val="left"/>
      <w:pPr>
        <w:ind w:left="927" w:hanging="360"/>
      </w:pPr>
    </w:lvl>
    <w:lvl w:ilvl="1" w:tplc="280A0019">
      <w:start w:val="1"/>
      <w:numFmt w:val="lowerLetter"/>
      <w:lvlText w:val="%2."/>
      <w:lvlJc w:val="left"/>
      <w:pPr>
        <w:ind w:left="1647" w:hanging="360"/>
      </w:pPr>
    </w:lvl>
    <w:lvl w:ilvl="2" w:tplc="280A001B">
      <w:start w:val="1"/>
      <w:numFmt w:val="lowerRoman"/>
      <w:lvlText w:val="%3."/>
      <w:lvlJc w:val="right"/>
      <w:pPr>
        <w:ind w:left="2367" w:hanging="180"/>
      </w:pPr>
    </w:lvl>
    <w:lvl w:ilvl="3" w:tplc="280A000F">
      <w:start w:val="1"/>
      <w:numFmt w:val="decimal"/>
      <w:lvlText w:val="%4."/>
      <w:lvlJc w:val="left"/>
      <w:pPr>
        <w:ind w:left="3087" w:hanging="360"/>
      </w:pPr>
    </w:lvl>
    <w:lvl w:ilvl="4" w:tplc="280A0019">
      <w:start w:val="1"/>
      <w:numFmt w:val="lowerLetter"/>
      <w:lvlText w:val="%5."/>
      <w:lvlJc w:val="left"/>
      <w:pPr>
        <w:ind w:left="3807" w:hanging="360"/>
      </w:pPr>
    </w:lvl>
    <w:lvl w:ilvl="5" w:tplc="280A001B">
      <w:start w:val="1"/>
      <w:numFmt w:val="lowerRoman"/>
      <w:lvlText w:val="%6."/>
      <w:lvlJc w:val="right"/>
      <w:pPr>
        <w:ind w:left="4527" w:hanging="180"/>
      </w:pPr>
    </w:lvl>
    <w:lvl w:ilvl="6" w:tplc="280A000F">
      <w:start w:val="1"/>
      <w:numFmt w:val="decimal"/>
      <w:lvlText w:val="%7."/>
      <w:lvlJc w:val="left"/>
      <w:pPr>
        <w:ind w:left="5247" w:hanging="360"/>
      </w:pPr>
    </w:lvl>
    <w:lvl w:ilvl="7" w:tplc="280A0019">
      <w:start w:val="1"/>
      <w:numFmt w:val="lowerLetter"/>
      <w:lvlText w:val="%8."/>
      <w:lvlJc w:val="left"/>
      <w:pPr>
        <w:ind w:left="5967" w:hanging="360"/>
      </w:pPr>
    </w:lvl>
    <w:lvl w:ilvl="8" w:tplc="280A001B">
      <w:start w:val="1"/>
      <w:numFmt w:val="lowerRoman"/>
      <w:lvlText w:val="%9."/>
      <w:lvlJc w:val="right"/>
      <w:pPr>
        <w:ind w:left="6687" w:hanging="180"/>
      </w:pPr>
    </w:lvl>
  </w:abstractNum>
  <w:abstractNum w:abstractNumId="2"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764F"/>
    <w:rsid w:val="00040D79"/>
    <w:rsid w:val="00130ED4"/>
    <w:rsid w:val="00193B0D"/>
    <w:rsid w:val="002275C7"/>
    <w:rsid w:val="002525F5"/>
    <w:rsid w:val="003436F2"/>
    <w:rsid w:val="0035764F"/>
    <w:rsid w:val="003A5E15"/>
    <w:rsid w:val="003F3B1B"/>
    <w:rsid w:val="005A698E"/>
    <w:rsid w:val="00711A0E"/>
    <w:rsid w:val="007C5503"/>
    <w:rsid w:val="00826B06"/>
    <w:rsid w:val="00882296"/>
    <w:rsid w:val="00A54D12"/>
    <w:rsid w:val="00B47C11"/>
    <w:rsid w:val="00BA0289"/>
    <w:rsid w:val="00BA7AFE"/>
    <w:rsid w:val="00C32071"/>
    <w:rsid w:val="00D87E65"/>
    <w:rsid w:val="00E327D4"/>
    <w:rsid w:val="00E65A0F"/>
    <w:rsid w:val="00EF7FFC"/>
    <w:rsid w:val="00FA1A9D"/>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F7065B"/>
  <w15:chartTrackingRefBased/>
  <w15:docId w15:val="{A4738321-88BF-4D7B-9033-65A1CBF071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764F"/>
    <w:pPr>
      <w:spacing w:line="256" w:lineRule="auto"/>
    </w:pPr>
    <w:rPr>
      <w:kern w:val="2"/>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5764F"/>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5764F"/>
  </w:style>
  <w:style w:type="paragraph" w:styleId="Piedepgina">
    <w:name w:val="footer"/>
    <w:basedOn w:val="Normal"/>
    <w:link w:val="PiedepginaCar"/>
    <w:uiPriority w:val="99"/>
    <w:unhideWhenUsed/>
    <w:rsid w:val="0035764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5764F"/>
  </w:style>
  <w:style w:type="character" w:customStyle="1" w:styleId="PrrafodelistaCar">
    <w:name w:val="Párrafo de lista Car"/>
    <w:aliases w:val="TITULO A Car,Titulo de Fígura Car,TITULO Car,Imagen 01. Car,Titulo parrafo Car,Punto Car,Paragraph Car,Párrafo de lista2 Car,Párrafo de lista4 Car,Párrafo de lista21 Car,Conclusiones Car,2.1.1 Car,Párrafo de lista1 Car,3 Car,Ha Car"/>
    <w:link w:val="Prrafodelista"/>
    <w:uiPriority w:val="34"/>
    <w:qFormat/>
    <w:locked/>
    <w:rsid w:val="0035764F"/>
  </w:style>
  <w:style w:type="paragraph" w:styleId="Prrafodelista">
    <w:name w:val="List Paragraph"/>
    <w:aliases w:val="TITULO A,Titulo de Fígura,TITULO,Imagen 01.,Titulo parrafo,Punto,Paragraph,Párrafo de lista2,Párrafo de lista4,Párrafo de lista21,Conclusiones,2.1.1,Párrafo de lista1,Iz - Párrafo de lista,Sivsa Parrafo,Fundamentacion,Bulleted List,3,Ha"/>
    <w:basedOn w:val="Normal"/>
    <w:link w:val="PrrafodelistaCar"/>
    <w:uiPriority w:val="34"/>
    <w:qFormat/>
    <w:rsid w:val="0035764F"/>
    <w:pPr>
      <w:ind w:left="720"/>
      <w:contextualSpacing/>
    </w:pPr>
    <w:rPr>
      <w:kern w:val="0"/>
      <w14:ligatures w14:val="none"/>
    </w:rPr>
  </w:style>
  <w:style w:type="table" w:styleId="Tablaconcuadrcula">
    <w:name w:val="Table Grid"/>
    <w:basedOn w:val="Tablanormal"/>
    <w:uiPriority w:val="39"/>
    <w:rsid w:val="0035764F"/>
    <w:pPr>
      <w:spacing w:after="0" w:line="240" w:lineRule="auto"/>
    </w:pPr>
    <w:rPr>
      <w:kern w:val="2"/>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F7FFC"/>
    <w:pPr>
      <w:spacing w:after="0" w:line="240" w:lineRule="auto"/>
    </w:pPr>
    <w:rPr>
      <w:rFonts w:ascii="Perpetua" w:eastAsia="Batang" w:hAnsi="Perpetua" w:cs="Times New Roman"/>
      <w:color w:val="000000"/>
      <w:kern w:val="0"/>
      <w:sz w:val="20"/>
      <w:szCs w:val="20"/>
      <w:lang w:eastAsia="es-PE"/>
      <w14:ligatures w14:val="none"/>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F7FFC"/>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F7FFC"/>
    <w:rPr>
      <w:vertAlign w:val="superscript"/>
    </w:rPr>
  </w:style>
  <w:style w:type="paragraph" w:customStyle="1" w:styleId="Body">
    <w:name w:val="Body"/>
    <w:basedOn w:val="Normal"/>
    <w:uiPriority w:val="1"/>
    <w:qFormat/>
    <w:rsid w:val="005A698E"/>
    <w:pPr>
      <w:widowControl w:val="0"/>
      <w:spacing w:after="0" w:line="240" w:lineRule="auto"/>
    </w:pPr>
    <w:rPr>
      <w:rFonts w:ascii="Arial" w:eastAsia="Arial" w:hAnsi="Arial"/>
      <w:kern w:val="0"/>
      <w:sz w:val="20"/>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286794">
      <w:bodyDiv w:val="1"/>
      <w:marLeft w:val="0"/>
      <w:marRight w:val="0"/>
      <w:marTop w:val="0"/>
      <w:marBottom w:val="0"/>
      <w:divBdr>
        <w:top w:val="none" w:sz="0" w:space="0" w:color="auto"/>
        <w:left w:val="none" w:sz="0" w:space="0" w:color="auto"/>
        <w:bottom w:val="none" w:sz="0" w:space="0" w:color="auto"/>
        <w:right w:val="none" w:sz="0" w:space="0" w:color="auto"/>
      </w:divBdr>
    </w:div>
    <w:div w:id="580649104">
      <w:bodyDiv w:val="1"/>
      <w:marLeft w:val="0"/>
      <w:marRight w:val="0"/>
      <w:marTop w:val="0"/>
      <w:marBottom w:val="0"/>
      <w:divBdr>
        <w:top w:val="none" w:sz="0" w:space="0" w:color="auto"/>
        <w:left w:val="none" w:sz="0" w:space="0" w:color="auto"/>
        <w:bottom w:val="none" w:sz="0" w:space="0" w:color="auto"/>
        <w:right w:val="none" w:sz="0" w:space="0" w:color="auto"/>
      </w:divBdr>
    </w:div>
    <w:div w:id="1500079678">
      <w:bodyDiv w:val="1"/>
      <w:marLeft w:val="0"/>
      <w:marRight w:val="0"/>
      <w:marTop w:val="0"/>
      <w:marBottom w:val="0"/>
      <w:divBdr>
        <w:top w:val="none" w:sz="0" w:space="0" w:color="auto"/>
        <w:left w:val="none" w:sz="0" w:space="0" w:color="auto"/>
        <w:bottom w:val="none" w:sz="0" w:space="0" w:color="auto"/>
        <w:right w:val="none" w:sz="0" w:space="0" w:color="auto"/>
      </w:divBdr>
    </w:div>
    <w:div w:id="1622105765">
      <w:bodyDiv w:val="1"/>
      <w:marLeft w:val="0"/>
      <w:marRight w:val="0"/>
      <w:marTop w:val="0"/>
      <w:marBottom w:val="0"/>
      <w:divBdr>
        <w:top w:val="none" w:sz="0" w:space="0" w:color="auto"/>
        <w:left w:val="none" w:sz="0" w:space="0" w:color="auto"/>
        <w:bottom w:val="none" w:sz="0" w:space="0" w:color="auto"/>
        <w:right w:val="none" w:sz="0" w:space="0" w:color="auto"/>
      </w:divBdr>
    </w:div>
    <w:div w:id="1916937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265</Words>
  <Characters>1461</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ASIT. LOGISTICA 2</dc:creator>
  <cp:keywords/>
  <dc:description/>
  <cp:lastModifiedBy>LOGISTICA</cp:lastModifiedBy>
  <cp:revision>11</cp:revision>
  <cp:lastPrinted>2025-05-14T14:21:00Z</cp:lastPrinted>
  <dcterms:created xsi:type="dcterms:W3CDTF">2025-05-13T23:17:00Z</dcterms:created>
  <dcterms:modified xsi:type="dcterms:W3CDTF">2025-05-19T19:05:00Z</dcterms:modified>
</cp:coreProperties>
</file>