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7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3"/>
        <w:gridCol w:w="1696"/>
      </w:tblGrid>
      <w:tr w:rsidR="00CD303F" w:rsidRPr="00203FF6" w14:paraId="48FDD79F" w14:textId="77777777" w:rsidTr="003B1C22">
        <w:trPr>
          <w:trHeight w:val="515"/>
          <w:jc w:val="center"/>
        </w:trPr>
        <w:tc>
          <w:tcPr>
            <w:tcW w:w="6103" w:type="dxa"/>
            <w:shd w:val="clear" w:color="auto" w:fill="D9D9D9" w:themeFill="background1" w:themeFillShade="D9"/>
            <w:vAlign w:val="center"/>
          </w:tcPr>
          <w:p w14:paraId="68DDEC1C" w14:textId="2ED9118D" w:rsidR="00CD303F" w:rsidRPr="00203FF6" w:rsidRDefault="00CD303F"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696" w:type="dxa"/>
            <w:shd w:val="clear" w:color="auto" w:fill="D9D9D9" w:themeFill="background1" w:themeFillShade="D9"/>
            <w:vAlign w:val="center"/>
            <w:hideMark/>
          </w:tcPr>
          <w:p w14:paraId="4708C1F1" w14:textId="0143EA41" w:rsidR="00CD303F" w:rsidRDefault="00CD303F"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5E705E48" w:rsidR="00CD303F" w:rsidRPr="003B1C22" w:rsidRDefault="00CD303F" w:rsidP="003B1C22">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tc>
      </w:tr>
      <w:tr w:rsidR="00CD303F" w:rsidRPr="00203FF6" w14:paraId="1456B305" w14:textId="77777777" w:rsidTr="003B1C22">
        <w:trPr>
          <w:trHeight w:val="170"/>
          <w:jc w:val="center"/>
        </w:trPr>
        <w:tc>
          <w:tcPr>
            <w:tcW w:w="6103" w:type="dxa"/>
          </w:tcPr>
          <w:p w14:paraId="14383957" w14:textId="1DAE0DB5" w:rsidR="00CD303F" w:rsidRDefault="003B1C22" w:rsidP="008377E5">
            <w:pPr>
              <w:widowControl w:val="0"/>
              <w:jc w:val="both"/>
              <w:rPr>
                <w:rFonts w:ascii="Arial Narrow" w:eastAsia="Times New Roman" w:hAnsi="Arial Narrow" w:cs="Arial"/>
                <w:color w:val="000000" w:themeColor="text1"/>
                <w:szCs w:val="22"/>
                <w:lang w:eastAsia="en-US"/>
              </w:rPr>
            </w:pPr>
            <w:r>
              <w:rPr>
                <w:rFonts w:ascii="Arial Narrow" w:eastAsia="Calibri" w:hAnsi="Arial Narrow" w:cs="Calibri"/>
              </w:rPr>
              <w:t xml:space="preserve">SERVICIO DE </w:t>
            </w:r>
            <w:r w:rsidRPr="00277CC4">
              <w:rPr>
                <w:rFonts w:ascii="Arial Narrow" w:eastAsia="Calibri" w:hAnsi="Arial Narrow" w:cs="Calibri"/>
              </w:rPr>
              <w:t>ESTUDIO DE CABIDA DE OFICINA PARA LA SEDE ÚNICA DE LA SUPERINTENDENCIA DE BANCA, SEGUROS Y AFP (SBS).</w:t>
            </w:r>
          </w:p>
        </w:tc>
        <w:tc>
          <w:tcPr>
            <w:tcW w:w="1696" w:type="dxa"/>
            <w:vAlign w:val="center"/>
            <w:hideMark/>
          </w:tcPr>
          <w:p w14:paraId="07D1BD45" w14:textId="77777777" w:rsidR="00CD303F" w:rsidRPr="00203FF6" w:rsidRDefault="00CD303F"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C9861" w14:textId="77777777" w:rsidR="00877B52" w:rsidRDefault="00877B52">
      <w:r>
        <w:separator/>
      </w:r>
    </w:p>
  </w:endnote>
  <w:endnote w:type="continuationSeparator" w:id="0">
    <w:p w14:paraId="50BA092D" w14:textId="77777777" w:rsidR="00877B52" w:rsidRDefault="00877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6FF0D" w14:textId="77777777" w:rsidR="00877B52" w:rsidRDefault="00877B52">
      <w:r>
        <w:separator/>
      </w:r>
    </w:p>
  </w:footnote>
  <w:footnote w:type="continuationSeparator" w:id="0">
    <w:p w14:paraId="52DA43D9" w14:textId="77777777" w:rsidR="00877B52" w:rsidRDefault="00877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C22"/>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77B52"/>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3F"/>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2E2E"/>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117</Words>
  <Characters>668</Characters>
  <Application>Microsoft Office Word</Application>
  <DocSecurity>0</DocSecurity>
  <Lines>35</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272</cp:revision>
  <cp:lastPrinted>2016-08-17T17:53:00Z</cp:lastPrinted>
  <dcterms:created xsi:type="dcterms:W3CDTF">2022-02-03T23:04:00Z</dcterms:created>
  <dcterms:modified xsi:type="dcterms:W3CDTF">2026-01-19T14:29:00Z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