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CCF9" w14:textId="503DBFDF" w:rsidR="00973442" w:rsidRDefault="00973442" w:rsidP="00973442">
      <w:pPr>
        <w:autoSpaceDE w:val="0"/>
        <w:autoSpaceDN w:val="0"/>
        <w:adjustRightInd w:val="0"/>
        <w:spacing w:after="0" w:line="240" w:lineRule="auto"/>
        <w:ind w:left="2124" w:hanging="2266"/>
        <w:rPr>
          <w:rFonts w:ascii="Arial Narrow" w:hAnsi="Arial Narrow"/>
        </w:rPr>
      </w:pPr>
      <w:r>
        <w:rPr>
          <w:noProof/>
          <w:lang w:eastAsia="es-PE"/>
        </w:rPr>
        <w:drawing>
          <wp:inline distT="0" distB="0" distL="0" distR="0" wp14:anchorId="6BF6A021" wp14:editId="6F6A152F">
            <wp:extent cx="1836420" cy="1039495"/>
            <wp:effectExtent l="0" t="0" r="0" b="0"/>
            <wp:docPr id="1070065373"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r w:rsidR="0053728D">
        <w:rPr>
          <w:rFonts w:ascii="Arial Narrow" w:hAnsi="Arial Narrow"/>
        </w:rPr>
        <w:t xml:space="preserve">     </w:t>
      </w:r>
    </w:p>
    <w:p w14:paraId="22AD2977" w14:textId="77777777" w:rsidR="003827B9" w:rsidRDefault="00973442" w:rsidP="009A0F21">
      <w:pPr>
        <w:autoSpaceDE w:val="0"/>
        <w:autoSpaceDN w:val="0"/>
        <w:adjustRightInd w:val="0"/>
        <w:spacing w:after="0" w:line="240" w:lineRule="auto"/>
        <w:jc w:val="center"/>
        <w:rPr>
          <w:rFonts w:ascii="Arial Narrow" w:hAnsi="Arial Narrow"/>
        </w:rPr>
      </w:pPr>
      <w:r>
        <w:rPr>
          <w:rFonts w:ascii="Arial Narrow" w:hAnsi="Arial Narrow"/>
        </w:rPr>
        <w:t xml:space="preserve">                                                </w:t>
      </w:r>
    </w:p>
    <w:p w14:paraId="106D665D" w14:textId="4AFB3856" w:rsidR="009A0F21" w:rsidRPr="003827B9" w:rsidRDefault="009A0F21" w:rsidP="009A0F21">
      <w:pPr>
        <w:autoSpaceDE w:val="0"/>
        <w:autoSpaceDN w:val="0"/>
        <w:adjustRightInd w:val="0"/>
        <w:spacing w:after="0" w:line="240" w:lineRule="auto"/>
        <w:jc w:val="center"/>
        <w:rPr>
          <w:rFonts w:ascii="Arial" w:hAnsi="Arial" w:cs="Arial"/>
          <w:b/>
          <w:bCs/>
          <w:sz w:val="18"/>
          <w:szCs w:val="18"/>
        </w:rPr>
      </w:pPr>
      <w:r w:rsidRPr="003827B9">
        <w:rPr>
          <w:rFonts w:ascii="Arial" w:hAnsi="Arial" w:cs="Arial"/>
          <w:b/>
          <w:bCs/>
          <w:sz w:val="18"/>
          <w:szCs w:val="18"/>
        </w:rPr>
        <w:t>FORMATO DE CONTRATO MENOR DE</w:t>
      </w:r>
    </w:p>
    <w:p w14:paraId="4FFCC7E3" w14:textId="77777777" w:rsidR="009A0F21" w:rsidRPr="003827B9" w:rsidRDefault="009A0F21" w:rsidP="009A0F21">
      <w:pPr>
        <w:autoSpaceDE w:val="0"/>
        <w:autoSpaceDN w:val="0"/>
        <w:adjustRightInd w:val="0"/>
        <w:spacing w:after="0" w:line="240" w:lineRule="auto"/>
        <w:jc w:val="center"/>
        <w:rPr>
          <w:rFonts w:ascii="Arial" w:hAnsi="Arial" w:cs="Arial"/>
          <w:b/>
          <w:bCs/>
          <w:sz w:val="18"/>
          <w:szCs w:val="18"/>
        </w:rPr>
      </w:pPr>
      <w:r w:rsidRPr="003827B9">
        <w:rPr>
          <w:rFonts w:ascii="Arial" w:hAnsi="Arial" w:cs="Arial"/>
          <w:b/>
          <w:bCs/>
          <w:sz w:val="18"/>
          <w:szCs w:val="18"/>
        </w:rPr>
        <w:t>DE SERVICIOS Y CONSULTORÍAS</w:t>
      </w:r>
    </w:p>
    <w:p w14:paraId="2F8D41F5" w14:textId="77777777" w:rsidR="009A0F21" w:rsidRPr="003827B9" w:rsidRDefault="009A0F21" w:rsidP="009A0F21">
      <w:pPr>
        <w:autoSpaceDE w:val="0"/>
        <w:autoSpaceDN w:val="0"/>
        <w:adjustRightInd w:val="0"/>
        <w:spacing w:after="0" w:line="240" w:lineRule="auto"/>
        <w:rPr>
          <w:rFonts w:ascii="Arial" w:hAnsi="Arial" w:cs="Arial"/>
          <w:sz w:val="18"/>
          <w:szCs w:val="18"/>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7"/>
      </w:tblGrid>
      <w:tr w:rsidR="009A0F21" w:rsidRPr="003827B9" w14:paraId="72D8A724" w14:textId="77777777" w:rsidTr="00443544">
        <w:trPr>
          <w:trHeight w:val="430"/>
        </w:trPr>
        <w:tc>
          <w:tcPr>
            <w:tcW w:w="8929" w:type="dxa"/>
            <w:gridSpan w:val="2"/>
            <w:shd w:val="clear" w:color="auto" w:fill="D9D9D9"/>
            <w:vAlign w:val="center"/>
          </w:tcPr>
          <w:p w14:paraId="59281C75" w14:textId="77777777" w:rsidR="009A0F21" w:rsidRPr="003827B9" w:rsidRDefault="009A0F21" w:rsidP="00443544">
            <w:pPr>
              <w:autoSpaceDE w:val="0"/>
              <w:autoSpaceDN w:val="0"/>
              <w:adjustRightInd w:val="0"/>
              <w:spacing w:after="0"/>
              <w:jc w:val="center"/>
              <w:rPr>
                <w:rFonts w:ascii="Arial" w:eastAsia="Calibri" w:hAnsi="Arial" w:cs="Arial"/>
                <w:b/>
                <w:bCs/>
                <w:sz w:val="18"/>
                <w:szCs w:val="18"/>
              </w:rPr>
            </w:pPr>
            <w:r w:rsidRPr="003827B9">
              <w:rPr>
                <w:rFonts w:ascii="Arial" w:eastAsia="Calibri" w:hAnsi="Arial" w:cs="Arial"/>
                <w:b/>
                <w:bCs/>
                <w:sz w:val="18"/>
                <w:szCs w:val="18"/>
              </w:rPr>
              <w:t>DETALLE DEL REQUERIMIENTO</w:t>
            </w:r>
          </w:p>
        </w:tc>
      </w:tr>
      <w:tr w:rsidR="009A0F21" w:rsidRPr="003827B9" w14:paraId="79D35661" w14:textId="77777777" w:rsidTr="003827B9">
        <w:trPr>
          <w:trHeight w:val="368"/>
        </w:trPr>
        <w:tc>
          <w:tcPr>
            <w:tcW w:w="3402" w:type="dxa"/>
            <w:vAlign w:val="center"/>
          </w:tcPr>
          <w:p w14:paraId="7C910CD5" w14:textId="77777777" w:rsidR="009A0F21" w:rsidRPr="003827B9" w:rsidRDefault="009A0F21" w:rsidP="00443544">
            <w:pPr>
              <w:autoSpaceDE w:val="0"/>
              <w:autoSpaceDN w:val="0"/>
              <w:adjustRightInd w:val="0"/>
              <w:spacing w:after="0"/>
              <w:jc w:val="center"/>
              <w:rPr>
                <w:rFonts w:ascii="Arial" w:eastAsia="Calibri" w:hAnsi="Arial" w:cs="Arial"/>
                <w:sz w:val="18"/>
                <w:szCs w:val="18"/>
              </w:rPr>
            </w:pPr>
            <w:r w:rsidRPr="003827B9">
              <w:rPr>
                <w:rFonts w:ascii="Arial" w:eastAsia="Calibri" w:hAnsi="Arial" w:cs="Arial"/>
                <w:sz w:val="18"/>
                <w:szCs w:val="18"/>
              </w:rPr>
              <w:t>Área usuaria / Área técnica estratégica</w:t>
            </w:r>
          </w:p>
        </w:tc>
        <w:tc>
          <w:tcPr>
            <w:tcW w:w="5527" w:type="dxa"/>
          </w:tcPr>
          <w:p w14:paraId="63A631DA" w14:textId="06710548" w:rsidR="009A0F21" w:rsidRPr="003827B9" w:rsidRDefault="009A0F21" w:rsidP="00443544">
            <w:pPr>
              <w:autoSpaceDE w:val="0"/>
              <w:autoSpaceDN w:val="0"/>
              <w:adjustRightInd w:val="0"/>
              <w:spacing w:after="0"/>
              <w:rPr>
                <w:rFonts w:ascii="Arial" w:eastAsia="Calibri" w:hAnsi="Arial" w:cs="Arial"/>
                <w:sz w:val="18"/>
                <w:szCs w:val="18"/>
              </w:rPr>
            </w:pPr>
            <w:r w:rsidRPr="003827B9">
              <w:rPr>
                <w:rFonts w:ascii="Arial" w:eastAsia="Calibri" w:hAnsi="Arial" w:cs="Arial"/>
                <w:sz w:val="18"/>
                <w:szCs w:val="18"/>
              </w:rPr>
              <w:t>Alta Dirección / Área de Transportes (Subgerencia de Logística)</w:t>
            </w:r>
            <w:r w:rsidR="00706D1F" w:rsidRPr="003827B9">
              <w:rPr>
                <w:rFonts w:ascii="Arial" w:eastAsia="Calibri" w:hAnsi="Arial" w:cs="Arial"/>
                <w:sz w:val="18"/>
                <w:szCs w:val="18"/>
              </w:rPr>
              <w:t>.</w:t>
            </w:r>
          </w:p>
        </w:tc>
      </w:tr>
      <w:tr w:rsidR="009A0F21" w:rsidRPr="003827B9" w14:paraId="181A098A" w14:textId="77777777" w:rsidTr="003827B9">
        <w:trPr>
          <w:trHeight w:val="368"/>
        </w:trPr>
        <w:tc>
          <w:tcPr>
            <w:tcW w:w="3402" w:type="dxa"/>
            <w:vAlign w:val="center"/>
          </w:tcPr>
          <w:p w14:paraId="3BA5AD71" w14:textId="77777777" w:rsidR="009A0F21" w:rsidRPr="003827B9" w:rsidRDefault="009A0F21" w:rsidP="00443544">
            <w:pPr>
              <w:autoSpaceDE w:val="0"/>
              <w:autoSpaceDN w:val="0"/>
              <w:adjustRightInd w:val="0"/>
              <w:spacing w:after="0"/>
              <w:jc w:val="center"/>
              <w:rPr>
                <w:rFonts w:ascii="Arial" w:eastAsia="Calibri" w:hAnsi="Arial" w:cs="Arial"/>
                <w:sz w:val="18"/>
                <w:szCs w:val="18"/>
              </w:rPr>
            </w:pPr>
            <w:r w:rsidRPr="003827B9">
              <w:rPr>
                <w:rFonts w:ascii="Arial" w:eastAsia="Calibri" w:hAnsi="Arial" w:cs="Arial"/>
                <w:sz w:val="18"/>
                <w:szCs w:val="18"/>
              </w:rPr>
              <w:t>Número de Cuadro Multianual de Necesidades</w:t>
            </w:r>
          </w:p>
        </w:tc>
        <w:tc>
          <w:tcPr>
            <w:tcW w:w="5527" w:type="dxa"/>
          </w:tcPr>
          <w:p w14:paraId="5DFB9899" w14:textId="1BF5BE12" w:rsidR="009A0F21" w:rsidRPr="003827B9" w:rsidRDefault="003827B9" w:rsidP="00443544">
            <w:pPr>
              <w:autoSpaceDE w:val="0"/>
              <w:autoSpaceDN w:val="0"/>
              <w:adjustRightInd w:val="0"/>
              <w:spacing w:after="0"/>
              <w:rPr>
                <w:rFonts w:ascii="Arial" w:eastAsia="Calibri" w:hAnsi="Arial" w:cs="Arial"/>
                <w:sz w:val="18"/>
                <w:szCs w:val="18"/>
              </w:rPr>
            </w:pPr>
            <w:r>
              <w:rPr>
                <w:rFonts w:ascii="Arial" w:eastAsia="Calibri" w:hAnsi="Arial" w:cs="Arial"/>
                <w:sz w:val="18"/>
                <w:szCs w:val="18"/>
              </w:rPr>
              <w:t>CMN 709</w:t>
            </w:r>
          </w:p>
        </w:tc>
      </w:tr>
      <w:tr w:rsidR="009A0F21" w:rsidRPr="003827B9" w14:paraId="05A3DCB0" w14:textId="77777777" w:rsidTr="003827B9">
        <w:trPr>
          <w:trHeight w:val="1275"/>
        </w:trPr>
        <w:tc>
          <w:tcPr>
            <w:tcW w:w="3402" w:type="dxa"/>
            <w:vAlign w:val="center"/>
          </w:tcPr>
          <w:p w14:paraId="39ECB273" w14:textId="77777777" w:rsidR="009A0F21" w:rsidRPr="003827B9" w:rsidRDefault="009A0F21" w:rsidP="00443544">
            <w:pPr>
              <w:autoSpaceDE w:val="0"/>
              <w:autoSpaceDN w:val="0"/>
              <w:adjustRightInd w:val="0"/>
              <w:spacing w:after="0"/>
              <w:jc w:val="center"/>
              <w:rPr>
                <w:rFonts w:ascii="Arial" w:eastAsia="Calibri" w:hAnsi="Arial" w:cs="Arial"/>
                <w:sz w:val="18"/>
                <w:szCs w:val="18"/>
              </w:rPr>
            </w:pPr>
            <w:r w:rsidRPr="003827B9">
              <w:rPr>
                <w:rFonts w:ascii="Arial" w:eastAsia="Calibri" w:hAnsi="Arial" w:cs="Arial"/>
                <w:color w:val="000000" w:themeColor="text1"/>
                <w:sz w:val="18"/>
                <w:szCs w:val="18"/>
              </w:rPr>
              <w:t>Objetivo estratégico</w:t>
            </w:r>
          </w:p>
        </w:tc>
        <w:tc>
          <w:tcPr>
            <w:tcW w:w="5527" w:type="dxa"/>
          </w:tcPr>
          <w:p w14:paraId="7E936748" w14:textId="2D9B5C1E" w:rsidR="000D7D31" w:rsidRPr="005A24B1" w:rsidRDefault="005A24B1" w:rsidP="000D7D31">
            <w:pPr>
              <w:autoSpaceDE w:val="0"/>
              <w:autoSpaceDN w:val="0"/>
              <w:adjustRightInd w:val="0"/>
              <w:spacing w:after="0"/>
              <w:rPr>
                <w:rFonts w:ascii="Arial" w:eastAsia="Calibri" w:hAnsi="Arial" w:cs="Arial"/>
                <w:color w:val="000000" w:themeColor="text1"/>
                <w:sz w:val="18"/>
                <w:szCs w:val="18"/>
              </w:rPr>
            </w:pPr>
            <w:r w:rsidRPr="005A24B1">
              <w:rPr>
                <w:rFonts w:ascii="Arial" w:eastAsia="Calibri" w:hAnsi="Arial" w:cs="Arial"/>
                <w:color w:val="000000" w:themeColor="text1"/>
                <w:sz w:val="18"/>
                <w:szCs w:val="18"/>
              </w:rPr>
              <w:t xml:space="preserve">P1. Alinear la regulación y supervisión de los sistemas supervisados a las mejores estándares y prácticas internacionales, adaptados a la realidad nacional </w:t>
            </w:r>
          </w:p>
          <w:p w14:paraId="4886ABE9" w14:textId="192BD56A" w:rsidR="009A0F21" w:rsidRPr="003827B9" w:rsidRDefault="009A0F21" w:rsidP="00443544">
            <w:pPr>
              <w:autoSpaceDE w:val="0"/>
              <w:autoSpaceDN w:val="0"/>
              <w:adjustRightInd w:val="0"/>
              <w:spacing w:after="0"/>
              <w:rPr>
                <w:rFonts w:ascii="Arial" w:eastAsia="Calibri" w:hAnsi="Arial" w:cs="Arial"/>
                <w:color w:val="EE0000"/>
                <w:sz w:val="18"/>
                <w:szCs w:val="18"/>
              </w:rPr>
            </w:pPr>
            <w:r w:rsidRPr="003827B9">
              <w:rPr>
                <w:rFonts w:ascii="Arial" w:eastAsia="Calibri" w:hAnsi="Arial" w:cs="Arial"/>
                <w:color w:val="EE0000"/>
                <w:sz w:val="18"/>
                <w:szCs w:val="18"/>
              </w:rPr>
              <w:t xml:space="preserve"> </w:t>
            </w:r>
          </w:p>
          <w:p w14:paraId="717DE415" w14:textId="77777777" w:rsidR="009A0F21" w:rsidRPr="003827B9" w:rsidRDefault="009A0F21" w:rsidP="00443544">
            <w:pPr>
              <w:autoSpaceDE w:val="0"/>
              <w:autoSpaceDN w:val="0"/>
              <w:adjustRightInd w:val="0"/>
              <w:spacing w:after="0"/>
              <w:jc w:val="center"/>
              <w:rPr>
                <w:rFonts w:ascii="Arial" w:eastAsia="Calibri" w:hAnsi="Arial" w:cs="Arial"/>
                <w:color w:val="EE0000"/>
                <w:sz w:val="18"/>
                <w:szCs w:val="18"/>
              </w:rPr>
            </w:pPr>
          </w:p>
        </w:tc>
      </w:tr>
      <w:tr w:rsidR="009A0F21" w:rsidRPr="003827B9" w14:paraId="4DB579D1" w14:textId="77777777" w:rsidTr="003827B9">
        <w:trPr>
          <w:trHeight w:val="368"/>
        </w:trPr>
        <w:tc>
          <w:tcPr>
            <w:tcW w:w="3402" w:type="dxa"/>
            <w:vAlign w:val="center"/>
          </w:tcPr>
          <w:p w14:paraId="7A560481" w14:textId="77777777" w:rsidR="009A0F21" w:rsidRPr="003827B9" w:rsidRDefault="009A0F21" w:rsidP="00443544">
            <w:pPr>
              <w:autoSpaceDE w:val="0"/>
              <w:autoSpaceDN w:val="0"/>
              <w:adjustRightInd w:val="0"/>
              <w:spacing w:after="0"/>
              <w:jc w:val="center"/>
              <w:rPr>
                <w:rFonts w:ascii="Arial" w:eastAsia="Calibri" w:hAnsi="Arial" w:cs="Arial"/>
                <w:sz w:val="18"/>
                <w:szCs w:val="18"/>
              </w:rPr>
            </w:pPr>
            <w:r w:rsidRPr="003827B9">
              <w:rPr>
                <w:rFonts w:ascii="Arial" w:eastAsia="Calibri" w:hAnsi="Arial" w:cs="Arial"/>
                <w:sz w:val="18"/>
                <w:szCs w:val="18"/>
              </w:rPr>
              <w:t>Denominación de la Contratación</w:t>
            </w:r>
          </w:p>
        </w:tc>
        <w:tc>
          <w:tcPr>
            <w:tcW w:w="5527" w:type="dxa"/>
          </w:tcPr>
          <w:p w14:paraId="50F7CE63" w14:textId="1CBE3450" w:rsidR="009A0F21" w:rsidRPr="003827B9" w:rsidRDefault="009A0F21" w:rsidP="00443544">
            <w:pPr>
              <w:autoSpaceDE w:val="0"/>
              <w:autoSpaceDN w:val="0"/>
              <w:adjustRightInd w:val="0"/>
              <w:spacing w:after="0"/>
              <w:rPr>
                <w:rFonts w:ascii="Arial" w:eastAsia="Calibri" w:hAnsi="Arial" w:cs="Arial"/>
                <w:sz w:val="18"/>
                <w:szCs w:val="18"/>
              </w:rPr>
            </w:pPr>
            <w:r w:rsidRPr="003827B9">
              <w:rPr>
                <w:rFonts w:ascii="Arial" w:eastAsia="Calibri" w:hAnsi="Arial" w:cs="Arial"/>
                <w:sz w:val="18"/>
                <w:szCs w:val="18"/>
              </w:rPr>
              <w:t xml:space="preserve">Servicio de alquiler de vehículos en la ciudad de Jauja </w:t>
            </w:r>
            <w:r w:rsidR="00706D1F" w:rsidRPr="003827B9">
              <w:rPr>
                <w:rFonts w:ascii="Arial" w:eastAsia="Calibri" w:hAnsi="Arial" w:cs="Arial"/>
                <w:sz w:val="18"/>
                <w:szCs w:val="18"/>
              </w:rPr>
              <w:t>–</w:t>
            </w:r>
            <w:r w:rsidRPr="003827B9">
              <w:rPr>
                <w:rFonts w:ascii="Arial" w:eastAsia="Calibri" w:hAnsi="Arial" w:cs="Arial"/>
                <w:sz w:val="18"/>
                <w:szCs w:val="18"/>
              </w:rPr>
              <w:t xml:space="preserve"> Huancayo</w:t>
            </w:r>
            <w:r w:rsidR="00706D1F" w:rsidRPr="003827B9">
              <w:rPr>
                <w:rFonts w:ascii="Arial" w:eastAsia="Calibri" w:hAnsi="Arial" w:cs="Arial"/>
                <w:sz w:val="18"/>
                <w:szCs w:val="18"/>
              </w:rPr>
              <w:t>.</w:t>
            </w:r>
          </w:p>
        </w:tc>
      </w:tr>
      <w:tr w:rsidR="009A0F21" w:rsidRPr="003827B9" w14:paraId="0C59A82F" w14:textId="77777777" w:rsidTr="003827B9">
        <w:trPr>
          <w:trHeight w:val="368"/>
        </w:trPr>
        <w:tc>
          <w:tcPr>
            <w:tcW w:w="3402" w:type="dxa"/>
            <w:vAlign w:val="center"/>
          </w:tcPr>
          <w:p w14:paraId="460F1633" w14:textId="77777777" w:rsidR="009A0F21" w:rsidRPr="003827B9" w:rsidRDefault="009A0F21" w:rsidP="00443544">
            <w:pPr>
              <w:autoSpaceDE w:val="0"/>
              <w:autoSpaceDN w:val="0"/>
              <w:adjustRightInd w:val="0"/>
              <w:spacing w:after="0"/>
              <w:jc w:val="center"/>
              <w:rPr>
                <w:rFonts w:ascii="Arial" w:eastAsia="Calibri" w:hAnsi="Arial" w:cs="Arial"/>
                <w:sz w:val="18"/>
                <w:szCs w:val="18"/>
              </w:rPr>
            </w:pPr>
            <w:r w:rsidRPr="003827B9">
              <w:rPr>
                <w:rFonts w:ascii="Arial" w:eastAsia="Calibri" w:hAnsi="Arial" w:cs="Arial"/>
                <w:sz w:val="18"/>
                <w:szCs w:val="18"/>
              </w:rPr>
              <w:t>Persona de contacto del AU/ATE</w:t>
            </w:r>
          </w:p>
        </w:tc>
        <w:tc>
          <w:tcPr>
            <w:tcW w:w="5527" w:type="dxa"/>
          </w:tcPr>
          <w:p w14:paraId="4BD3831C" w14:textId="77777777" w:rsidR="009A0F21" w:rsidRPr="003827B9" w:rsidRDefault="009A0F21" w:rsidP="00443544">
            <w:pPr>
              <w:autoSpaceDE w:val="0"/>
              <w:autoSpaceDN w:val="0"/>
              <w:adjustRightInd w:val="0"/>
              <w:spacing w:after="0"/>
              <w:rPr>
                <w:rFonts w:ascii="Arial" w:eastAsia="Calibri" w:hAnsi="Arial" w:cs="Arial"/>
                <w:sz w:val="18"/>
                <w:szCs w:val="18"/>
              </w:rPr>
            </w:pPr>
            <w:r w:rsidRPr="003827B9">
              <w:rPr>
                <w:rFonts w:ascii="Arial" w:eastAsia="Calibri" w:hAnsi="Arial" w:cs="Arial"/>
                <w:sz w:val="18"/>
                <w:szCs w:val="18"/>
              </w:rPr>
              <w:t>Vito Buso Aleman</w:t>
            </w:r>
          </w:p>
        </w:tc>
      </w:tr>
      <w:tr w:rsidR="009A0F21" w:rsidRPr="003827B9" w14:paraId="7E5260A5" w14:textId="77777777" w:rsidTr="003827B9">
        <w:trPr>
          <w:trHeight w:val="368"/>
        </w:trPr>
        <w:tc>
          <w:tcPr>
            <w:tcW w:w="3402" w:type="dxa"/>
            <w:vAlign w:val="center"/>
          </w:tcPr>
          <w:p w14:paraId="6695D2D6" w14:textId="77777777" w:rsidR="009A0F21" w:rsidRPr="003827B9" w:rsidRDefault="009A0F21" w:rsidP="00443544">
            <w:pPr>
              <w:autoSpaceDE w:val="0"/>
              <w:autoSpaceDN w:val="0"/>
              <w:adjustRightInd w:val="0"/>
              <w:spacing w:after="0"/>
              <w:jc w:val="center"/>
              <w:rPr>
                <w:rFonts w:ascii="Arial" w:eastAsia="Calibri" w:hAnsi="Arial" w:cs="Arial"/>
                <w:color w:val="0070C0"/>
                <w:sz w:val="18"/>
                <w:szCs w:val="18"/>
              </w:rPr>
            </w:pPr>
            <w:r w:rsidRPr="003827B9">
              <w:rPr>
                <w:rFonts w:ascii="Arial" w:eastAsia="Calibri" w:hAnsi="Arial" w:cs="Arial"/>
                <w:color w:val="000000" w:themeColor="text1"/>
                <w:sz w:val="18"/>
                <w:szCs w:val="18"/>
              </w:rPr>
              <w:t>Compatibilización</w:t>
            </w:r>
          </w:p>
        </w:tc>
        <w:tc>
          <w:tcPr>
            <w:tcW w:w="5527" w:type="dxa"/>
          </w:tcPr>
          <w:p w14:paraId="1CC64BB0" w14:textId="77777777" w:rsidR="009A0F21" w:rsidRPr="003827B9" w:rsidRDefault="009A0F21" w:rsidP="00443544">
            <w:pPr>
              <w:autoSpaceDE w:val="0"/>
              <w:autoSpaceDN w:val="0"/>
              <w:adjustRightInd w:val="0"/>
              <w:spacing w:after="0"/>
              <w:rPr>
                <w:rFonts w:ascii="Arial" w:eastAsia="Calibri" w:hAnsi="Arial" w:cs="Arial"/>
                <w:color w:val="0070C0"/>
                <w:sz w:val="18"/>
                <w:szCs w:val="18"/>
              </w:rPr>
            </w:pPr>
            <w:r w:rsidRPr="003827B9">
              <w:rPr>
                <w:rFonts w:ascii="Arial" w:eastAsia="Calibri" w:hAnsi="Arial" w:cs="Arial"/>
                <w:color w:val="000000" w:themeColor="text1"/>
                <w:sz w:val="18"/>
                <w:szCs w:val="18"/>
              </w:rPr>
              <w:t>No corresponde</w:t>
            </w:r>
          </w:p>
        </w:tc>
      </w:tr>
    </w:tbl>
    <w:tbl>
      <w:tblPr>
        <w:tblStyle w:val="Tablaconcuadrcula"/>
        <w:tblW w:w="8931" w:type="dxa"/>
        <w:tblInd w:w="-5" w:type="dxa"/>
        <w:tblLook w:val="04A0" w:firstRow="1" w:lastRow="0" w:firstColumn="1" w:lastColumn="0" w:noHBand="0" w:noVBand="1"/>
      </w:tblPr>
      <w:tblGrid>
        <w:gridCol w:w="3402"/>
        <w:gridCol w:w="5529"/>
      </w:tblGrid>
      <w:tr w:rsidR="009A0F21" w:rsidRPr="003827B9" w14:paraId="762D2E31" w14:textId="77777777" w:rsidTr="00443544">
        <w:tc>
          <w:tcPr>
            <w:tcW w:w="3402" w:type="dxa"/>
            <w:vAlign w:val="center"/>
          </w:tcPr>
          <w:p w14:paraId="3952A59C" w14:textId="77777777" w:rsidR="009A0F21" w:rsidRPr="003827B9" w:rsidRDefault="009A0F21" w:rsidP="00443544">
            <w:pPr>
              <w:autoSpaceDE w:val="0"/>
              <w:autoSpaceDN w:val="0"/>
              <w:adjustRightInd w:val="0"/>
              <w:spacing w:after="0" w:line="240" w:lineRule="auto"/>
              <w:rPr>
                <w:rFonts w:ascii="Arial" w:hAnsi="Arial" w:cs="Arial"/>
                <w:b/>
                <w:bCs/>
                <w:sz w:val="18"/>
                <w:szCs w:val="18"/>
              </w:rPr>
            </w:pPr>
            <w:bookmarkStart w:id="0" w:name="_Hlk196305482"/>
            <w:r w:rsidRPr="003827B9">
              <w:rPr>
                <w:rFonts w:ascii="Arial" w:hAnsi="Arial" w:cs="Arial"/>
                <w:b/>
                <w:bCs/>
                <w:sz w:val="18"/>
                <w:szCs w:val="18"/>
              </w:rPr>
              <w:t xml:space="preserve">FINALIDAD PUBLICA  </w:t>
            </w:r>
          </w:p>
        </w:tc>
        <w:tc>
          <w:tcPr>
            <w:tcW w:w="5529" w:type="dxa"/>
            <w:vAlign w:val="center"/>
          </w:tcPr>
          <w:p w14:paraId="32A81B54" w14:textId="77777777" w:rsidR="009A0F21" w:rsidRPr="003827B9" w:rsidRDefault="009A0F21" w:rsidP="00443544">
            <w:pPr>
              <w:autoSpaceDE w:val="0"/>
              <w:autoSpaceDN w:val="0"/>
              <w:adjustRightInd w:val="0"/>
              <w:spacing w:after="0" w:line="240" w:lineRule="auto"/>
              <w:jc w:val="both"/>
              <w:rPr>
                <w:rFonts w:ascii="Arial" w:hAnsi="Arial" w:cs="Arial"/>
                <w:b/>
                <w:bCs/>
                <w:sz w:val="18"/>
                <w:szCs w:val="18"/>
              </w:rPr>
            </w:pPr>
            <w:r w:rsidRPr="003827B9">
              <w:rPr>
                <w:rFonts w:ascii="Arial" w:eastAsia="Calibri" w:hAnsi="Arial" w:cs="Arial"/>
                <w:color w:val="000000" w:themeColor="text1"/>
                <w:sz w:val="18"/>
                <w:szCs w:val="18"/>
              </w:rPr>
              <w:t xml:space="preserve">La contratación del servicio de alquiler de una camioneta </w:t>
            </w:r>
            <w:proofErr w:type="spellStart"/>
            <w:r w:rsidRPr="003827B9">
              <w:rPr>
                <w:rFonts w:ascii="Arial" w:eastAsia="Calibri" w:hAnsi="Arial" w:cs="Arial"/>
                <w:color w:val="000000" w:themeColor="text1"/>
                <w:sz w:val="18"/>
                <w:szCs w:val="18"/>
              </w:rPr>
              <w:t>Suv</w:t>
            </w:r>
            <w:proofErr w:type="spellEnd"/>
            <w:r w:rsidRPr="003827B9">
              <w:rPr>
                <w:rFonts w:ascii="Arial" w:eastAsia="Calibri" w:hAnsi="Arial" w:cs="Arial"/>
                <w:color w:val="000000" w:themeColor="text1"/>
                <w:sz w:val="18"/>
                <w:szCs w:val="18"/>
              </w:rPr>
              <w:t xml:space="preserve"> 4x4 y una Van, para la ciudad de Jauja – Huancayo. Tiene como finalidad publica cumplir con las actividades protocolares del Titular de la Institución y acompañantes.</w:t>
            </w:r>
          </w:p>
        </w:tc>
      </w:tr>
      <w:tr w:rsidR="009A0F21" w:rsidRPr="003827B9" w14:paraId="074EB1D2" w14:textId="77777777" w:rsidTr="00443544">
        <w:tc>
          <w:tcPr>
            <w:tcW w:w="3402" w:type="dxa"/>
            <w:vAlign w:val="center"/>
          </w:tcPr>
          <w:p w14:paraId="3E521559" w14:textId="77777777" w:rsidR="009A0F21" w:rsidRPr="003827B9" w:rsidRDefault="009A0F21" w:rsidP="00443544">
            <w:pPr>
              <w:autoSpaceDE w:val="0"/>
              <w:autoSpaceDN w:val="0"/>
              <w:adjustRightInd w:val="0"/>
              <w:spacing w:after="0" w:line="240" w:lineRule="auto"/>
              <w:rPr>
                <w:rFonts w:ascii="Arial" w:hAnsi="Arial" w:cs="Arial"/>
                <w:b/>
                <w:bCs/>
                <w:sz w:val="18"/>
                <w:szCs w:val="18"/>
              </w:rPr>
            </w:pPr>
            <w:r w:rsidRPr="003827B9">
              <w:rPr>
                <w:rFonts w:ascii="Arial" w:hAnsi="Arial" w:cs="Arial"/>
                <w:b/>
                <w:bCs/>
                <w:sz w:val="18"/>
                <w:szCs w:val="18"/>
              </w:rPr>
              <w:t xml:space="preserve">OBJETIVO DE LA CONTRATACION </w:t>
            </w:r>
          </w:p>
        </w:tc>
        <w:tc>
          <w:tcPr>
            <w:tcW w:w="5529" w:type="dxa"/>
            <w:vAlign w:val="center"/>
          </w:tcPr>
          <w:p w14:paraId="6E09C16F" w14:textId="77777777" w:rsidR="009A0F21" w:rsidRPr="003827B9" w:rsidRDefault="009A0F21" w:rsidP="00443544">
            <w:pPr>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Servicio de alquiler de vehículos en la ciudad de Jauja - Huancayo.</w:t>
            </w:r>
          </w:p>
        </w:tc>
      </w:tr>
      <w:tr w:rsidR="003827B9" w:rsidRPr="003827B9" w14:paraId="6A72E6E0" w14:textId="77777777" w:rsidTr="003827B9">
        <w:trPr>
          <w:trHeight w:val="441"/>
        </w:trPr>
        <w:tc>
          <w:tcPr>
            <w:tcW w:w="8931" w:type="dxa"/>
            <w:gridSpan w:val="2"/>
          </w:tcPr>
          <w:p w14:paraId="7E799717" w14:textId="77777777" w:rsidR="003827B9" w:rsidRPr="003827B9" w:rsidRDefault="003827B9" w:rsidP="003827B9">
            <w:pPr>
              <w:autoSpaceDE w:val="0"/>
              <w:autoSpaceDN w:val="0"/>
              <w:adjustRightInd w:val="0"/>
              <w:spacing w:after="0" w:line="240" w:lineRule="auto"/>
              <w:rPr>
                <w:rFonts w:ascii="Arial" w:hAnsi="Arial" w:cs="Arial"/>
                <w:b/>
                <w:bCs/>
                <w:sz w:val="18"/>
                <w:szCs w:val="18"/>
              </w:rPr>
            </w:pPr>
            <w:r w:rsidRPr="003827B9">
              <w:rPr>
                <w:rFonts w:ascii="Arial" w:hAnsi="Arial" w:cs="Arial"/>
                <w:b/>
                <w:bCs/>
                <w:sz w:val="18"/>
                <w:szCs w:val="18"/>
              </w:rPr>
              <w:t xml:space="preserve">CARACTERISITICAS DEL SERVICIO </w:t>
            </w:r>
          </w:p>
          <w:p w14:paraId="18A75EFB" w14:textId="77777777" w:rsidR="003827B9" w:rsidRPr="003827B9" w:rsidRDefault="003827B9" w:rsidP="003827B9">
            <w:pPr>
              <w:autoSpaceDE w:val="0"/>
              <w:autoSpaceDN w:val="0"/>
              <w:adjustRightInd w:val="0"/>
              <w:spacing w:after="0" w:line="240" w:lineRule="auto"/>
              <w:rPr>
                <w:rFonts w:ascii="Arial" w:hAnsi="Arial" w:cs="Arial"/>
                <w:b/>
                <w:bCs/>
                <w:sz w:val="18"/>
                <w:szCs w:val="18"/>
              </w:rPr>
            </w:pPr>
          </w:p>
          <w:p w14:paraId="2D2917FD" w14:textId="19A63762" w:rsidR="003827B9" w:rsidRPr="003827B9" w:rsidRDefault="003827B9" w:rsidP="003827B9">
            <w:pPr>
              <w:autoSpaceDE w:val="0"/>
              <w:autoSpaceDN w:val="0"/>
              <w:adjustRightInd w:val="0"/>
              <w:spacing w:after="0" w:line="240" w:lineRule="auto"/>
              <w:rPr>
                <w:rFonts w:ascii="Arial" w:hAnsi="Arial" w:cs="Arial"/>
                <w:b/>
                <w:bCs/>
                <w:sz w:val="18"/>
                <w:szCs w:val="18"/>
              </w:rPr>
            </w:pPr>
            <w:r w:rsidRPr="003827B9">
              <w:rPr>
                <w:rFonts w:ascii="Arial" w:hAnsi="Arial" w:cs="Arial"/>
                <w:b/>
                <w:bCs/>
                <w:sz w:val="18"/>
                <w:szCs w:val="18"/>
              </w:rPr>
              <w:t>Alquiler de camioneta SUV 4X4</w:t>
            </w:r>
          </w:p>
          <w:p w14:paraId="1C8A10D1"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1. Año de fabricación mínimo 2023.</w:t>
            </w:r>
          </w:p>
          <w:p w14:paraId="77B3D579"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2. Caja mecánica o automática.</w:t>
            </w:r>
          </w:p>
          <w:p w14:paraId="491181F6"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3. Aire acondicionado.</w:t>
            </w:r>
          </w:p>
          <w:p w14:paraId="3FB38FB6"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4. Soat vigente.</w:t>
            </w:r>
          </w:p>
          <w:p w14:paraId="669D0EAF"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5. Póliza de seguros vehicular.</w:t>
            </w:r>
          </w:p>
          <w:p w14:paraId="32493A0C" w14:textId="77777777" w:rsidR="003827B9" w:rsidRPr="003827B9" w:rsidRDefault="003827B9" w:rsidP="003827B9">
            <w:pPr>
              <w:autoSpaceDE w:val="0"/>
              <w:autoSpaceDN w:val="0"/>
              <w:adjustRightInd w:val="0"/>
              <w:spacing w:after="0" w:line="240" w:lineRule="auto"/>
              <w:rPr>
                <w:rFonts w:ascii="Arial" w:hAnsi="Arial" w:cs="Arial"/>
                <w:b/>
                <w:bCs/>
                <w:sz w:val="18"/>
                <w:szCs w:val="18"/>
              </w:rPr>
            </w:pPr>
            <w:r w:rsidRPr="003827B9">
              <w:rPr>
                <w:rFonts w:ascii="Arial" w:hAnsi="Arial" w:cs="Arial"/>
                <w:b/>
                <w:bCs/>
                <w:sz w:val="18"/>
                <w:szCs w:val="18"/>
              </w:rPr>
              <w:t>El servicio debe incluir:</w:t>
            </w:r>
          </w:p>
          <w:p w14:paraId="3E44BC78"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1. 03 días de alquiler del 27/01/2026 al 29/01/2026.</w:t>
            </w:r>
          </w:p>
          <w:p w14:paraId="6DFF26D3"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2. Mínimo 750 km libres por los 03 días de alquiler.</w:t>
            </w:r>
          </w:p>
          <w:p w14:paraId="708167AF"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3. Entrega y devolución de la unidad en el aeropuerto de Jauja.</w:t>
            </w:r>
          </w:p>
          <w:p w14:paraId="2F73884E"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 no se requiere conductor</w:t>
            </w:r>
          </w:p>
          <w:p w14:paraId="7E40E92E" w14:textId="77777777" w:rsidR="003827B9" w:rsidRPr="003827B9" w:rsidRDefault="003827B9" w:rsidP="003827B9">
            <w:pPr>
              <w:autoSpaceDE w:val="0"/>
              <w:autoSpaceDN w:val="0"/>
              <w:adjustRightInd w:val="0"/>
              <w:spacing w:after="0" w:line="240" w:lineRule="auto"/>
              <w:rPr>
                <w:rFonts w:ascii="Arial" w:hAnsi="Arial" w:cs="Arial"/>
                <w:b/>
                <w:bCs/>
                <w:sz w:val="18"/>
                <w:szCs w:val="18"/>
              </w:rPr>
            </w:pPr>
          </w:p>
          <w:p w14:paraId="1B3E898B" w14:textId="77777777" w:rsidR="003827B9" w:rsidRPr="003827B9" w:rsidRDefault="003827B9" w:rsidP="003827B9">
            <w:pPr>
              <w:autoSpaceDE w:val="0"/>
              <w:autoSpaceDN w:val="0"/>
              <w:adjustRightInd w:val="0"/>
              <w:spacing w:after="0" w:line="240" w:lineRule="auto"/>
              <w:rPr>
                <w:rFonts w:ascii="Arial" w:hAnsi="Arial" w:cs="Arial"/>
                <w:b/>
                <w:bCs/>
                <w:sz w:val="18"/>
                <w:szCs w:val="18"/>
              </w:rPr>
            </w:pPr>
            <w:r w:rsidRPr="003827B9">
              <w:rPr>
                <w:rFonts w:ascii="Arial" w:hAnsi="Arial" w:cs="Arial"/>
                <w:b/>
                <w:bCs/>
                <w:sz w:val="18"/>
                <w:szCs w:val="18"/>
              </w:rPr>
              <w:t>Alquiler de una Van</w:t>
            </w:r>
          </w:p>
          <w:p w14:paraId="492F487A" w14:textId="77777777" w:rsidR="003827B9" w:rsidRPr="003827B9" w:rsidRDefault="003827B9" w:rsidP="003827B9">
            <w:p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 xml:space="preserve">Características de la unidad: </w:t>
            </w:r>
          </w:p>
          <w:p w14:paraId="35FC45E4" w14:textId="77777777" w:rsidR="003827B9" w:rsidRPr="003827B9" w:rsidRDefault="003827B9" w:rsidP="003827B9">
            <w:p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sz w:val="18"/>
                <w:szCs w:val="18"/>
              </w:rPr>
              <w:t>* Van con una capacidad mínima para 10 pasajeros (por equipaje y equipos)</w:t>
            </w:r>
            <w:r w:rsidRPr="003827B9">
              <w:rPr>
                <w:rFonts w:ascii="Arial" w:hAnsi="Arial" w:cs="Arial"/>
                <w:color w:val="000000" w:themeColor="text1"/>
                <w:sz w:val="18"/>
                <w:szCs w:val="18"/>
              </w:rPr>
              <w:t>.</w:t>
            </w:r>
          </w:p>
          <w:p w14:paraId="2A11FFF1" w14:textId="77777777" w:rsidR="003827B9" w:rsidRPr="003827B9" w:rsidRDefault="003827B9" w:rsidP="003827B9">
            <w:p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 xml:space="preserve">* Año de fabricación mínimo 2023. </w:t>
            </w:r>
          </w:p>
          <w:p w14:paraId="0F94784D" w14:textId="77777777" w:rsidR="003827B9" w:rsidRPr="003827B9" w:rsidRDefault="003827B9" w:rsidP="003827B9">
            <w:p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 xml:space="preserve">* Caja automática o mecánica. </w:t>
            </w:r>
          </w:p>
          <w:p w14:paraId="4DD7DAD8" w14:textId="77777777" w:rsidR="003827B9" w:rsidRPr="003827B9" w:rsidRDefault="003827B9" w:rsidP="003827B9">
            <w:p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 xml:space="preserve">* Aire acondicionado. </w:t>
            </w:r>
          </w:p>
          <w:p w14:paraId="6CF36523" w14:textId="77777777" w:rsidR="003827B9" w:rsidRPr="003827B9" w:rsidRDefault="003827B9" w:rsidP="003827B9">
            <w:p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 xml:space="preserve">* Póliza de seguro. </w:t>
            </w:r>
          </w:p>
          <w:p w14:paraId="507BD34B" w14:textId="77777777" w:rsidR="003827B9" w:rsidRPr="003827B9" w:rsidRDefault="003827B9" w:rsidP="003827B9">
            <w:p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 xml:space="preserve">* SOAT vigente. </w:t>
            </w:r>
          </w:p>
          <w:p w14:paraId="01EB2545" w14:textId="77777777" w:rsidR="003827B9" w:rsidRPr="003827B9" w:rsidRDefault="003827B9" w:rsidP="003827B9">
            <w:pPr>
              <w:autoSpaceDE w:val="0"/>
              <w:autoSpaceDN w:val="0"/>
              <w:adjustRightInd w:val="0"/>
              <w:spacing w:after="0" w:line="240" w:lineRule="auto"/>
              <w:rPr>
                <w:rFonts w:ascii="Arial" w:hAnsi="Arial" w:cs="Arial"/>
                <w:b/>
                <w:bCs/>
                <w:color w:val="000000" w:themeColor="text1"/>
                <w:sz w:val="18"/>
                <w:szCs w:val="18"/>
              </w:rPr>
            </w:pPr>
          </w:p>
          <w:p w14:paraId="3965CD85" w14:textId="67F37562" w:rsidR="003827B9" w:rsidRPr="003827B9" w:rsidRDefault="003827B9" w:rsidP="003827B9">
            <w:pPr>
              <w:autoSpaceDE w:val="0"/>
              <w:autoSpaceDN w:val="0"/>
              <w:adjustRightInd w:val="0"/>
              <w:spacing w:after="0" w:line="240" w:lineRule="auto"/>
              <w:rPr>
                <w:rFonts w:ascii="Arial" w:hAnsi="Arial" w:cs="Arial"/>
                <w:b/>
                <w:bCs/>
                <w:color w:val="000000" w:themeColor="text1"/>
                <w:sz w:val="18"/>
                <w:szCs w:val="18"/>
              </w:rPr>
            </w:pPr>
            <w:r w:rsidRPr="003827B9">
              <w:rPr>
                <w:rFonts w:ascii="Arial" w:hAnsi="Arial" w:cs="Arial"/>
                <w:b/>
                <w:bCs/>
                <w:color w:val="000000" w:themeColor="text1"/>
                <w:sz w:val="18"/>
                <w:szCs w:val="18"/>
              </w:rPr>
              <w:t>El servicio comprende las siguientes actividades:</w:t>
            </w:r>
          </w:p>
          <w:p w14:paraId="118A4907" w14:textId="77777777" w:rsidR="003827B9" w:rsidRPr="003827B9" w:rsidRDefault="003827B9" w:rsidP="003827B9">
            <w:pPr>
              <w:numPr>
                <w:ilvl w:val="0"/>
                <w:numId w:val="14"/>
              </w:num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El servicio de traslado Jauja – Huancayo – Jauja.</w:t>
            </w:r>
          </w:p>
          <w:p w14:paraId="01203FA1" w14:textId="77777777" w:rsidR="003827B9" w:rsidRPr="003827B9" w:rsidRDefault="003827B9" w:rsidP="003827B9">
            <w:pPr>
              <w:numPr>
                <w:ilvl w:val="0"/>
                <w:numId w:val="14"/>
              </w:num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sz w:val="18"/>
                <w:szCs w:val="18"/>
              </w:rPr>
              <w:t>02 días de alquiler del 28/01/2026 al 29/01/2026.</w:t>
            </w:r>
          </w:p>
          <w:p w14:paraId="4D35ABCD" w14:textId="77777777" w:rsidR="003827B9" w:rsidRPr="003827B9" w:rsidRDefault="003827B9" w:rsidP="003827B9">
            <w:pPr>
              <w:numPr>
                <w:ilvl w:val="0"/>
                <w:numId w:val="14"/>
              </w:num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sz w:val="18"/>
                <w:szCs w:val="18"/>
              </w:rPr>
              <w:t xml:space="preserve">El traslado incluirá el itinerario del día. </w:t>
            </w:r>
            <w:r w:rsidRPr="003827B9">
              <w:rPr>
                <w:rFonts w:ascii="Arial" w:eastAsia="Calibri" w:hAnsi="Arial" w:cs="Arial"/>
                <w:i/>
                <w:iCs/>
                <w:color w:val="000000" w:themeColor="text1"/>
                <w:sz w:val="18"/>
                <w:szCs w:val="18"/>
              </w:rPr>
              <w:t xml:space="preserve"> </w:t>
            </w:r>
          </w:p>
          <w:p w14:paraId="1F0CA6AD" w14:textId="77777777" w:rsidR="003827B9" w:rsidRPr="003827B9" w:rsidRDefault="003827B9" w:rsidP="003827B9">
            <w:pPr>
              <w:numPr>
                <w:ilvl w:val="0"/>
                <w:numId w:val="14"/>
              </w:num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N° de pasajeros: 05.</w:t>
            </w:r>
          </w:p>
          <w:p w14:paraId="4362F990" w14:textId="77777777" w:rsidR="003827B9" w:rsidRPr="003827B9" w:rsidRDefault="003827B9" w:rsidP="003827B9">
            <w:pPr>
              <w:numPr>
                <w:ilvl w:val="0"/>
                <w:numId w:val="14"/>
              </w:num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La unidad debe incluir conductor.</w:t>
            </w:r>
          </w:p>
          <w:p w14:paraId="470CE46D" w14:textId="77777777" w:rsidR="003827B9" w:rsidRDefault="003827B9" w:rsidP="003827B9">
            <w:pPr>
              <w:numPr>
                <w:ilvl w:val="0"/>
                <w:numId w:val="14"/>
              </w:numPr>
              <w:autoSpaceDE w:val="0"/>
              <w:autoSpaceDN w:val="0"/>
              <w:adjustRightInd w:val="0"/>
              <w:spacing w:after="0" w:line="240" w:lineRule="auto"/>
              <w:jc w:val="both"/>
              <w:rPr>
                <w:rFonts w:ascii="Arial" w:hAnsi="Arial" w:cs="Arial"/>
                <w:color w:val="000000" w:themeColor="text1"/>
                <w:sz w:val="18"/>
                <w:szCs w:val="18"/>
              </w:rPr>
            </w:pPr>
            <w:r w:rsidRPr="003827B9">
              <w:rPr>
                <w:rFonts w:ascii="Arial" w:hAnsi="Arial" w:cs="Arial"/>
                <w:color w:val="000000" w:themeColor="text1"/>
                <w:sz w:val="18"/>
                <w:szCs w:val="18"/>
              </w:rPr>
              <w:t xml:space="preserve">Incluye gasto de peaje y combustible. </w:t>
            </w:r>
          </w:p>
          <w:p w14:paraId="337EAF91" w14:textId="77777777" w:rsidR="003827B9" w:rsidRPr="003827B9" w:rsidRDefault="003827B9" w:rsidP="003827B9">
            <w:pPr>
              <w:numPr>
                <w:ilvl w:val="0"/>
                <w:numId w:val="14"/>
              </w:numPr>
              <w:autoSpaceDE w:val="0"/>
              <w:autoSpaceDN w:val="0"/>
              <w:adjustRightInd w:val="0"/>
              <w:spacing w:after="0" w:line="240" w:lineRule="auto"/>
              <w:jc w:val="both"/>
              <w:rPr>
                <w:rFonts w:ascii="Arial" w:hAnsi="Arial" w:cs="Arial"/>
                <w:color w:val="000000" w:themeColor="text1"/>
                <w:sz w:val="18"/>
                <w:szCs w:val="18"/>
              </w:rPr>
            </w:pPr>
          </w:p>
          <w:p w14:paraId="71086761" w14:textId="54A3FEA4" w:rsidR="003827B9" w:rsidRPr="003827B9" w:rsidRDefault="003827B9" w:rsidP="003827B9">
            <w:pPr>
              <w:autoSpaceDE w:val="0"/>
              <w:autoSpaceDN w:val="0"/>
              <w:adjustRightInd w:val="0"/>
              <w:spacing w:after="0" w:line="240" w:lineRule="auto"/>
              <w:jc w:val="both"/>
              <w:rPr>
                <w:rFonts w:ascii="Arial" w:hAnsi="Arial" w:cs="Arial"/>
                <w:b/>
                <w:bCs/>
                <w:sz w:val="18"/>
                <w:szCs w:val="18"/>
              </w:rPr>
            </w:pPr>
            <w:r w:rsidRPr="003827B9">
              <w:rPr>
                <w:rFonts w:ascii="Arial" w:hAnsi="Arial" w:cs="Arial"/>
                <w:color w:val="000000" w:themeColor="text1"/>
                <w:sz w:val="18"/>
                <w:szCs w:val="18"/>
              </w:rPr>
              <w:t>En ambos casos deben brindar Asistencia Técnica las 24 horas y rastreo satelital para su seguridad en la ruta las 24 horas.</w:t>
            </w:r>
          </w:p>
        </w:tc>
      </w:tr>
    </w:tbl>
    <w:p w14:paraId="724ADB68" w14:textId="77777777" w:rsidR="009A0F21" w:rsidRDefault="009A0F21" w:rsidP="009A0F21">
      <w:pPr>
        <w:spacing w:after="0"/>
      </w:pPr>
    </w:p>
    <w:tbl>
      <w:tblPr>
        <w:tblStyle w:val="Tablaconcuadrcula"/>
        <w:tblW w:w="8931" w:type="dxa"/>
        <w:tblInd w:w="-5" w:type="dxa"/>
        <w:tblLook w:val="04A0" w:firstRow="1" w:lastRow="0" w:firstColumn="1" w:lastColumn="0" w:noHBand="0" w:noVBand="1"/>
      </w:tblPr>
      <w:tblGrid>
        <w:gridCol w:w="2977"/>
        <w:gridCol w:w="5954"/>
      </w:tblGrid>
      <w:tr w:rsidR="009A0F21" w:rsidRPr="003827B9" w14:paraId="5D1D3E69" w14:textId="77777777" w:rsidTr="00443544">
        <w:trPr>
          <w:trHeight w:val="420"/>
        </w:trPr>
        <w:tc>
          <w:tcPr>
            <w:tcW w:w="2977" w:type="dxa"/>
            <w:vAlign w:val="center"/>
          </w:tcPr>
          <w:p w14:paraId="3CD024FC" w14:textId="77777777" w:rsidR="009A0F21" w:rsidRPr="003827B9" w:rsidRDefault="009A0F21" w:rsidP="00443544">
            <w:pPr>
              <w:autoSpaceDE w:val="0"/>
              <w:autoSpaceDN w:val="0"/>
              <w:adjustRightInd w:val="0"/>
              <w:spacing w:after="0" w:line="240" w:lineRule="auto"/>
              <w:jc w:val="both"/>
              <w:rPr>
                <w:rFonts w:ascii="Arial" w:hAnsi="Arial" w:cs="Arial"/>
                <w:b/>
                <w:bCs/>
                <w:sz w:val="18"/>
                <w:szCs w:val="18"/>
              </w:rPr>
            </w:pPr>
            <w:r w:rsidRPr="003827B9">
              <w:rPr>
                <w:rFonts w:ascii="Arial" w:hAnsi="Arial" w:cs="Arial"/>
                <w:b/>
                <w:bCs/>
                <w:sz w:val="18"/>
                <w:szCs w:val="18"/>
              </w:rPr>
              <w:t xml:space="preserve">LUGAR Y PLAZO DE EJECUCIÓN </w:t>
            </w:r>
          </w:p>
          <w:p w14:paraId="1827A94C" w14:textId="77777777" w:rsidR="009A0F21" w:rsidRPr="003827B9" w:rsidRDefault="009A0F21" w:rsidP="00443544">
            <w:pPr>
              <w:autoSpaceDE w:val="0"/>
              <w:autoSpaceDN w:val="0"/>
              <w:adjustRightInd w:val="0"/>
              <w:spacing w:after="0" w:line="240" w:lineRule="auto"/>
              <w:jc w:val="both"/>
              <w:rPr>
                <w:rFonts w:ascii="Arial" w:hAnsi="Arial" w:cs="Arial"/>
                <w:b/>
                <w:bCs/>
                <w:sz w:val="18"/>
                <w:szCs w:val="18"/>
              </w:rPr>
            </w:pPr>
          </w:p>
        </w:tc>
        <w:tc>
          <w:tcPr>
            <w:tcW w:w="5954" w:type="dxa"/>
            <w:vAlign w:val="center"/>
          </w:tcPr>
          <w:p w14:paraId="4496829B" w14:textId="77777777" w:rsidR="009A0F21" w:rsidRPr="003827B9" w:rsidRDefault="009A0F21" w:rsidP="00443544">
            <w:pPr>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En la ciudad de Huancayo, del 27/01/2026 al 29/01/2026.</w:t>
            </w:r>
          </w:p>
        </w:tc>
      </w:tr>
    </w:tbl>
    <w:p w14:paraId="45F034A3" w14:textId="77777777" w:rsidR="009A0F21" w:rsidRPr="003827B9" w:rsidRDefault="009A0F21" w:rsidP="009A0F21">
      <w:pPr>
        <w:spacing w:after="0"/>
        <w:rPr>
          <w:rFonts w:ascii="Arial" w:hAnsi="Arial" w:cs="Arial"/>
          <w:sz w:val="18"/>
          <w:szCs w:val="18"/>
        </w:rPr>
      </w:pPr>
    </w:p>
    <w:tbl>
      <w:tblPr>
        <w:tblStyle w:val="Tablaconcuadrcula"/>
        <w:tblW w:w="8926" w:type="dxa"/>
        <w:tblLook w:val="04A0" w:firstRow="1" w:lastRow="0" w:firstColumn="1" w:lastColumn="0" w:noHBand="0" w:noVBand="1"/>
      </w:tblPr>
      <w:tblGrid>
        <w:gridCol w:w="8926"/>
      </w:tblGrid>
      <w:tr w:rsidR="009A0F21" w:rsidRPr="003827B9" w14:paraId="0985A7C4" w14:textId="77777777" w:rsidTr="00443544">
        <w:trPr>
          <w:trHeight w:val="322"/>
        </w:trPr>
        <w:tc>
          <w:tcPr>
            <w:tcW w:w="8926" w:type="dxa"/>
            <w:vAlign w:val="center"/>
          </w:tcPr>
          <w:p w14:paraId="2B2019AC" w14:textId="77777777" w:rsidR="009A0F21" w:rsidRPr="003827B9" w:rsidRDefault="009A0F21" w:rsidP="00443544">
            <w:pPr>
              <w:autoSpaceDE w:val="0"/>
              <w:autoSpaceDN w:val="0"/>
              <w:adjustRightInd w:val="0"/>
              <w:spacing w:after="0" w:line="240" w:lineRule="auto"/>
              <w:jc w:val="both"/>
              <w:rPr>
                <w:rFonts w:ascii="Arial" w:hAnsi="Arial" w:cs="Arial"/>
                <w:b/>
                <w:bCs/>
                <w:i/>
                <w:iCs/>
                <w:color w:val="0070C0"/>
                <w:sz w:val="18"/>
                <w:szCs w:val="18"/>
              </w:rPr>
            </w:pPr>
            <w:r w:rsidRPr="003827B9">
              <w:rPr>
                <w:rFonts w:ascii="Arial" w:hAnsi="Arial" w:cs="Arial"/>
                <w:b/>
                <w:bCs/>
                <w:sz w:val="18"/>
                <w:szCs w:val="18"/>
              </w:rPr>
              <w:t xml:space="preserve">CONFORMIDAD </w:t>
            </w:r>
          </w:p>
        </w:tc>
      </w:tr>
      <w:tr w:rsidR="009A0F21" w:rsidRPr="003827B9" w14:paraId="1E9976C0" w14:textId="77777777" w:rsidTr="00443544">
        <w:trPr>
          <w:trHeight w:val="270"/>
        </w:trPr>
        <w:tc>
          <w:tcPr>
            <w:tcW w:w="8926" w:type="dxa"/>
            <w:vAlign w:val="center"/>
          </w:tcPr>
          <w:p w14:paraId="6781BA3B" w14:textId="77777777" w:rsidR="009A0F21" w:rsidRPr="003827B9" w:rsidRDefault="009A0F21" w:rsidP="00443544">
            <w:pPr>
              <w:autoSpaceDE w:val="0"/>
              <w:autoSpaceDN w:val="0"/>
              <w:adjustRightInd w:val="0"/>
              <w:spacing w:after="0" w:line="240" w:lineRule="auto"/>
              <w:rPr>
                <w:rFonts w:ascii="Arial" w:hAnsi="Arial" w:cs="Arial"/>
                <w:sz w:val="18"/>
                <w:szCs w:val="18"/>
              </w:rPr>
            </w:pPr>
          </w:p>
          <w:p w14:paraId="76D253D4" w14:textId="74883615" w:rsidR="009A0F21" w:rsidRPr="003827B9" w:rsidRDefault="003827B9" w:rsidP="003827B9">
            <w:pPr>
              <w:autoSpaceDE w:val="0"/>
              <w:autoSpaceDN w:val="0"/>
              <w:adjustRightInd w:val="0"/>
              <w:spacing w:after="0" w:line="240" w:lineRule="auto"/>
              <w:rPr>
                <w:rFonts w:ascii="Arial" w:hAnsi="Arial" w:cs="Arial"/>
                <w:sz w:val="18"/>
                <w:szCs w:val="18"/>
              </w:rPr>
            </w:pPr>
            <w:r>
              <w:rPr>
                <w:rFonts w:ascii="Arial" w:hAnsi="Arial" w:cs="Arial"/>
                <w:sz w:val="18"/>
                <w:szCs w:val="18"/>
              </w:rPr>
              <w:t>Servicios Generales de la Subgerencia de Logistica</w:t>
            </w:r>
          </w:p>
          <w:p w14:paraId="7DE6E984" w14:textId="77777777" w:rsidR="009A0F21" w:rsidRPr="003827B9" w:rsidRDefault="009A0F21" w:rsidP="00443544">
            <w:pPr>
              <w:autoSpaceDE w:val="0"/>
              <w:autoSpaceDN w:val="0"/>
              <w:adjustRightInd w:val="0"/>
              <w:spacing w:after="0" w:line="240" w:lineRule="auto"/>
              <w:ind w:left="34"/>
              <w:rPr>
                <w:rFonts w:ascii="Arial" w:hAnsi="Arial" w:cs="Arial"/>
                <w:sz w:val="18"/>
                <w:szCs w:val="18"/>
              </w:rPr>
            </w:pPr>
          </w:p>
        </w:tc>
      </w:tr>
    </w:tbl>
    <w:p w14:paraId="006D58BA" w14:textId="77777777" w:rsidR="009A0F21" w:rsidRPr="003827B9" w:rsidRDefault="009A0F21" w:rsidP="009A0F21">
      <w:pPr>
        <w:spacing w:after="0"/>
        <w:rPr>
          <w:rFonts w:ascii="Arial" w:hAnsi="Arial" w:cs="Arial"/>
          <w:sz w:val="18"/>
          <w:szCs w:val="18"/>
        </w:rPr>
      </w:pPr>
    </w:p>
    <w:tbl>
      <w:tblPr>
        <w:tblStyle w:val="Tablaconcuadrcula"/>
        <w:tblW w:w="8926" w:type="dxa"/>
        <w:tblLook w:val="04A0" w:firstRow="1" w:lastRow="0" w:firstColumn="1" w:lastColumn="0" w:noHBand="0" w:noVBand="1"/>
      </w:tblPr>
      <w:tblGrid>
        <w:gridCol w:w="8926"/>
      </w:tblGrid>
      <w:tr w:rsidR="009A0F21" w:rsidRPr="003827B9" w14:paraId="38DA213A" w14:textId="77777777" w:rsidTr="00443544">
        <w:trPr>
          <w:trHeight w:val="432"/>
        </w:trPr>
        <w:tc>
          <w:tcPr>
            <w:tcW w:w="8926" w:type="dxa"/>
            <w:vAlign w:val="center"/>
          </w:tcPr>
          <w:p w14:paraId="7DF19B27" w14:textId="77777777" w:rsidR="009A0F21" w:rsidRPr="003827B9" w:rsidRDefault="009A0F21" w:rsidP="00443544">
            <w:pPr>
              <w:autoSpaceDE w:val="0"/>
              <w:autoSpaceDN w:val="0"/>
              <w:adjustRightInd w:val="0"/>
              <w:spacing w:after="0" w:line="240" w:lineRule="auto"/>
              <w:jc w:val="both"/>
              <w:rPr>
                <w:rFonts w:ascii="Arial" w:hAnsi="Arial" w:cs="Arial"/>
                <w:b/>
                <w:bCs/>
                <w:sz w:val="18"/>
                <w:szCs w:val="18"/>
              </w:rPr>
            </w:pPr>
            <w:r w:rsidRPr="003827B9">
              <w:rPr>
                <w:rFonts w:ascii="Arial" w:hAnsi="Arial" w:cs="Arial"/>
                <w:b/>
                <w:bCs/>
                <w:sz w:val="18"/>
                <w:szCs w:val="18"/>
              </w:rPr>
              <w:t xml:space="preserve">FORMA Y CONDICIONES DE PAGO </w:t>
            </w:r>
          </w:p>
        </w:tc>
      </w:tr>
      <w:tr w:rsidR="009A0F21" w:rsidRPr="003827B9" w14:paraId="723F3A62" w14:textId="77777777" w:rsidTr="00443544">
        <w:trPr>
          <w:trHeight w:val="490"/>
        </w:trPr>
        <w:tc>
          <w:tcPr>
            <w:tcW w:w="8926" w:type="dxa"/>
            <w:vAlign w:val="center"/>
          </w:tcPr>
          <w:p w14:paraId="6C2E65FF" w14:textId="77777777" w:rsidR="003827B9" w:rsidRPr="003827B9" w:rsidRDefault="003827B9" w:rsidP="003827B9">
            <w:pPr>
              <w:autoSpaceDE w:val="0"/>
              <w:autoSpaceDN w:val="0"/>
              <w:adjustRightInd w:val="0"/>
              <w:spacing w:after="0" w:line="240" w:lineRule="auto"/>
              <w:rPr>
                <w:rFonts w:ascii="Arial" w:hAnsi="Arial" w:cs="Arial"/>
                <w:sz w:val="18"/>
                <w:szCs w:val="18"/>
              </w:rPr>
            </w:pPr>
          </w:p>
          <w:p w14:paraId="4B0BC5BF" w14:textId="2FD01E59" w:rsidR="003827B9" w:rsidRPr="003827B9" w:rsidRDefault="003827B9" w:rsidP="003827B9">
            <w:pPr>
              <w:autoSpaceDE w:val="0"/>
              <w:autoSpaceDN w:val="0"/>
              <w:adjustRightInd w:val="0"/>
              <w:spacing w:after="0" w:line="240" w:lineRule="auto"/>
              <w:rPr>
                <w:rFonts w:ascii="Arial" w:hAnsi="Arial" w:cs="Arial"/>
                <w:sz w:val="18"/>
                <w:szCs w:val="18"/>
                <w:lang w:val="es-ES"/>
              </w:rPr>
            </w:pPr>
            <w:r w:rsidRPr="003827B9">
              <w:rPr>
                <w:rFonts w:ascii="Arial" w:hAnsi="Arial" w:cs="Arial"/>
                <w:sz w:val="18"/>
                <w:szCs w:val="18"/>
                <w:lang w:val="es-ES"/>
              </w:rPr>
              <w:t xml:space="preserve">Forma: </w:t>
            </w:r>
            <w:r>
              <w:rPr>
                <w:rFonts w:ascii="Arial" w:hAnsi="Arial" w:cs="Arial"/>
                <w:sz w:val="18"/>
                <w:szCs w:val="18"/>
                <w:lang w:val="es-ES"/>
              </w:rPr>
              <w:t>En una sola armada luego de la ejecución de la prestación</w:t>
            </w:r>
          </w:p>
          <w:p w14:paraId="399A1B6E" w14:textId="77777777" w:rsidR="003827B9" w:rsidRPr="003827B9" w:rsidRDefault="003827B9" w:rsidP="003827B9">
            <w:pPr>
              <w:autoSpaceDE w:val="0"/>
              <w:autoSpaceDN w:val="0"/>
              <w:adjustRightInd w:val="0"/>
              <w:spacing w:after="0" w:line="240" w:lineRule="auto"/>
              <w:rPr>
                <w:rFonts w:ascii="Arial" w:hAnsi="Arial" w:cs="Arial"/>
                <w:b/>
                <w:bCs/>
                <w:sz w:val="18"/>
                <w:szCs w:val="18"/>
              </w:rPr>
            </w:pPr>
          </w:p>
          <w:p w14:paraId="681B2E8A"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Para efectos del pago de las contraprestaciones ejecutadas por EL CONTRATISTA, LA SUPERINTENDENCIA debe contar con la siguiente documentación:</w:t>
            </w:r>
          </w:p>
          <w:p w14:paraId="75D54D54" w14:textId="77777777" w:rsidR="003827B9" w:rsidRPr="003827B9" w:rsidRDefault="003827B9" w:rsidP="003827B9">
            <w:pPr>
              <w:autoSpaceDE w:val="0"/>
              <w:autoSpaceDN w:val="0"/>
              <w:adjustRightInd w:val="0"/>
              <w:spacing w:after="0" w:line="240" w:lineRule="auto"/>
              <w:rPr>
                <w:rFonts w:ascii="Arial" w:hAnsi="Arial" w:cs="Arial"/>
                <w:sz w:val="18"/>
                <w:szCs w:val="18"/>
              </w:rPr>
            </w:pPr>
          </w:p>
          <w:p w14:paraId="1D1603D8" w14:textId="77777777" w:rsidR="000D7D31" w:rsidRPr="003827B9" w:rsidRDefault="003827B9" w:rsidP="000D7D31">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 Documento en el que conste la conformidad de la prestación suscrita por el servidor responsable de</w:t>
            </w:r>
            <w:r>
              <w:rPr>
                <w:rFonts w:ascii="Arial" w:hAnsi="Arial" w:cs="Arial"/>
                <w:sz w:val="18"/>
                <w:szCs w:val="18"/>
              </w:rPr>
              <w:t xml:space="preserve"> </w:t>
            </w:r>
          </w:p>
          <w:p w14:paraId="709E3681" w14:textId="77777777" w:rsidR="000D7D31" w:rsidRPr="003827B9" w:rsidRDefault="000D7D31" w:rsidP="000D7D31">
            <w:pPr>
              <w:autoSpaceDE w:val="0"/>
              <w:autoSpaceDN w:val="0"/>
              <w:adjustRightInd w:val="0"/>
              <w:spacing w:after="0" w:line="240" w:lineRule="auto"/>
              <w:rPr>
                <w:rFonts w:ascii="Arial" w:hAnsi="Arial" w:cs="Arial"/>
                <w:sz w:val="18"/>
                <w:szCs w:val="18"/>
              </w:rPr>
            </w:pPr>
            <w:r>
              <w:rPr>
                <w:rFonts w:ascii="Arial" w:hAnsi="Arial" w:cs="Arial"/>
                <w:sz w:val="18"/>
                <w:szCs w:val="18"/>
              </w:rPr>
              <w:t>Servicios Generales de la Subgerencia de Logistica</w:t>
            </w:r>
          </w:p>
          <w:p w14:paraId="1304909F" w14:textId="009DE62F" w:rsidR="003827B9" w:rsidRPr="003827B9" w:rsidRDefault="003827B9" w:rsidP="003827B9">
            <w:pPr>
              <w:autoSpaceDE w:val="0"/>
              <w:autoSpaceDN w:val="0"/>
              <w:adjustRightInd w:val="0"/>
              <w:spacing w:after="0" w:line="240" w:lineRule="auto"/>
              <w:rPr>
                <w:rFonts w:ascii="Arial" w:hAnsi="Arial" w:cs="Arial"/>
                <w:sz w:val="18"/>
                <w:szCs w:val="18"/>
              </w:rPr>
            </w:pPr>
          </w:p>
          <w:p w14:paraId="312CD60A" w14:textId="77777777" w:rsidR="003827B9"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 Comprobante de pago.</w:t>
            </w:r>
          </w:p>
          <w:p w14:paraId="201C12E7" w14:textId="77777777" w:rsidR="003827B9" w:rsidRPr="003827B9" w:rsidRDefault="003827B9" w:rsidP="003827B9">
            <w:pPr>
              <w:autoSpaceDE w:val="0"/>
              <w:autoSpaceDN w:val="0"/>
              <w:adjustRightInd w:val="0"/>
              <w:spacing w:after="0" w:line="240" w:lineRule="auto"/>
              <w:rPr>
                <w:rFonts w:ascii="Arial" w:hAnsi="Arial" w:cs="Arial"/>
                <w:sz w:val="18"/>
                <w:szCs w:val="18"/>
              </w:rPr>
            </w:pPr>
          </w:p>
          <w:p w14:paraId="23398F67" w14:textId="700DF684" w:rsidR="009A0F21" w:rsidRPr="003827B9" w:rsidRDefault="003827B9" w:rsidP="003827B9">
            <w:pPr>
              <w:autoSpaceDE w:val="0"/>
              <w:autoSpaceDN w:val="0"/>
              <w:adjustRightInd w:val="0"/>
              <w:spacing w:after="0" w:line="240" w:lineRule="auto"/>
              <w:rPr>
                <w:rFonts w:ascii="Arial" w:hAnsi="Arial" w:cs="Arial"/>
                <w:sz w:val="18"/>
                <w:szCs w:val="18"/>
              </w:rPr>
            </w:pPr>
            <w:r w:rsidRPr="003827B9">
              <w:rPr>
                <w:rFonts w:ascii="Arial" w:hAnsi="Arial" w:cs="Arial"/>
                <w:sz w:val="18"/>
                <w:szCs w:val="18"/>
              </w:rPr>
              <w:t xml:space="preserve">El contratista deberá remitir su Comprobante de pago, conformidad u otros documentos exigidos en las bases y requerimiento, a través de la Mesa de Partes Virtual de La Superintendencia ubicada en la página web: </w:t>
            </w:r>
            <w:hyperlink r:id="rId12" w:history="1">
              <w:r w:rsidRPr="003827B9">
                <w:rPr>
                  <w:rStyle w:val="Hipervnculo"/>
                  <w:rFonts w:ascii="Arial" w:hAnsi="Arial" w:cs="Arial"/>
                  <w:sz w:val="18"/>
                  <w:szCs w:val="18"/>
                </w:rPr>
                <w:t>https://www.sbs.gob.pe/mesa-de-partes-virtual</w:t>
              </w:r>
            </w:hyperlink>
            <w:r w:rsidRPr="003827B9">
              <w:rPr>
                <w:rFonts w:ascii="Arial" w:hAnsi="Arial" w:cs="Arial"/>
                <w:sz w:val="18"/>
                <w:szCs w:val="18"/>
              </w:rPr>
              <w:t xml:space="preserve"> dirigida a la Subgerencia de Logística con copia al correo: </w:t>
            </w:r>
            <w:hyperlink r:id="rId13" w:history="1">
              <w:r w:rsidRPr="003827B9">
                <w:rPr>
                  <w:rStyle w:val="Hipervnculo"/>
                  <w:rFonts w:ascii="Arial" w:hAnsi="Arial" w:cs="Arial"/>
                  <w:sz w:val="18"/>
                  <w:szCs w:val="18"/>
                </w:rPr>
                <w:t>facturación_logistica@sbs.gob.pe</w:t>
              </w:r>
            </w:hyperlink>
          </w:p>
        </w:tc>
      </w:tr>
      <w:bookmarkEnd w:id="0"/>
    </w:tbl>
    <w:p w14:paraId="7EAFA4E1" w14:textId="77777777" w:rsidR="009A0F21" w:rsidRPr="003827B9" w:rsidRDefault="009A0F21" w:rsidP="009A0F21">
      <w:pPr>
        <w:spacing w:after="0"/>
        <w:rPr>
          <w:rFonts w:ascii="Arial" w:hAnsi="Arial" w:cs="Arial"/>
          <w:sz w:val="18"/>
          <w:szCs w:val="18"/>
        </w:rPr>
      </w:pPr>
    </w:p>
    <w:tbl>
      <w:tblPr>
        <w:tblStyle w:val="Tablaconcuadrcula"/>
        <w:tblW w:w="8926" w:type="dxa"/>
        <w:tblLook w:val="04A0" w:firstRow="1" w:lastRow="0" w:firstColumn="1" w:lastColumn="0" w:noHBand="0" w:noVBand="1"/>
      </w:tblPr>
      <w:tblGrid>
        <w:gridCol w:w="8926"/>
      </w:tblGrid>
      <w:tr w:rsidR="009A0F21" w:rsidRPr="003827B9" w14:paraId="687203C3" w14:textId="77777777" w:rsidTr="00443544">
        <w:trPr>
          <w:trHeight w:val="618"/>
        </w:trPr>
        <w:tc>
          <w:tcPr>
            <w:tcW w:w="8926" w:type="dxa"/>
            <w:vAlign w:val="center"/>
          </w:tcPr>
          <w:p w14:paraId="33553F81" w14:textId="77777777" w:rsidR="009A0F21" w:rsidRPr="003827B9" w:rsidRDefault="009A0F21" w:rsidP="00443544">
            <w:pPr>
              <w:autoSpaceDE w:val="0"/>
              <w:autoSpaceDN w:val="0"/>
              <w:adjustRightInd w:val="0"/>
              <w:spacing w:after="0" w:line="240" w:lineRule="auto"/>
              <w:jc w:val="both"/>
              <w:rPr>
                <w:rFonts w:ascii="Arial" w:hAnsi="Arial" w:cs="Arial"/>
                <w:b/>
                <w:bCs/>
                <w:sz w:val="18"/>
                <w:szCs w:val="18"/>
              </w:rPr>
            </w:pPr>
            <w:r w:rsidRPr="003827B9">
              <w:rPr>
                <w:rFonts w:ascii="Arial" w:hAnsi="Arial" w:cs="Arial"/>
                <w:b/>
                <w:bCs/>
                <w:sz w:val="18"/>
                <w:szCs w:val="18"/>
              </w:rPr>
              <w:t xml:space="preserve">RESPONSABILIDAD POR VICIOS OCULTOS </w:t>
            </w:r>
          </w:p>
        </w:tc>
      </w:tr>
      <w:tr w:rsidR="009A0F21" w:rsidRPr="003827B9" w14:paraId="2899678A" w14:textId="77777777" w:rsidTr="00443544">
        <w:trPr>
          <w:trHeight w:val="368"/>
        </w:trPr>
        <w:tc>
          <w:tcPr>
            <w:tcW w:w="8926" w:type="dxa"/>
            <w:vAlign w:val="center"/>
          </w:tcPr>
          <w:p w14:paraId="7907501D" w14:textId="77777777" w:rsidR="009A0F21" w:rsidRPr="003827B9" w:rsidRDefault="009A0F21" w:rsidP="00443544">
            <w:pPr>
              <w:autoSpaceDE w:val="0"/>
              <w:autoSpaceDN w:val="0"/>
              <w:adjustRightInd w:val="0"/>
              <w:spacing w:after="0" w:line="240" w:lineRule="auto"/>
              <w:jc w:val="both"/>
              <w:rPr>
                <w:rFonts w:ascii="Arial" w:hAnsi="Arial" w:cs="Arial"/>
                <w:sz w:val="18"/>
                <w:szCs w:val="18"/>
              </w:rPr>
            </w:pPr>
            <w:r w:rsidRPr="003827B9">
              <w:rPr>
                <w:rFonts w:ascii="Arial" w:hAnsi="Arial" w:cs="Arial"/>
                <w:color w:val="000000" w:themeColor="text1"/>
                <w:sz w:val="18"/>
                <w:szCs w:val="18"/>
              </w:rPr>
              <w:t>El proveedor es el responsable por la calidad ofrecida y por los vicios ocultos del servicio ofertado por un plazo de un (01) año, contado a partir de la conformidad otorgada por la Superintendencia.</w:t>
            </w:r>
          </w:p>
        </w:tc>
      </w:tr>
    </w:tbl>
    <w:p w14:paraId="2025EE7A" w14:textId="77777777" w:rsidR="009A0F21" w:rsidRPr="003827B9" w:rsidRDefault="009A0F21" w:rsidP="003827B9">
      <w:pPr>
        <w:autoSpaceDE w:val="0"/>
        <w:autoSpaceDN w:val="0"/>
        <w:adjustRightInd w:val="0"/>
        <w:spacing w:after="0" w:line="240" w:lineRule="auto"/>
        <w:rPr>
          <w:rFonts w:ascii="Arial" w:hAnsi="Arial" w:cs="Arial"/>
          <w:b/>
          <w:bCs/>
          <w:sz w:val="18"/>
          <w:szCs w:val="18"/>
        </w:rPr>
      </w:pPr>
    </w:p>
    <w:p w14:paraId="644855F0" w14:textId="5D37727B" w:rsidR="009A0F21" w:rsidRPr="003827B9" w:rsidRDefault="009A0F21" w:rsidP="003827B9">
      <w:pPr>
        <w:spacing w:after="0" w:line="240" w:lineRule="auto"/>
        <w:rPr>
          <w:rFonts w:ascii="Arial" w:hAnsi="Arial" w:cs="Arial"/>
          <w:b/>
          <w:bCs/>
          <w:sz w:val="18"/>
          <w:szCs w:val="18"/>
        </w:rPr>
      </w:pPr>
      <w:r w:rsidRPr="003827B9">
        <w:rPr>
          <w:rFonts w:ascii="Arial" w:hAnsi="Arial" w:cs="Arial"/>
          <w:b/>
          <w:bCs/>
          <w:sz w:val="18"/>
          <w:szCs w:val="18"/>
        </w:rPr>
        <w:t xml:space="preserve">CLÁUSULAS ESPECIALES </w:t>
      </w:r>
    </w:p>
    <w:p w14:paraId="4615B64C" w14:textId="77777777" w:rsidR="009A0F21" w:rsidRPr="003827B9" w:rsidRDefault="009A0F21" w:rsidP="003827B9">
      <w:pPr>
        <w:autoSpaceDE w:val="0"/>
        <w:autoSpaceDN w:val="0"/>
        <w:adjustRightInd w:val="0"/>
        <w:spacing w:after="0" w:line="240" w:lineRule="auto"/>
        <w:jc w:val="both"/>
        <w:rPr>
          <w:rFonts w:ascii="Arial" w:hAnsi="Arial" w:cs="Arial"/>
          <w:b/>
          <w:bCs/>
          <w:sz w:val="18"/>
          <w:szCs w:val="18"/>
        </w:rPr>
      </w:pPr>
    </w:p>
    <w:p w14:paraId="49FF60D8" w14:textId="77777777" w:rsidR="009A0F21" w:rsidRPr="003827B9" w:rsidRDefault="009A0F21" w:rsidP="003827B9">
      <w:pPr>
        <w:pStyle w:val="Prrafodelista"/>
        <w:numPr>
          <w:ilvl w:val="0"/>
          <w:numId w:val="7"/>
        </w:numPr>
        <w:autoSpaceDE w:val="0"/>
        <w:autoSpaceDN w:val="0"/>
        <w:adjustRightInd w:val="0"/>
        <w:spacing w:after="0" w:line="240" w:lineRule="auto"/>
        <w:jc w:val="both"/>
        <w:rPr>
          <w:rFonts w:ascii="Arial" w:hAnsi="Arial" w:cs="Arial"/>
          <w:b/>
          <w:bCs/>
          <w:sz w:val="18"/>
          <w:szCs w:val="18"/>
        </w:rPr>
      </w:pPr>
      <w:r w:rsidRPr="003827B9">
        <w:rPr>
          <w:rFonts w:ascii="Arial" w:hAnsi="Arial" w:cs="Arial"/>
          <w:b/>
          <w:bCs/>
          <w:sz w:val="18"/>
          <w:szCs w:val="18"/>
        </w:rPr>
        <w:t>RESOLUCIÓN CONTRACTUAL</w:t>
      </w:r>
    </w:p>
    <w:p w14:paraId="65331323" w14:textId="77777777" w:rsidR="009A0F21" w:rsidRPr="003827B9" w:rsidRDefault="009A0F21" w:rsidP="003827B9">
      <w:pPr>
        <w:pStyle w:val="Prrafodelista"/>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 xml:space="preserve">Cualquiera de las partes puede resolver el contrato, de conformidad con el numeral 68.1 del artículo 68 de la Ley N° 32069, Ley General de Contrataciones Públicas, y numeral 229.3 del artículo 229 de su Reglamento. </w:t>
      </w:r>
    </w:p>
    <w:p w14:paraId="7372094B" w14:textId="77777777" w:rsidR="009A0F21" w:rsidRPr="003827B9" w:rsidRDefault="009A0F21" w:rsidP="003827B9">
      <w:pPr>
        <w:pStyle w:val="Prrafodelista"/>
        <w:spacing w:after="0" w:line="240" w:lineRule="auto"/>
        <w:rPr>
          <w:rFonts w:ascii="Arial" w:hAnsi="Arial" w:cs="Arial"/>
          <w:sz w:val="18"/>
          <w:szCs w:val="18"/>
        </w:rPr>
      </w:pPr>
      <w:r w:rsidRPr="003827B9">
        <w:rPr>
          <w:rFonts w:ascii="Arial" w:hAnsi="Arial" w:cs="Arial"/>
          <w:sz w:val="18"/>
          <w:szCs w:val="18"/>
        </w:rPr>
        <w:t>Asimismo, puede resolverse de forma total o parcial el contrato por mutuo acuerdo entre las partes, previa opinión del área usuaria</w:t>
      </w:r>
    </w:p>
    <w:p w14:paraId="78DB6B71" w14:textId="77777777" w:rsidR="009A0F21" w:rsidRPr="003827B9" w:rsidRDefault="009A0F21" w:rsidP="003827B9">
      <w:pPr>
        <w:autoSpaceDE w:val="0"/>
        <w:autoSpaceDN w:val="0"/>
        <w:adjustRightInd w:val="0"/>
        <w:spacing w:after="0" w:line="240" w:lineRule="auto"/>
        <w:jc w:val="both"/>
        <w:rPr>
          <w:rFonts w:ascii="Arial" w:hAnsi="Arial" w:cs="Arial"/>
          <w:b/>
          <w:bCs/>
          <w:sz w:val="18"/>
          <w:szCs w:val="18"/>
        </w:rPr>
      </w:pPr>
    </w:p>
    <w:p w14:paraId="14B5CF28" w14:textId="77777777" w:rsidR="009A0F21" w:rsidRPr="003827B9" w:rsidRDefault="009A0F21" w:rsidP="003827B9">
      <w:pPr>
        <w:pStyle w:val="Prrafodelista"/>
        <w:numPr>
          <w:ilvl w:val="0"/>
          <w:numId w:val="7"/>
        </w:numPr>
        <w:autoSpaceDE w:val="0"/>
        <w:autoSpaceDN w:val="0"/>
        <w:adjustRightInd w:val="0"/>
        <w:spacing w:after="0" w:line="240" w:lineRule="auto"/>
        <w:jc w:val="both"/>
        <w:rPr>
          <w:rFonts w:ascii="Arial" w:hAnsi="Arial" w:cs="Arial"/>
          <w:b/>
          <w:bCs/>
          <w:sz w:val="18"/>
          <w:szCs w:val="18"/>
        </w:rPr>
      </w:pPr>
      <w:r w:rsidRPr="003827B9">
        <w:rPr>
          <w:rFonts w:ascii="Arial" w:hAnsi="Arial" w:cs="Arial"/>
          <w:b/>
          <w:bCs/>
          <w:sz w:val="18"/>
          <w:szCs w:val="18"/>
        </w:rPr>
        <w:t>ANTICORRUPCIÓN Y ANTISOBORNO</w:t>
      </w:r>
    </w:p>
    <w:p w14:paraId="1DD8E3D0" w14:textId="77777777" w:rsidR="009A0F21" w:rsidRPr="003827B9" w:rsidRDefault="009A0F21" w:rsidP="003827B9">
      <w:pPr>
        <w:pStyle w:val="Prrafodelista"/>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proofErr w:type="gramStart"/>
      <w:r w:rsidRPr="003827B9">
        <w:rPr>
          <w:rFonts w:ascii="Arial" w:hAnsi="Arial" w:cs="Arial"/>
          <w:sz w:val="18"/>
          <w:szCs w:val="18"/>
        </w:rPr>
        <w:t>en relación al</w:t>
      </w:r>
      <w:proofErr w:type="gramEnd"/>
      <w:r w:rsidRPr="003827B9">
        <w:rPr>
          <w:rFonts w:ascii="Arial" w:hAnsi="Arial" w:cs="Arial"/>
          <w:sz w:val="18"/>
          <w:szCs w:val="18"/>
        </w:rPr>
        <w:t xml:space="preserve"> contrato.</w:t>
      </w:r>
    </w:p>
    <w:p w14:paraId="24A85178" w14:textId="77777777" w:rsidR="009A0F21" w:rsidRPr="003827B9" w:rsidRDefault="009A0F21" w:rsidP="003827B9">
      <w:pPr>
        <w:pStyle w:val="Prrafodelista"/>
        <w:autoSpaceDE w:val="0"/>
        <w:autoSpaceDN w:val="0"/>
        <w:adjustRightInd w:val="0"/>
        <w:spacing w:after="0" w:line="240" w:lineRule="auto"/>
        <w:jc w:val="both"/>
        <w:rPr>
          <w:rFonts w:ascii="Arial" w:hAnsi="Arial" w:cs="Arial"/>
          <w:b/>
          <w:bCs/>
          <w:sz w:val="18"/>
          <w:szCs w:val="18"/>
        </w:rPr>
      </w:pPr>
      <w:r w:rsidRPr="003827B9">
        <w:rPr>
          <w:rFonts w:ascii="Arial" w:hAnsi="Arial" w:cs="Arial"/>
          <w:sz w:val="18"/>
          <w:szCs w:val="18"/>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84A3731" w14:textId="77777777" w:rsidR="009A0F21" w:rsidRPr="003827B9" w:rsidRDefault="009A0F21" w:rsidP="003827B9">
      <w:pPr>
        <w:pStyle w:val="Prrafodelista"/>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02344166" w14:textId="77777777" w:rsidR="009A0F21" w:rsidRPr="003827B9" w:rsidRDefault="009A0F21" w:rsidP="003827B9">
      <w:pPr>
        <w:pStyle w:val="Prrafodelista"/>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Adicionalmente, EL CONTRATISTA se compromete a denunciar oportunamente ante las autoridades competentes los actos de corrupción o de inconducta funcional de los cuales tuviera conocimiento durante la ejecución del contrato con LA SUPERINTENDENCIA.</w:t>
      </w:r>
    </w:p>
    <w:p w14:paraId="29BD9D6E" w14:textId="77777777" w:rsidR="009A0F21" w:rsidRPr="003827B9" w:rsidRDefault="009A0F21" w:rsidP="003827B9">
      <w:pPr>
        <w:pStyle w:val="Prrafodelista"/>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A4D415A" w14:textId="77777777" w:rsidR="009A0F21" w:rsidRPr="003827B9" w:rsidRDefault="009A0F21" w:rsidP="003827B9">
      <w:pPr>
        <w:pStyle w:val="Prrafodelista"/>
        <w:autoSpaceDE w:val="0"/>
        <w:autoSpaceDN w:val="0"/>
        <w:adjustRightInd w:val="0"/>
        <w:spacing w:after="0" w:line="240" w:lineRule="auto"/>
        <w:jc w:val="both"/>
        <w:rPr>
          <w:rFonts w:ascii="Arial" w:hAnsi="Arial" w:cs="Arial"/>
          <w:sz w:val="18"/>
          <w:szCs w:val="18"/>
        </w:rPr>
      </w:pPr>
      <w:r w:rsidRPr="003827B9">
        <w:rPr>
          <w:rFonts w:ascii="Arial" w:hAnsi="Arial" w:cs="Arial"/>
          <w:sz w:val="18"/>
          <w:szCs w:val="18"/>
        </w:rPr>
        <w:t xml:space="preserve">Finalmente, el incumplimiento de las obligaciones establecidas en esta cláusula, durante la ejecución contractual, otorga a LA SUPERINTENDENCIA el derecho de resolver total o </w:t>
      </w:r>
      <w:r w:rsidRPr="003827B9">
        <w:rPr>
          <w:rFonts w:ascii="Arial" w:hAnsi="Arial" w:cs="Arial"/>
          <w:sz w:val="18"/>
          <w:szCs w:val="18"/>
        </w:rPr>
        <w:lastRenderedPageBreak/>
        <w:t xml:space="preserve">parcialmente el contrato. En ningún caso, dichas medidas impiden el inicio de las acciones civiles, penales y administrativas a que hubiera lugar. </w:t>
      </w:r>
    </w:p>
    <w:p w14:paraId="30D119F9" w14:textId="77777777" w:rsidR="009A0F21" w:rsidRPr="003827B9" w:rsidRDefault="009A0F21" w:rsidP="003827B9">
      <w:pPr>
        <w:autoSpaceDE w:val="0"/>
        <w:autoSpaceDN w:val="0"/>
        <w:adjustRightInd w:val="0"/>
        <w:spacing w:after="0" w:line="240" w:lineRule="auto"/>
        <w:jc w:val="both"/>
        <w:rPr>
          <w:rFonts w:ascii="Arial" w:hAnsi="Arial" w:cs="Arial"/>
          <w:b/>
          <w:bCs/>
          <w:sz w:val="18"/>
          <w:szCs w:val="18"/>
        </w:rPr>
      </w:pPr>
    </w:p>
    <w:p w14:paraId="60DE3E18" w14:textId="77777777" w:rsidR="009A0F21" w:rsidRPr="003827B9" w:rsidRDefault="009A0F21" w:rsidP="003827B9">
      <w:pPr>
        <w:pStyle w:val="Prrafodelista"/>
        <w:numPr>
          <w:ilvl w:val="0"/>
          <w:numId w:val="7"/>
        </w:numPr>
        <w:autoSpaceDE w:val="0"/>
        <w:autoSpaceDN w:val="0"/>
        <w:adjustRightInd w:val="0"/>
        <w:spacing w:after="0" w:line="240" w:lineRule="auto"/>
        <w:ind w:left="709" w:hanging="283"/>
        <w:jc w:val="both"/>
        <w:rPr>
          <w:rFonts w:ascii="Arial" w:hAnsi="Arial" w:cs="Arial"/>
          <w:b/>
          <w:bCs/>
          <w:sz w:val="18"/>
          <w:szCs w:val="18"/>
        </w:rPr>
      </w:pPr>
      <w:r w:rsidRPr="003827B9">
        <w:rPr>
          <w:rFonts w:ascii="Arial" w:hAnsi="Arial" w:cs="Arial"/>
          <w:b/>
          <w:bCs/>
          <w:sz w:val="18"/>
          <w:szCs w:val="18"/>
        </w:rPr>
        <w:t>SOLUCIÓN DE CONTROVERSIAS:</w:t>
      </w:r>
    </w:p>
    <w:p w14:paraId="49011A5A" w14:textId="77777777" w:rsidR="009A0F21" w:rsidRPr="003827B9" w:rsidRDefault="009A0F21" w:rsidP="003827B9">
      <w:pPr>
        <w:pStyle w:val="Prrafodelista"/>
        <w:autoSpaceDE w:val="0"/>
        <w:autoSpaceDN w:val="0"/>
        <w:adjustRightInd w:val="0"/>
        <w:spacing w:after="0" w:line="240" w:lineRule="auto"/>
        <w:ind w:left="709"/>
        <w:jc w:val="both"/>
        <w:rPr>
          <w:rFonts w:ascii="Arial" w:hAnsi="Arial" w:cs="Arial"/>
          <w:sz w:val="18"/>
          <w:szCs w:val="18"/>
        </w:rPr>
      </w:pPr>
      <w:r w:rsidRPr="003827B9">
        <w:rPr>
          <w:rFonts w:ascii="Arial" w:hAnsi="Arial" w:cs="Arial"/>
          <w:sz w:val="18"/>
          <w:szCs w:val="18"/>
        </w:rPr>
        <w:t xml:space="preserve">Todos los conflictos que se deriven de la ejecución e interpretación de la presente contratación son resueltos mediante conciliación. </w:t>
      </w:r>
    </w:p>
    <w:p w14:paraId="0CDC2FDD" w14:textId="77777777" w:rsidR="009A0F21" w:rsidRPr="003827B9" w:rsidRDefault="009A0F21" w:rsidP="003827B9">
      <w:pPr>
        <w:autoSpaceDE w:val="0"/>
        <w:autoSpaceDN w:val="0"/>
        <w:adjustRightInd w:val="0"/>
        <w:spacing w:after="0" w:line="240" w:lineRule="auto"/>
        <w:jc w:val="both"/>
        <w:rPr>
          <w:rFonts w:ascii="Arial" w:hAnsi="Arial" w:cs="Arial"/>
          <w:sz w:val="18"/>
          <w:szCs w:val="18"/>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9A0F21" w:rsidRPr="003827B9" w14:paraId="02B903E0" w14:textId="77777777" w:rsidTr="00443544">
        <w:trPr>
          <w:gridAfter w:val="1"/>
          <w:wAfter w:w="6" w:type="dxa"/>
          <w:trHeight w:val="208"/>
        </w:trPr>
        <w:tc>
          <w:tcPr>
            <w:tcW w:w="8494" w:type="dxa"/>
            <w:shd w:val="clear" w:color="auto" w:fill="FFFFFF" w:themeFill="background1"/>
            <w:vAlign w:val="center"/>
          </w:tcPr>
          <w:p w14:paraId="7624F431" w14:textId="77777777" w:rsidR="009A0F21" w:rsidRPr="003827B9" w:rsidRDefault="009A0F21" w:rsidP="003827B9">
            <w:pPr>
              <w:autoSpaceDE w:val="0"/>
              <w:autoSpaceDN w:val="0"/>
              <w:adjustRightInd w:val="0"/>
              <w:spacing w:after="0" w:line="240" w:lineRule="auto"/>
              <w:jc w:val="center"/>
              <w:rPr>
                <w:rFonts w:ascii="Arial" w:eastAsia="Calibri" w:hAnsi="Arial" w:cs="Arial"/>
                <w:sz w:val="18"/>
                <w:szCs w:val="18"/>
              </w:rPr>
            </w:pPr>
            <w:r w:rsidRPr="003827B9">
              <w:rPr>
                <w:rFonts w:ascii="Arial" w:eastAsia="Calibri" w:hAnsi="Arial" w:cs="Arial"/>
                <w:b/>
                <w:bCs/>
                <w:sz w:val="18"/>
                <w:szCs w:val="18"/>
              </w:rPr>
              <w:t>NOMBRE COMPLETO DEL RESPONSABLE DEL AREA USUARIA / AREA TÉCNICA ESTRATEGICA</w:t>
            </w:r>
          </w:p>
        </w:tc>
      </w:tr>
      <w:tr w:rsidR="009A0F21" w:rsidRPr="003827B9" w14:paraId="4FBF952E" w14:textId="77777777" w:rsidTr="00443544">
        <w:trPr>
          <w:gridAfter w:val="1"/>
          <w:wAfter w:w="6" w:type="dxa"/>
          <w:trHeight w:val="234"/>
        </w:trPr>
        <w:tc>
          <w:tcPr>
            <w:tcW w:w="8494" w:type="dxa"/>
          </w:tcPr>
          <w:p w14:paraId="0ED65676" w14:textId="3881F4D3" w:rsidR="009A0F21" w:rsidRPr="003827B9" w:rsidRDefault="003827B9" w:rsidP="003827B9">
            <w:pPr>
              <w:autoSpaceDE w:val="0"/>
              <w:autoSpaceDN w:val="0"/>
              <w:adjustRightInd w:val="0"/>
              <w:spacing w:after="0" w:line="240" w:lineRule="auto"/>
              <w:jc w:val="center"/>
              <w:rPr>
                <w:rFonts w:ascii="Arial" w:eastAsia="Calibri" w:hAnsi="Arial" w:cs="Arial"/>
                <w:sz w:val="18"/>
                <w:szCs w:val="18"/>
              </w:rPr>
            </w:pPr>
            <w:r>
              <w:rPr>
                <w:rFonts w:ascii="Arial" w:eastAsia="Calibri" w:hAnsi="Arial" w:cs="Arial"/>
                <w:sz w:val="18"/>
                <w:szCs w:val="18"/>
              </w:rPr>
              <w:t xml:space="preserve">DAVIS VITES MIRANDA </w:t>
            </w:r>
            <w:r w:rsidR="009A0F21" w:rsidRPr="003827B9">
              <w:rPr>
                <w:rFonts w:ascii="Arial" w:eastAsia="Calibri" w:hAnsi="Arial" w:cs="Arial"/>
                <w:sz w:val="18"/>
                <w:szCs w:val="18"/>
              </w:rPr>
              <w:t xml:space="preserve">/ </w:t>
            </w:r>
            <w:r>
              <w:rPr>
                <w:rFonts w:ascii="Arial" w:eastAsia="Calibri" w:hAnsi="Arial" w:cs="Arial"/>
                <w:sz w:val="18"/>
                <w:szCs w:val="18"/>
              </w:rPr>
              <w:t>SERVICIOS GENERALES</w:t>
            </w:r>
          </w:p>
        </w:tc>
      </w:tr>
      <w:tr w:rsidR="009A0F21" w:rsidRPr="003827B9" w14:paraId="1AC9408F" w14:textId="77777777" w:rsidTr="00443544">
        <w:trPr>
          <w:trHeight w:val="560"/>
        </w:trPr>
        <w:tc>
          <w:tcPr>
            <w:tcW w:w="8500" w:type="dxa"/>
            <w:gridSpan w:val="2"/>
            <w:shd w:val="clear" w:color="auto" w:fill="FFFFFF" w:themeFill="background1"/>
            <w:vAlign w:val="center"/>
          </w:tcPr>
          <w:p w14:paraId="03CAEBEB" w14:textId="05BAE029" w:rsidR="009A0F21" w:rsidRPr="003827B9" w:rsidRDefault="009A0F21" w:rsidP="003827B9">
            <w:pPr>
              <w:autoSpaceDE w:val="0"/>
              <w:autoSpaceDN w:val="0"/>
              <w:adjustRightInd w:val="0"/>
              <w:spacing w:after="0" w:line="240" w:lineRule="auto"/>
              <w:jc w:val="both"/>
              <w:rPr>
                <w:rFonts w:ascii="Arial" w:eastAsia="Calibri" w:hAnsi="Arial" w:cs="Arial"/>
                <w:b/>
                <w:bCs/>
                <w:sz w:val="18"/>
                <w:szCs w:val="18"/>
              </w:rPr>
            </w:pPr>
            <w:r w:rsidRPr="003827B9">
              <w:rPr>
                <w:rFonts w:ascii="Arial" w:eastAsia="Calibri" w:hAnsi="Arial" w:cs="Arial"/>
                <w:b/>
                <w:bCs/>
                <w:sz w:val="18"/>
                <w:szCs w:val="18"/>
              </w:rPr>
              <w:t xml:space="preserve">FECHA: </w:t>
            </w:r>
            <w:r w:rsidR="003827B9" w:rsidRPr="003827B9">
              <w:rPr>
                <w:rFonts w:ascii="Arial" w:eastAsia="Calibri" w:hAnsi="Arial" w:cs="Arial"/>
                <w:sz w:val="18"/>
                <w:szCs w:val="18"/>
              </w:rPr>
              <w:t>20/01</w:t>
            </w:r>
            <w:r w:rsidRPr="003827B9">
              <w:rPr>
                <w:rFonts w:ascii="Arial" w:eastAsia="Calibri" w:hAnsi="Arial" w:cs="Arial"/>
                <w:sz w:val="18"/>
                <w:szCs w:val="18"/>
              </w:rPr>
              <w:t>/2026</w:t>
            </w:r>
          </w:p>
        </w:tc>
      </w:tr>
    </w:tbl>
    <w:p w14:paraId="35BE6B8B" w14:textId="77777777" w:rsidR="009A0F21" w:rsidRPr="003827B9" w:rsidRDefault="009A0F21" w:rsidP="003827B9">
      <w:pPr>
        <w:autoSpaceDE w:val="0"/>
        <w:autoSpaceDN w:val="0"/>
        <w:adjustRightInd w:val="0"/>
        <w:spacing w:after="0" w:line="240" w:lineRule="auto"/>
        <w:jc w:val="both"/>
        <w:rPr>
          <w:rFonts w:ascii="Arial" w:hAnsi="Arial" w:cs="Arial"/>
          <w:sz w:val="18"/>
          <w:szCs w:val="18"/>
        </w:rPr>
      </w:pPr>
    </w:p>
    <w:p w14:paraId="54DE817D" w14:textId="3A75720E" w:rsidR="00801889" w:rsidRPr="003827B9" w:rsidRDefault="00801889" w:rsidP="003827B9">
      <w:pPr>
        <w:autoSpaceDE w:val="0"/>
        <w:autoSpaceDN w:val="0"/>
        <w:adjustRightInd w:val="0"/>
        <w:spacing w:after="0" w:line="240" w:lineRule="auto"/>
        <w:rPr>
          <w:rFonts w:ascii="Arial" w:hAnsi="Arial" w:cs="Arial"/>
          <w:sz w:val="18"/>
          <w:szCs w:val="18"/>
        </w:rPr>
      </w:pPr>
    </w:p>
    <w:p w14:paraId="771A7F82" w14:textId="77777777" w:rsidR="00801889" w:rsidRPr="003827B9" w:rsidRDefault="00801889" w:rsidP="003827B9">
      <w:pPr>
        <w:spacing w:after="0" w:line="240" w:lineRule="auto"/>
        <w:rPr>
          <w:rFonts w:ascii="Arial" w:hAnsi="Arial" w:cs="Arial"/>
          <w:sz w:val="18"/>
          <w:szCs w:val="18"/>
        </w:rPr>
      </w:pPr>
    </w:p>
    <w:p w14:paraId="2369827D" w14:textId="77777777" w:rsidR="00801889" w:rsidRPr="003827B9" w:rsidRDefault="00801889" w:rsidP="003827B9">
      <w:pPr>
        <w:autoSpaceDE w:val="0"/>
        <w:autoSpaceDN w:val="0"/>
        <w:adjustRightInd w:val="0"/>
        <w:spacing w:after="0" w:line="240" w:lineRule="auto"/>
        <w:jc w:val="both"/>
        <w:rPr>
          <w:rFonts w:ascii="Arial" w:hAnsi="Arial" w:cs="Arial"/>
          <w:sz w:val="18"/>
          <w:szCs w:val="18"/>
        </w:rPr>
      </w:pPr>
    </w:p>
    <w:sectPr w:rsidR="00801889" w:rsidRPr="003827B9" w:rsidSect="0053728D">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2BC66" w14:textId="77777777" w:rsidR="00200A92" w:rsidRDefault="00200A92" w:rsidP="00B60B0E">
      <w:pPr>
        <w:spacing w:after="0" w:line="240" w:lineRule="auto"/>
      </w:pPr>
      <w:r>
        <w:separator/>
      </w:r>
    </w:p>
  </w:endnote>
  <w:endnote w:type="continuationSeparator" w:id="0">
    <w:p w14:paraId="35D716AF" w14:textId="77777777" w:rsidR="00200A92" w:rsidRDefault="00200A92"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D3C4D" w14:textId="77777777" w:rsidR="00200A92" w:rsidRDefault="00200A92" w:rsidP="00B60B0E">
      <w:pPr>
        <w:spacing w:after="0" w:line="240" w:lineRule="auto"/>
      </w:pPr>
      <w:r>
        <w:separator/>
      </w:r>
    </w:p>
  </w:footnote>
  <w:footnote w:type="continuationSeparator" w:id="0">
    <w:p w14:paraId="21748228" w14:textId="77777777" w:rsidR="00200A92" w:rsidRDefault="00200A92" w:rsidP="00B6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812F71"/>
    <w:multiLevelType w:val="hybridMultilevel"/>
    <w:tmpl w:val="61125266"/>
    <w:lvl w:ilvl="0" w:tplc="3B4433F4">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7"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3C352CA"/>
    <w:multiLevelType w:val="hybridMultilevel"/>
    <w:tmpl w:val="8550D09E"/>
    <w:lvl w:ilvl="0" w:tplc="F8AA58C2">
      <w:numFmt w:val="bullet"/>
      <w:lvlText w:val="-"/>
      <w:lvlJc w:val="left"/>
      <w:pPr>
        <w:ind w:left="720" w:hanging="360"/>
      </w:pPr>
      <w:rPr>
        <w:rFonts w:ascii="Calibri" w:eastAsia="Batang"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26E6272"/>
    <w:multiLevelType w:val="multilevel"/>
    <w:tmpl w:val="E7F2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3"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2"/>
  </w:num>
  <w:num w:numId="2" w16cid:durableId="1392730346">
    <w:abstractNumId w:val="4"/>
  </w:num>
  <w:num w:numId="3" w16cid:durableId="882865076">
    <w:abstractNumId w:val="0"/>
  </w:num>
  <w:num w:numId="4" w16cid:durableId="1010646234">
    <w:abstractNumId w:val="7"/>
  </w:num>
  <w:num w:numId="5" w16cid:durableId="644743967">
    <w:abstractNumId w:val="11"/>
  </w:num>
  <w:num w:numId="6" w16cid:durableId="1372416725">
    <w:abstractNumId w:val="5"/>
  </w:num>
  <w:num w:numId="7" w16cid:durableId="946548271">
    <w:abstractNumId w:val="10"/>
  </w:num>
  <w:num w:numId="8" w16cid:durableId="728648151">
    <w:abstractNumId w:val="1"/>
  </w:num>
  <w:num w:numId="9" w16cid:durableId="1739816343">
    <w:abstractNumId w:val="12"/>
  </w:num>
  <w:num w:numId="10" w16cid:durableId="451439048">
    <w:abstractNumId w:val="13"/>
  </w:num>
  <w:num w:numId="11" w16cid:durableId="283460929">
    <w:abstractNumId w:val="3"/>
  </w:num>
  <w:num w:numId="12" w16cid:durableId="1416513971">
    <w:abstractNumId w:val="6"/>
  </w:num>
  <w:num w:numId="13" w16cid:durableId="81265129">
    <w:abstractNumId w:val="8"/>
  </w:num>
  <w:num w:numId="14" w16cid:durableId="811487417">
    <w:abstractNumId w:val="9"/>
  </w:num>
  <w:num w:numId="15" w16cid:durableId="12138856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36570"/>
    <w:rsid w:val="00070005"/>
    <w:rsid w:val="00070F1C"/>
    <w:rsid w:val="00071EDA"/>
    <w:rsid w:val="00077C0A"/>
    <w:rsid w:val="00081186"/>
    <w:rsid w:val="000A00E7"/>
    <w:rsid w:val="000A748F"/>
    <w:rsid w:val="000B1F0B"/>
    <w:rsid w:val="000D7997"/>
    <w:rsid w:val="000D7D31"/>
    <w:rsid w:val="001138E9"/>
    <w:rsid w:val="00157FDA"/>
    <w:rsid w:val="0017238F"/>
    <w:rsid w:val="00177FB2"/>
    <w:rsid w:val="001A099A"/>
    <w:rsid w:val="001B0C5B"/>
    <w:rsid w:val="001D26D8"/>
    <w:rsid w:val="001E0C37"/>
    <w:rsid w:val="001E26EE"/>
    <w:rsid w:val="001F42F6"/>
    <w:rsid w:val="00200A92"/>
    <w:rsid w:val="00217683"/>
    <w:rsid w:val="00222BE6"/>
    <w:rsid w:val="00233CCF"/>
    <w:rsid w:val="0024482D"/>
    <w:rsid w:val="00275C08"/>
    <w:rsid w:val="00296967"/>
    <w:rsid w:val="002A247D"/>
    <w:rsid w:val="002B1405"/>
    <w:rsid w:val="002B36BC"/>
    <w:rsid w:val="00306531"/>
    <w:rsid w:val="00355C02"/>
    <w:rsid w:val="003827B9"/>
    <w:rsid w:val="00386F6D"/>
    <w:rsid w:val="00396C22"/>
    <w:rsid w:val="003F5BB9"/>
    <w:rsid w:val="00437B82"/>
    <w:rsid w:val="00472599"/>
    <w:rsid w:val="004E0E1F"/>
    <w:rsid w:val="00506BC4"/>
    <w:rsid w:val="005134AE"/>
    <w:rsid w:val="0051741D"/>
    <w:rsid w:val="005267DD"/>
    <w:rsid w:val="0053728D"/>
    <w:rsid w:val="00545DE0"/>
    <w:rsid w:val="00565DF7"/>
    <w:rsid w:val="00577E67"/>
    <w:rsid w:val="00583DE6"/>
    <w:rsid w:val="005A24B1"/>
    <w:rsid w:val="005A6A86"/>
    <w:rsid w:val="005A77AA"/>
    <w:rsid w:val="005B3FF4"/>
    <w:rsid w:val="005B799B"/>
    <w:rsid w:val="005C203A"/>
    <w:rsid w:val="005D76AD"/>
    <w:rsid w:val="006036A5"/>
    <w:rsid w:val="006504D7"/>
    <w:rsid w:val="0066606B"/>
    <w:rsid w:val="00670DEF"/>
    <w:rsid w:val="006717EC"/>
    <w:rsid w:val="0068329B"/>
    <w:rsid w:val="006864B2"/>
    <w:rsid w:val="006B774B"/>
    <w:rsid w:val="006B7A43"/>
    <w:rsid w:val="006C3017"/>
    <w:rsid w:val="006D4257"/>
    <w:rsid w:val="006E7F95"/>
    <w:rsid w:val="00701947"/>
    <w:rsid w:val="00706D1F"/>
    <w:rsid w:val="00736565"/>
    <w:rsid w:val="00737873"/>
    <w:rsid w:val="0075215A"/>
    <w:rsid w:val="00752673"/>
    <w:rsid w:val="00775A39"/>
    <w:rsid w:val="007A104D"/>
    <w:rsid w:val="007A29DD"/>
    <w:rsid w:val="007A380F"/>
    <w:rsid w:val="007D3DA6"/>
    <w:rsid w:val="007D684D"/>
    <w:rsid w:val="007E09AA"/>
    <w:rsid w:val="007F143D"/>
    <w:rsid w:val="007F2170"/>
    <w:rsid w:val="007F3339"/>
    <w:rsid w:val="00801889"/>
    <w:rsid w:val="00813065"/>
    <w:rsid w:val="008253F4"/>
    <w:rsid w:val="008271E6"/>
    <w:rsid w:val="008336EC"/>
    <w:rsid w:val="008348BC"/>
    <w:rsid w:val="008D543D"/>
    <w:rsid w:val="008E4109"/>
    <w:rsid w:val="00905D1B"/>
    <w:rsid w:val="00911012"/>
    <w:rsid w:val="00926ED1"/>
    <w:rsid w:val="00973442"/>
    <w:rsid w:val="0098381F"/>
    <w:rsid w:val="00992BFE"/>
    <w:rsid w:val="009A0F21"/>
    <w:rsid w:val="009C4A36"/>
    <w:rsid w:val="00A11F60"/>
    <w:rsid w:val="00A14B51"/>
    <w:rsid w:val="00A229CF"/>
    <w:rsid w:val="00A511B3"/>
    <w:rsid w:val="00A66DF0"/>
    <w:rsid w:val="00A80A3D"/>
    <w:rsid w:val="00AC1995"/>
    <w:rsid w:val="00B13E54"/>
    <w:rsid w:val="00B42C55"/>
    <w:rsid w:val="00B43CFF"/>
    <w:rsid w:val="00B57F70"/>
    <w:rsid w:val="00B60B0E"/>
    <w:rsid w:val="00B77994"/>
    <w:rsid w:val="00B86F7D"/>
    <w:rsid w:val="00BA004E"/>
    <w:rsid w:val="00BC6B07"/>
    <w:rsid w:val="00BE768C"/>
    <w:rsid w:val="00BF223F"/>
    <w:rsid w:val="00C03B40"/>
    <w:rsid w:val="00C42AD9"/>
    <w:rsid w:val="00C506EA"/>
    <w:rsid w:val="00C63027"/>
    <w:rsid w:val="00C77020"/>
    <w:rsid w:val="00C87072"/>
    <w:rsid w:val="00CB2ADF"/>
    <w:rsid w:val="00CD23F6"/>
    <w:rsid w:val="00CF04B3"/>
    <w:rsid w:val="00D023AB"/>
    <w:rsid w:val="00D04A69"/>
    <w:rsid w:val="00D33293"/>
    <w:rsid w:val="00D34947"/>
    <w:rsid w:val="00D54048"/>
    <w:rsid w:val="00D86918"/>
    <w:rsid w:val="00D91A8B"/>
    <w:rsid w:val="00D972A5"/>
    <w:rsid w:val="00DB3185"/>
    <w:rsid w:val="00DC1914"/>
    <w:rsid w:val="00DD2C4B"/>
    <w:rsid w:val="00DE184B"/>
    <w:rsid w:val="00E01A0C"/>
    <w:rsid w:val="00E3249E"/>
    <w:rsid w:val="00E46841"/>
    <w:rsid w:val="00E90E48"/>
    <w:rsid w:val="00EA563C"/>
    <w:rsid w:val="00EC6E3B"/>
    <w:rsid w:val="00F14C04"/>
    <w:rsid w:val="00F36FB2"/>
    <w:rsid w:val="00F46B1A"/>
    <w:rsid w:val="00F53417"/>
    <w:rsid w:val="00F53BB9"/>
    <w:rsid w:val="00FA0523"/>
    <w:rsid w:val="00FA4964"/>
    <w:rsid w:val="00FB3F8D"/>
    <w:rsid w:val="00FD3284"/>
    <w:rsid w:val="00FF3ADB"/>
    <w:rsid w:val="00FF661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 w:type="character" w:styleId="Hipervnculo">
    <w:name w:val="Hyperlink"/>
    <w:basedOn w:val="Fuentedeprrafopredeter"/>
    <w:uiPriority w:val="99"/>
    <w:unhideWhenUsed/>
    <w:rsid w:val="003827B9"/>
    <w:rPr>
      <w:color w:val="467886" w:themeColor="hyperlink"/>
      <w:u w:val="single"/>
    </w:rPr>
  </w:style>
  <w:style w:type="character" w:styleId="Mencinsinresolver">
    <w:name w:val="Unresolved Mention"/>
    <w:basedOn w:val="Fuentedeprrafopredeter"/>
    <w:uiPriority w:val="99"/>
    <w:semiHidden/>
    <w:unhideWhenUsed/>
    <w:rsid w:val="00382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ci&#243;n_logistica@sbs.gob.p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bs.gob.pe/mesa-de-partes-virtu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2.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3.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customXml/itemProps4.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912</Words>
  <Characters>5232</Characters>
  <Application>Microsoft Office Word</Application>
  <DocSecurity>0</DocSecurity>
  <Lines>144</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4</cp:revision>
  <cp:lastPrinted>2025-12-03T21:32:00Z</cp:lastPrinted>
  <dcterms:created xsi:type="dcterms:W3CDTF">2026-01-20T17:19:00Z</dcterms:created>
  <dcterms:modified xsi:type="dcterms:W3CDTF">2026-01-20T19:24:00Z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