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060B5E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2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D5B" w:rsidRDefault="00CD022E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bookmarkStart w:id="0" w:name="_GoBack"/>
            <w:r>
              <w:rPr>
                <w:rFonts w:ascii="Arial" w:hAnsi="Arial" w:cs="Arial"/>
                <w:sz w:val="20"/>
              </w:rPr>
              <w:t>SERVICIO DE MANTENIMIENTO CORRECTIVO DE VEHICULO AGENCIA AYACUCHO</w:t>
            </w:r>
            <w:bookmarkEnd w:id="0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CD022E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060B5E"/>
    <w:rsid w:val="00173918"/>
    <w:rsid w:val="00283AF0"/>
    <w:rsid w:val="002A3D5B"/>
    <w:rsid w:val="002B66D4"/>
    <w:rsid w:val="002E406C"/>
    <w:rsid w:val="002E68FB"/>
    <w:rsid w:val="00531EC7"/>
    <w:rsid w:val="0076497C"/>
    <w:rsid w:val="00C630B9"/>
    <w:rsid w:val="00C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3</cp:revision>
  <dcterms:created xsi:type="dcterms:W3CDTF">2025-11-28T21:21:00Z</dcterms:created>
  <dcterms:modified xsi:type="dcterms:W3CDTF">2026-01-22T17:22:00Z</dcterms:modified>
</cp:coreProperties>
</file>