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687"/>
        <w:gridCol w:w="687"/>
        <w:gridCol w:w="1315"/>
        <w:gridCol w:w="1017"/>
        <w:gridCol w:w="304"/>
        <w:gridCol w:w="149"/>
        <w:gridCol w:w="436"/>
        <w:gridCol w:w="869"/>
        <w:gridCol w:w="863"/>
        <w:gridCol w:w="1086"/>
        <w:gridCol w:w="958"/>
        <w:gridCol w:w="879"/>
        <w:gridCol w:w="883"/>
        <w:gridCol w:w="861"/>
        <w:gridCol w:w="688"/>
        <w:gridCol w:w="688"/>
        <w:gridCol w:w="1316"/>
        <w:gridCol w:w="1322"/>
        <w:gridCol w:w="146"/>
      </w:tblGrid>
      <w:tr w:rsidR="009B159B" w:rsidRPr="009B159B" w14:paraId="21405B2A" w14:textId="77777777" w:rsidTr="00BF3A0C">
        <w:trPr>
          <w:gridAfter w:val="1"/>
          <w:wAfter w:w="46" w:type="pct"/>
          <w:trHeight w:val="426"/>
        </w:trPr>
        <w:tc>
          <w:tcPr>
            <w:tcW w:w="4954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FCFB689" w14:textId="7EC484DF" w:rsidR="00BF3A0C" w:rsidRP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</w:pPr>
            <w:bookmarkStart w:id="0" w:name="RANGE!A1:N32"/>
            <w:r w:rsidRPr="00BF3A0C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es-PE"/>
                <w14:ligatures w14:val="none"/>
              </w:rPr>
              <w:t>ANEXO 01</w:t>
            </w:r>
          </w:p>
          <w:p w14:paraId="492A81DB" w14:textId="77777777" w:rsidR="00BF3A0C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</w:p>
          <w:p w14:paraId="0417D483" w14:textId="39B20720" w:rsidR="009B159B" w:rsidRPr="009B159B" w:rsidRDefault="009B159B" w:rsidP="0062045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ADQUISICIÓN </w:t>
            </w:r>
            <w:r w:rsidR="0062045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PARA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EL HOSPITAL</w:t>
            </w:r>
            <w:r w:rsidR="00BF3A0C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REGIONAL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 xml:space="preserve"> DANIEL ALCIDES CARRIÓN</w:t>
            </w:r>
            <w:bookmarkEnd w:id="0"/>
          </w:p>
        </w:tc>
      </w:tr>
      <w:tr w:rsidR="009B159B" w:rsidRPr="009B159B" w14:paraId="5360069C" w14:textId="77777777" w:rsidTr="00BF3A0C">
        <w:trPr>
          <w:trHeight w:val="270"/>
        </w:trPr>
        <w:tc>
          <w:tcPr>
            <w:tcW w:w="4954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F62F3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  <w:tc>
          <w:tcPr>
            <w:tcW w:w="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E9D2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9"/>
                <w:szCs w:val="19"/>
                <w:lang w:eastAsia="es-PE"/>
                <w14:ligatures w14:val="none"/>
              </w:rPr>
            </w:pPr>
          </w:p>
        </w:tc>
      </w:tr>
      <w:tr w:rsidR="009B159B" w:rsidRPr="009B159B" w14:paraId="3B89E601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A6AE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1437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938F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EAA4A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BB427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F1474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48B1F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AE0CAC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CFA03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421D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77BF1F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E78C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6D5C2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749AB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FF"/>
                <w:kern w:val="0"/>
                <w:sz w:val="19"/>
                <w:szCs w:val="19"/>
                <w:u w:val="single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760E6F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C0E189" w14:textId="77777777" w:rsidTr="00BF3A0C">
        <w:trPr>
          <w:trHeight w:val="255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497E6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ITEM</w:t>
            </w:r>
          </w:p>
        </w:tc>
        <w:tc>
          <w:tcPr>
            <w:tcW w:w="1181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82ADDB" w14:textId="7119B185" w:rsidR="009B159B" w:rsidRPr="009B159B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del</w:t>
            </w:r>
            <w:r w:rsidR="009B159B"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producto</w:t>
            </w:r>
          </w:p>
        </w:tc>
        <w:tc>
          <w:tcPr>
            <w:tcW w:w="283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450C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Unidad de medida</w:t>
            </w:r>
          </w:p>
        </w:tc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AB87D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286E74C" w14:textId="78023D74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presentación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641E2E" w14:textId="5C241929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 / procedencia</w:t>
            </w:r>
          </w:p>
        </w:tc>
        <w:tc>
          <w:tcPr>
            <w:tcW w:w="3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7E6C72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vencimiento (de ser necesario)</w:t>
            </w:r>
          </w:p>
        </w:tc>
        <w:tc>
          <w:tcPr>
            <w:tcW w:w="2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B738B38" w14:textId="3A044C55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de entrega</w:t>
            </w:r>
            <w:r w:rsidR="001B15E4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o ejecución 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(Días calendarios)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B0D1E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C72C1E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865D9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SI - NO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2C04DA2" w14:textId="2E6944F8" w:rsidR="009B159B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Valides de la Oferta (Días calendarios)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6EFE0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2 decimales)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14BC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MONTO 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TOTAL INC. IGV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S/</w:t>
            </w: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(hasta 02 decimales)</w:t>
            </w:r>
          </w:p>
        </w:tc>
        <w:tc>
          <w:tcPr>
            <w:tcW w:w="46" w:type="pct"/>
            <w:vAlign w:val="center"/>
            <w:hideMark/>
          </w:tcPr>
          <w:p w14:paraId="3597DB3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33AA14" w14:textId="77777777" w:rsidTr="00BF3A0C">
        <w:trPr>
          <w:trHeight w:val="2580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90C7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77A5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AA7D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E39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B78C3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49C1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14201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205CC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B956975" w14:textId="68A40410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Garantía (Según EETT)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5DFB9BC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Forma de pago (Según EETT)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1894C95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Cumple al 100% los RTM de las EETT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CB51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27AC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E1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17A3AE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1BA2143" w14:textId="77777777" w:rsidTr="00BF3A0C">
        <w:trPr>
          <w:trHeight w:val="73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B78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C9B7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508B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F7D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0F7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EBE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6FF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402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7E1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B1E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8E3C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704C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F8C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EA2F2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71F959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938E83" w14:textId="77777777" w:rsidTr="00BF3A0C">
        <w:trPr>
          <w:trHeight w:val="780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E0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9544A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36AC2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6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bookmarkStart w:id="1" w:name="_GoBack"/>
            <w:bookmarkEnd w:id="1"/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C3A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603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24A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41DD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AA98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5D49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69821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F9E8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10DB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57DE5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C8B3CD9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1BFDBF25" w14:textId="77777777" w:rsid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46F9F7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0A6EB24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F2EB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0683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AED4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EB5A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CC71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E0F4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CD58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B75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159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155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565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F16D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C702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762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79BD77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05721D6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B346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  <w:t>Nota: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C54D3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u w:val="single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2EEC3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2932FB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958CB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24437E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21503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0F29E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C7F15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826FB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03D861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90DD7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8D5BC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07901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542F297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D3EC04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B9EA88" w14:textId="6BBC1343" w:rsidR="009B159B" w:rsidRPr="009B159B" w:rsidRDefault="009B159B" w:rsidP="009B159B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Los precios ofertados en la presente cotización están calculados, incluyendo todos los tributos, seguros, transporte, inspecciones, pruebas, costos laborales respectivos conforme a la legislación vigente y cualquier otro concepto que le sea imputable y que pueda incidir sobre el valor de los bienes y servicios a contratar.</w:t>
            </w:r>
          </w:p>
        </w:tc>
        <w:tc>
          <w:tcPr>
            <w:tcW w:w="46" w:type="pct"/>
            <w:vAlign w:val="center"/>
            <w:hideMark/>
          </w:tcPr>
          <w:p w14:paraId="0C672A7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9F43E40" w14:textId="77777777" w:rsidTr="00BF3A0C">
        <w:trPr>
          <w:trHeight w:val="450"/>
        </w:trPr>
        <w:tc>
          <w:tcPr>
            <w:tcW w:w="4954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1253C9" w14:textId="786C5292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6F2503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521C66A" w14:textId="77777777" w:rsidTr="00BF3A0C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0526B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35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AC2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DATOS DE LA EMPRESA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417B4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2B1E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FA8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BAA9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F87EB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CA329F" w14:textId="77777777" w:rsidTr="00BD22D7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5901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6D744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Razón Social: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3C0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4705F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F7BD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2228C26" w14:textId="6E7CC6AB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emisión</w:t>
            </w:r>
          </w:p>
        </w:tc>
        <w:tc>
          <w:tcPr>
            <w:tcW w:w="46" w:type="pct"/>
            <w:vAlign w:val="center"/>
            <w:hideMark/>
          </w:tcPr>
          <w:p w14:paraId="026744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7EA1CC34" w14:textId="77777777" w:rsidTr="00BD22D7">
        <w:trPr>
          <w:trHeight w:val="24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E82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B1607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Nº R.U.C.: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000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3058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D97A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4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55BDC5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00209F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8158101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3EED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D7675" w14:textId="499FB393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Dirección: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38A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2E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16F3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4F86F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9788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8113B1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B3C7948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2E97D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4505B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Teléfono: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74E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14E9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19E73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86B35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5AA6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D46ABD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8FA2C17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58EF4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A11A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Contacto: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382B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B756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4147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0D7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F7452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12E518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BAE63AF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A40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6C483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Email: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D9CD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00B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2EB5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BE67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525FE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2F3F550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E15073C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2FE80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4ABE" w14:textId="77777777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Celular: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2377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76F6F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AB1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AE30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3D40B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A9A575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5D12F9F6" w14:textId="77777777" w:rsidTr="00BD22D7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35AD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0E656" w14:textId="7379953B" w:rsidR="009B159B" w:rsidRPr="009B159B" w:rsidRDefault="009B159B" w:rsidP="00BD22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Monto mínimo de atención</w:t>
            </w:r>
          </w:p>
        </w:tc>
        <w:tc>
          <w:tcPr>
            <w:tcW w:w="231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1513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5EBB3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EC6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CCBA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D0A19" w14:textId="77777777" w:rsidR="009B159B" w:rsidRP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6895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BF3A0C" w:rsidRPr="009B159B" w14:paraId="54D794A4" w14:textId="77777777" w:rsidTr="00BF3A0C">
        <w:trPr>
          <w:gridAfter w:val="13"/>
          <w:wAfter w:w="3501" w:type="pct"/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6422E8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47485B" w14:textId="77777777" w:rsidR="00BF3A0C" w:rsidRPr="009B159B" w:rsidRDefault="00BF3A0C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AF9FA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8CA648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D3DF1D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7" w:type="pct"/>
            <w:vAlign w:val="center"/>
          </w:tcPr>
          <w:p w14:paraId="0F2335E7" w14:textId="77777777" w:rsidR="00BF3A0C" w:rsidRPr="009B159B" w:rsidRDefault="00BF3A0C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58FF6EC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B1F55" w14:textId="77777777" w:rsidR="009B159B" w:rsidRDefault="009B159B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5BDBD1FF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C4B7C52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79482B9B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6F5F5C1F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0CA86A5B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3AA5DDEA" w14:textId="77777777" w:rsidR="00BF3A0C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  <w:p w14:paraId="3C0C34D3" w14:textId="77777777" w:rsidR="00BF3A0C" w:rsidRPr="009B159B" w:rsidRDefault="00BF3A0C" w:rsidP="009B15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3500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2F4E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A87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E7867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DDC76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F7A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BAAD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5E4B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49F9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C476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B9CB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927E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D6F2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1A3E5D5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B8696FA" w14:textId="77777777" w:rsidTr="00BF3A0C">
        <w:trPr>
          <w:trHeight w:val="270"/>
        </w:trPr>
        <w:tc>
          <w:tcPr>
            <w:tcW w:w="135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0A289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Asimismo, Declaro que mi representada:</w:t>
            </w: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843B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136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6328E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E1B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398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EE5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AB2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F28F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3B39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BD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EAEC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34A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BDA29E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42E6F84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CBAA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4003D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Cuenta con inscripción vigente en el Registro Nacional de Proveedores (Monto total mayor o igual a 1 UIT)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A08F1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5C4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3EC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B59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5D0C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1D71AD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D598E55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9160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02800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 No tiene impedimento para contratar con el Estado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46B7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4B59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75D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B36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24A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316D0E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DDE1381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06E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2D8D4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Conoce, acepta y se somete a las condiciones establecidas en las EETT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16D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AA1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82DD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C5E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E147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7A4F1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9A87301" w14:textId="77777777" w:rsidTr="00BF3A0C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F0C4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63C5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* Es responsable de la veracidad de los documentos y/o información que presenta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5CFB" w14:textId="77777777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9CEA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9520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B85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8239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38993C3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085FFA97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E9D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226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6EBD1" w14:textId="74AB94B0" w:rsidR="009B159B" w:rsidRPr="009B159B" w:rsidRDefault="009B159B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* Conoce las sanciones contenidas en la Ley de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Contrataciones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y su Reglamento, </w:t>
            </w:r>
            <w:r w:rsidR="00BF3A0C"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>así</w:t>
            </w:r>
            <w:r w:rsidRPr="009B159B"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  <w:t xml:space="preserve"> como la Ley del Procedimiento Administrativo General</w:t>
            </w: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7230" w14:textId="33D882EC" w:rsidR="00BD22D7" w:rsidRPr="009B159B" w:rsidRDefault="00BD22D7" w:rsidP="009B159B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67D4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1941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B1B4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28CB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5D7C65F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328DDB62" w14:textId="77777777" w:rsidTr="00BF3A0C">
        <w:trPr>
          <w:trHeight w:val="8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D282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9597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53F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7E82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0FDF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B2386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EBA32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A0D4B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DD4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196E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6F90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D5F7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3EF6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3616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779BE42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46D51E4F" w14:textId="77777777" w:rsidTr="00BF3A0C">
        <w:trPr>
          <w:trHeight w:val="22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5FF4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A42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D2F55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B9A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90DF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C10E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0789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DD740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7B334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29C98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50BA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BE3C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E654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CED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098B7A0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1188B7BA" w14:textId="77777777" w:rsidTr="00BF3A0C">
        <w:trPr>
          <w:trHeight w:val="270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864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439D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CDF0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E03E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B760D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AE28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221C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6A2B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C1A2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466D7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237291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9A195C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73ED475D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2D1D0BE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18AE0126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F8523E9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009AA991" w14:textId="77777777" w:rsidR="00BD22D7" w:rsidRDefault="00BD22D7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  <w:p w14:paraId="5323DFF9" w14:textId="1338AEE8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  <w:t> </w:t>
            </w:r>
          </w:p>
        </w:tc>
        <w:tc>
          <w:tcPr>
            <w:tcW w:w="46" w:type="pct"/>
            <w:vAlign w:val="center"/>
            <w:hideMark/>
          </w:tcPr>
          <w:p w14:paraId="225427D4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6C439C7B" w14:textId="77777777" w:rsidTr="00BF3A0C">
        <w:trPr>
          <w:trHeight w:val="25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D0787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5"/>
                <w:szCs w:val="15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69F4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973D0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CA031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A6964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A0942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1D9FC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4441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4A18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55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D6D32D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9B159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FIRMA DEL REPRESENTANTE DE LA EMPRESA</w:t>
            </w:r>
          </w:p>
        </w:tc>
        <w:tc>
          <w:tcPr>
            <w:tcW w:w="46" w:type="pct"/>
            <w:vAlign w:val="center"/>
            <w:hideMark/>
          </w:tcPr>
          <w:p w14:paraId="757032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9B159B" w:rsidRPr="009B159B" w14:paraId="2187C7BA" w14:textId="77777777" w:rsidTr="00BF3A0C">
        <w:trPr>
          <w:trHeight w:val="195"/>
        </w:trPr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70A8C" w14:textId="77777777" w:rsidR="009B159B" w:rsidRPr="009B159B" w:rsidRDefault="009B159B" w:rsidP="009B15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CA467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BF3E3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17AB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0CA8C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2503" w14:textId="77777777" w:rsidR="009B159B" w:rsidRPr="009B159B" w:rsidRDefault="009B159B" w:rsidP="009B15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3E13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4085F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1F4F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04488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1FF36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5A02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2030D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F219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46" w:type="pct"/>
            <w:vAlign w:val="center"/>
            <w:hideMark/>
          </w:tcPr>
          <w:p w14:paraId="442383E5" w14:textId="77777777" w:rsidR="009B159B" w:rsidRPr="009B159B" w:rsidRDefault="009B159B" w:rsidP="009B159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9A39073" w14:textId="77777777" w:rsidR="00314935" w:rsidRDefault="00314935"/>
    <w:sectPr w:rsidR="00314935" w:rsidSect="00BF3A0C">
      <w:headerReference w:type="default" r:id="rId6"/>
      <w:pgSz w:w="16838" w:h="11906" w:orient="landscape"/>
      <w:pgMar w:top="567" w:right="567" w:bottom="567" w:left="56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D9307" w14:textId="77777777" w:rsidR="00C0091D" w:rsidRDefault="00C0091D" w:rsidP="00BF3A0C">
      <w:pPr>
        <w:spacing w:after="0" w:line="240" w:lineRule="auto"/>
      </w:pPr>
      <w:r>
        <w:separator/>
      </w:r>
    </w:p>
  </w:endnote>
  <w:endnote w:type="continuationSeparator" w:id="0">
    <w:p w14:paraId="1AC78AF1" w14:textId="77777777" w:rsidR="00C0091D" w:rsidRDefault="00C0091D" w:rsidP="00BF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7B9F4" w14:textId="77777777" w:rsidR="00C0091D" w:rsidRDefault="00C0091D" w:rsidP="00BF3A0C">
      <w:pPr>
        <w:spacing w:after="0" w:line="240" w:lineRule="auto"/>
      </w:pPr>
      <w:r>
        <w:separator/>
      </w:r>
    </w:p>
  </w:footnote>
  <w:footnote w:type="continuationSeparator" w:id="0">
    <w:p w14:paraId="0D60C211" w14:textId="77777777" w:rsidR="00C0091D" w:rsidRDefault="00C0091D" w:rsidP="00BF3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8336367"/>
      <w:docPartObj>
        <w:docPartGallery w:val="Page Numbers (Top of Page)"/>
        <w:docPartUnique/>
      </w:docPartObj>
    </w:sdtPr>
    <w:sdtEndPr/>
    <w:sdtContent>
      <w:p w14:paraId="27CFDED7" w14:textId="3CEA70EC" w:rsidR="00BF3A0C" w:rsidRDefault="00BF3A0C">
        <w:pPr>
          <w:pStyle w:val="Encabezado"/>
          <w:jc w:val="right"/>
        </w:pPr>
        <w:r>
          <w:rPr>
            <w:noProof/>
            <w:lang w:val="es-ES" w:eastAsia="es-ES"/>
          </w:rPr>
          <w:drawing>
            <wp:anchor distT="0" distB="0" distL="114300" distR="114300" simplePos="0" relativeHeight="251659264" behindDoc="1" locked="0" layoutInCell="1" allowOverlap="1" wp14:anchorId="1D90D5E2" wp14:editId="6428671E">
              <wp:simplePos x="0" y="0"/>
              <wp:positionH relativeFrom="page">
                <wp:posOffset>1341120</wp:posOffset>
              </wp:positionH>
              <wp:positionV relativeFrom="paragraph">
                <wp:posOffset>-167005</wp:posOffset>
              </wp:positionV>
              <wp:extent cx="7546340" cy="584200"/>
              <wp:effectExtent l="0" t="0" r="0" b="0"/>
              <wp:wrapNone/>
              <wp:docPr id="5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n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4" t="1487" r="24" b="9304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46340" cy="58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lang w:val="es-ES"/>
          </w:rPr>
          <w:t xml:space="preserve">Página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 w:rsidR="0062045C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 w:rsidR="0062045C">
          <w:rPr>
            <w:b/>
            <w:bCs/>
            <w:noProof/>
          </w:rPr>
          <w:t>2</w:t>
        </w:r>
        <w:r>
          <w:rPr>
            <w:b/>
            <w:bCs/>
          </w:rPr>
          <w:fldChar w:fldCharType="end"/>
        </w:r>
      </w:p>
    </w:sdtContent>
  </w:sdt>
  <w:p w14:paraId="4116AD10" w14:textId="3206DD6F" w:rsidR="00BF3A0C" w:rsidRDefault="00BF3A0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59B"/>
    <w:rsid w:val="00020958"/>
    <w:rsid w:val="00184859"/>
    <w:rsid w:val="001B15E4"/>
    <w:rsid w:val="00314935"/>
    <w:rsid w:val="0038794E"/>
    <w:rsid w:val="0062045C"/>
    <w:rsid w:val="006761F8"/>
    <w:rsid w:val="00704DDF"/>
    <w:rsid w:val="009B159B"/>
    <w:rsid w:val="00BD22D7"/>
    <w:rsid w:val="00BF3A0C"/>
    <w:rsid w:val="00C0091D"/>
    <w:rsid w:val="00D610EF"/>
    <w:rsid w:val="00F0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1D2F03"/>
  <w15:chartTrackingRefBased/>
  <w15:docId w15:val="{CE08D8DD-CB32-4E47-AB2E-9DA592266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5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5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5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5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5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5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5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5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5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5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5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5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5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5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5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5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5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5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5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5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5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5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5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5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5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5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5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5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5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3A0C"/>
  </w:style>
  <w:style w:type="paragraph" w:styleId="Piedepgina">
    <w:name w:val="footer"/>
    <w:basedOn w:val="Normal"/>
    <w:link w:val="PiedepginaCar"/>
    <w:uiPriority w:val="99"/>
    <w:unhideWhenUsed/>
    <w:rsid w:val="00BF3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3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2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JHULINO CASIMIRO JIMENEZ</dc:creator>
  <cp:keywords/>
  <dc:description/>
  <cp:lastModifiedBy>ROSMEL RIVAS RAMOS</cp:lastModifiedBy>
  <cp:revision>5</cp:revision>
  <dcterms:created xsi:type="dcterms:W3CDTF">2026-01-22T13:20:00Z</dcterms:created>
  <dcterms:modified xsi:type="dcterms:W3CDTF">2026-01-22T17:36:00Z</dcterms:modified>
</cp:coreProperties>
</file>