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bookmarkStart w:id="0" w:name="_GoBack"/>
      <w:bookmarkEnd w:id="0"/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..</w:t>
      </w:r>
      <w:proofErr w:type="gramEnd"/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471851">
        <w:rPr>
          <w:rFonts w:ascii="Century Gothic" w:hAnsi="Century Gothic" w:cs="Arial"/>
          <w:sz w:val="20"/>
          <w:szCs w:val="20"/>
        </w:rPr>
        <w:t>Servicio Especializado en Cooperación y Relaciones Internacionales</w:t>
      </w:r>
    </w:p>
    <w:p w:rsidR="00524636" w:rsidRPr="00471851" w:rsidRDefault="00471851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 w:rsidRPr="00471851">
        <w:rPr>
          <w:rFonts w:ascii="Century Gothic" w:hAnsi="Century Gothic" w:cs="Arial"/>
          <w:b/>
          <w:sz w:val="20"/>
          <w:szCs w:val="20"/>
        </w:rPr>
        <w:t>001-2026-CONIDA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24636" w:rsidRPr="00524636" w:rsidRDefault="00471851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Servicio Especializado en Cooperación y Relaciones Internacionales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636"/>
    <w:rsid w:val="00182455"/>
    <w:rsid w:val="00471851"/>
    <w:rsid w:val="00524636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251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Kiel Ayllon Candela</cp:lastModifiedBy>
  <cp:revision>3</cp:revision>
  <cp:lastPrinted>2026-01-26T17:23:00Z</cp:lastPrinted>
  <dcterms:created xsi:type="dcterms:W3CDTF">2026-01-19T19:40:00Z</dcterms:created>
  <dcterms:modified xsi:type="dcterms:W3CDTF">2026-01-26T17:23:00Z</dcterms:modified>
</cp:coreProperties>
</file>