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ANEXO N° 07</w:t>
      </w:r>
    </w:p>
    <w:p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SOLICITUD DE COTIZACIÓN</w:t>
      </w:r>
    </w:p>
    <w:p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:rsidR="00524636" w:rsidRPr="00524636" w:rsidRDefault="00524636" w:rsidP="00524636">
      <w:pPr>
        <w:spacing w:line="264" w:lineRule="auto"/>
        <w:jc w:val="right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Lima, ……… de ........................ del 20…</w:t>
      </w:r>
      <w:proofErr w:type="gramStart"/>
      <w:r w:rsidRPr="00524636">
        <w:rPr>
          <w:rFonts w:ascii="Century Gothic" w:hAnsi="Century Gothic" w:cs="Arial"/>
          <w:sz w:val="20"/>
          <w:szCs w:val="20"/>
        </w:rPr>
        <w:t>..</w:t>
      </w:r>
      <w:proofErr w:type="gramEnd"/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Señores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  <w:u w:val="single" w:color="000000"/>
        </w:rPr>
        <w:t>Presente.-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Atención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  <w:t>Unidad de Logística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Ref.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</w:r>
      <w:r w:rsidR="002F54F7">
        <w:rPr>
          <w:rFonts w:ascii="Century Gothic" w:hAnsi="Century Gothic" w:cs="Arial"/>
          <w:sz w:val="20"/>
          <w:szCs w:val="20"/>
        </w:rPr>
        <w:t>Servicio de Auxiliar Administrativo</w:t>
      </w:r>
    </w:p>
    <w:p w:rsidR="00524636" w:rsidRPr="00471851" w:rsidRDefault="002F54F7" w:rsidP="00524636">
      <w:pPr>
        <w:spacing w:line="264" w:lineRule="auto"/>
        <w:ind w:left="1418" w:hanging="2"/>
        <w:jc w:val="both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Contrato Menor N° </w:t>
      </w:r>
      <w:r w:rsidR="0085623A">
        <w:rPr>
          <w:rFonts w:ascii="Century Gothic" w:hAnsi="Century Gothic" w:cs="Arial"/>
          <w:b/>
          <w:sz w:val="20"/>
          <w:szCs w:val="20"/>
        </w:rPr>
        <w:t>00</w:t>
      </w:r>
      <w:r w:rsidR="00894EA6">
        <w:rPr>
          <w:rFonts w:ascii="Century Gothic" w:hAnsi="Century Gothic" w:cs="Arial"/>
          <w:b/>
          <w:sz w:val="20"/>
          <w:szCs w:val="20"/>
        </w:rPr>
        <w:t>7</w:t>
      </w:r>
      <w:bookmarkStart w:id="0" w:name="_GoBack"/>
      <w:bookmarkEnd w:id="0"/>
      <w:r w:rsidR="00471851" w:rsidRPr="00471851">
        <w:rPr>
          <w:rFonts w:ascii="Century Gothic" w:hAnsi="Century Gothic" w:cs="Arial"/>
          <w:b/>
          <w:sz w:val="20"/>
          <w:szCs w:val="20"/>
        </w:rPr>
        <w:t>-2026-CONIDA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De mi consideración: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Costo del servicio</w:t>
      </w:r>
      <w:r w:rsidRPr="00524636">
        <w:rPr>
          <w:rFonts w:ascii="Century Gothic" w:hAnsi="Century Gothic" w:cs="Arial"/>
          <w:sz w:val="20"/>
          <w:szCs w:val="20"/>
        </w:rPr>
        <w:t>: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leGrid"/>
        <w:tblW w:w="8704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132"/>
        <w:gridCol w:w="1474"/>
      </w:tblGrid>
      <w:tr w:rsidR="00524636" w:rsidRPr="00524636" w:rsidTr="00524636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Cantidad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U.M.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Costo Total</w:t>
            </w:r>
          </w:p>
          <w:p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(S/)</w:t>
            </w:r>
          </w:p>
        </w:tc>
      </w:tr>
      <w:tr w:rsidR="00524636" w:rsidRPr="00524636" w:rsidTr="00524636">
        <w:trPr>
          <w:trHeight w:val="57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636" w:rsidRPr="00524636" w:rsidRDefault="0052463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636" w:rsidRPr="00524636" w:rsidRDefault="00524636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Servicio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24636" w:rsidRPr="00524636" w:rsidRDefault="002F54F7" w:rsidP="0085623A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Servicio de Auxiliar Administrativo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4636" w:rsidRPr="00524636" w:rsidRDefault="00524636">
            <w:pPr>
              <w:ind w:right="113"/>
              <w:jc w:val="right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El precio de la oferta en soles (S/), incluye todos los tributos, seguros, transportes, inspecciones, pruebas y, de ser el caso, los costos laborales conforme a la legislación vigente, así como cualquier otro concepto que pueda tener incidencia sobre el costo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servicio</w:t>
      </w:r>
      <w:r w:rsidRPr="00524636">
        <w:rPr>
          <w:rFonts w:ascii="Century Gothic" w:hAnsi="Century Gothic" w:cs="Arial"/>
          <w:sz w:val="20"/>
          <w:szCs w:val="20"/>
        </w:rPr>
        <w:t xml:space="preserve"> a contratar. Asimismo, declaro que me encuentro conforme con las condiciones de pago establecidas en los términos de referencia. El servicio por ejecutar se realizará en el plazo establecido, y conforme a lo exigido en los términos de referencia.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Adjunto a mi cotización los siguientes documentos:</w:t>
      </w:r>
    </w:p>
    <w:p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numPr>
          <w:ilvl w:val="0"/>
          <w:numId w:val="1"/>
        </w:numPr>
        <w:spacing w:line="264" w:lineRule="auto"/>
        <w:ind w:left="426" w:right="3" w:hanging="426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Los documentos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personal clave (formación académica, capacitación y experiencia)</w:t>
      </w:r>
      <w:r w:rsidRPr="00524636">
        <w:rPr>
          <w:rFonts w:ascii="Century Gothic" w:hAnsi="Century Gothic" w:cs="Arial"/>
          <w:sz w:val="20"/>
          <w:szCs w:val="20"/>
        </w:rPr>
        <w:t xml:space="preserve"> que acreditan lo requerido en numeral V “Requisitos del Calificación”, ítem 5.2 de los Términos de Referencia.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La presente cotización tiene una validez de 30 días calendario.</w:t>
      </w:r>
    </w:p>
    <w:p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Atentamente,</w:t>
      </w:r>
    </w:p>
    <w:p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Firma</w:t>
      </w:r>
    </w:p>
    <w:p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Nombre y Apellidos</w:t>
      </w:r>
    </w:p>
    <w:p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DNI N°………</w:t>
      </w:r>
    </w:p>
    <w:p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:rsidR="00182455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/>
        </w:rPr>
      </w:pPr>
      <w:r w:rsidRPr="00524636">
        <w:rPr>
          <w:rFonts w:ascii="Century Gothic" w:hAnsi="Century Gothic" w:cs="Arial"/>
          <w:b/>
          <w:sz w:val="16"/>
          <w:szCs w:val="16"/>
        </w:rPr>
        <w:t>Nota:</w:t>
      </w:r>
      <w:r w:rsidRPr="00524636">
        <w:rPr>
          <w:rFonts w:ascii="Century Gothic" w:hAnsi="Century Gothic" w:cs="Arial"/>
          <w:sz w:val="16"/>
          <w:szCs w:val="16"/>
        </w:rPr>
        <w:t xml:space="preserve"> El presente Anexo es para la contratación de personas naturales.</w:t>
      </w:r>
    </w:p>
    <w:sectPr w:rsidR="00182455" w:rsidRPr="00524636" w:rsidSect="00524636">
      <w:pgSz w:w="11906" w:h="16838"/>
      <w:pgMar w:top="113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788E114">
      <w:start w:val="1"/>
      <w:numFmt w:val="bullet"/>
      <w:lvlText w:val="o"/>
      <w:lvlJc w:val="left"/>
      <w:pPr>
        <w:ind w:left="14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900C51E">
      <w:start w:val="1"/>
      <w:numFmt w:val="bullet"/>
      <w:lvlText w:val="▪"/>
      <w:lvlJc w:val="left"/>
      <w:pPr>
        <w:ind w:left="22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1FA423C">
      <w:start w:val="1"/>
      <w:numFmt w:val="bullet"/>
      <w:lvlText w:val="•"/>
      <w:lvlJc w:val="left"/>
      <w:pPr>
        <w:ind w:left="29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E38E3FA">
      <w:start w:val="1"/>
      <w:numFmt w:val="bullet"/>
      <w:lvlText w:val="o"/>
      <w:lvlJc w:val="left"/>
      <w:pPr>
        <w:ind w:left="364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698A4078">
      <w:start w:val="1"/>
      <w:numFmt w:val="bullet"/>
      <w:lvlText w:val="▪"/>
      <w:lvlJc w:val="left"/>
      <w:pPr>
        <w:ind w:left="43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CA0A5810">
      <w:start w:val="1"/>
      <w:numFmt w:val="bullet"/>
      <w:lvlText w:val="•"/>
      <w:lvlJc w:val="left"/>
      <w:pPr>
        <w:ind w:left="50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2B483BE">
      <w:start w:val="1"/>
      <w:numFmt w:val="bullet"/>
      <w:lvlText w:val="o"/>
      <w:lvlJc w:val="left"/>
      <w:pPr>
        <w:ind w:left="58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A3EA722">
      <w:start w:val="1"/>
      <w:numFmt w:val="bullet"/>
      <w:lvlText w:val="▪"/>
      <w:lvlJc w:val="left"/>
      <w:pPr>
        <w:ind w:left="65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636"/>
    <w:rsid w:val="00182455"/>
    <w:rsid w:val="002F54F7"/>
    <w:rsid w:val="00471851"/>
    <w:rsid w:val="00524636"/>
    <w:rsid w:val="0085623A"/>
    <w:rsid w:val="00894EA6"/>
    <w:rsid w:val="00B22EF8"/>
    <w:rsid w:val="00FE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8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244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Kiel Ayllon Candela</dc:creator>
  <cp:lastModifiedBy>Kiel Ayllon Candela</cp:lastModifiedBy>
  <cp:revision>12</cp:revision>
  <cp:lastPrinted>2026-01-29T18:54:00Z</cp:lastPrinted>
  <dcterms:created xsi:type="dcterms:W3CDTF">2026-01-19T19:40:00Z</dcterms:created>
  <dcterms:modified xsi:type="dcterms:W3CDTF">2026-01-29T18:54:00Z</dcterms:modified>
</cp:coreProperties>
</file>