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7D364" w14:textId="77777777" w:rsidR="006E1AED" w:rsidRDefault="006E1AED" w:rsidP="00C04D5C">
      <w:pPr>
        <w:widowControl w:val="0"/>
        <w:autoSpaceDE w:val="0"/>
        <w:autoSpaceDN w:val="0"/>
        <w:adjustRightInd w:val="0"/>
        <w:jc w:val="center"/>
        <w:rPr>
          <w:rFonts w:ascii="Arial" w:hAnsi="Arial" w:cs="Arial"/>
          <w:b/>
          <w:color w:val="000000" w:themeColor="text1"/>
          <w:sz w:val="20"/>
        </w:rPr>
      </w:pPr>
    </w:p>
    <w:p w14:paraId="2DB359E2" w14:textId="3C9B40F5"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17B32D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A45DB7">
        <w:rPr>
          <w:rFonts w:ascii="Arial" w:hAnsi="Arial" w:cs="Arial"/>
          <w:color w:val="000000" w:themeColor="text1"/>
          <w:sz w:val="20"/>
        </w:rPr>
        <w:t xml:space="preserve"> </w:t>
      </w:r>
      <w:r w:rsidR="00A45DB7" w:rsidRPr="00A45DB7">
        <w:rPr>
          <w:rFonts w:ascii="Arial" w:hAnsi="Arial" w:cs="Arial"/>
          <w:color w:val="000000" w:themeColor="text1"/>
          <w:sz w:val="20"/>
        </w:rPr>
        <w:t>servicio de plataforma para reclutamiento de personal vía internet</w:t>
      </w:r>
      <w:r w:rsidR="00A45DB7">
        <w:rPr>
          <w:rFonts w:ascii="Arial" w:hAnsi="Arial" w:cs="Arial"/>
          <w:color w:val="000000" w:themeColor="text1"/>
          <w:sz w:val="20"/>
        </w:rPr>
        <w:t xml:space="preserve"> (</w:t>
      </w:r>
      <w:proofErr w:type="spellStart"/>
      <w:r w:rsidR="00A45DB7">
        <w:rPr>
          <w:rFonts w:ascii="Arial" w:hAnsi="Arial" w:cs="Arial"/>
          <w:color w:val="000000" w:themeColor="text1"/>
          <w:sz w:val="20"/>
        </w:rPr>
        <w:t>Bumeran</w:t>
      </w:r>
      <w:proofErr w:type="spellEnd"/>
      <w:r w:rsidR="006E1AED">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3E987D" w14:textId="3EE3207D" w:rsidR="006D1B07" w:rsidRDefault="00ED092D" w:rsidP="006D1B07">
      <w:pPr>
        <w:rPr>
          <w:rFonts w:ascii="Arial" w:hAnsi="Arial" w:cs="Arial"/>
          <w:sz w:val="20"/>
        </w:rPr>
      </w:pPr>
      <w:r w:rsidRPr="00D4344A">
        <w:rPr>
          <w:rFonts w:ascii="Arial" w:hAnsi="Arial" w:cs="Arial"/>
          <w:b/>
          <w:color w:val="000000" w:themeColor="text1"/>
          <w:sz w:val="20"/>
        </w:rPr>
        <w:br w:type="page"/>
      </w:r>
      <w:bookmarkStart w:id="0" w:name="_–_“Declaración_jurada"/>
      <w:bookmarkStart w:id="1" w:name="_Toc15993045"/>
      <w:bookmarkEnd w:id="0"/>
    </w:p>
    <w:p w14:paraId="5444BA05" w14:textId="77777777" w:rsidR="006D1B07" w:rsidRPr="006D1B07" w:rsidRDefault="006D1B07" w:rsidP="006D1B07">
      <w:pPr>
        <w:spacing w:line="278" w:lineRule="auto"/>
        <w:rPr>
          <w:rFonts w:ascii="Arial" w:hAnsi="Arial" w:cs="Arial"/>
          <w:sz w:val="20"/>
        </w:rPr>
      </w:pPr>
    </w:p>
    <w:p w14:paraId="58514CEC" w14:textId="79C4BFF6"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21202" w14:textId="77777777" w:rsidR="00830DBC" w:rsidRDefault="00830DBC">
      <w:r>
        <w:separator/>
      </w:r>
    </w:p>
  </w:endnote>
  <w:endnote w:type="continuationSeparator" w:id="0">
    <w:p w14:paraId="6A0B6BAE" w14:textId="77777777" w:rsidR="00830DBC" w:rsidRDefault="00830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899FF" w14:textId="77777777" w:rsidR="00830DBC" w:rsidRDefault="00830DBC">
      <w:r>
        <w:separator/>
      </w:r>
    </w:p>
  </w:footnote>
  <w:footnote w:type="continuationSeparator" w:id="0">
    <w:p w14:paraId="6555AC9D" w14:textId="77777777" w:rsidR="00830DBC" w:rsidRDefault="00830D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6AA6137D"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1B07"/>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AED"/>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DBC"/>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5DB7"/>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BC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2</Pages>
  <Words>320</Words>
  <Characters>1880</Characters>
  <Application>Microsoft Office Word</Application>
  <DocSecurity>0</DocSecurity>
  <Lines>81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2026-02-02T14:53:00Z</dcterms:created>
  <dcterms:modified xsi:type="dcterms:W3CDTF">2026-02-03T21:15:00Z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