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  <w:bookmarkStart w:id="0" w:name="_GoBack"/>
      <w:bookmarkEnd w:id="0"/>
    </w:p>
    <w:p w:rsidR="00490934" w:rsidRPr="00386EC8" w:rsidRDefault="00490934" w:rsidP="00490934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Currículo vitae descriptivo y documentado el cual deberá de cumplir con el perfil solicitado en los términos de referencia. L</w:t>
      </w:r>
      <w:r w:rsidRPr="00490934">
        <w:rPr>
          <w:rFonts w:ascii="Arial" w:hAnsi="Arial" w:cs="Arial"/>
          <w:lang w:val="es-ES"/>
        </w:rPr>
        <w:t>os cursos, capacitaciones y/o diplomados deberán tener una antigüedad no mayor a cinco (5) años (Firma y huella dactilar en cada hoja).</w:t>
      </w:r>
    </w:p>
    <w:p w:rsidR="00386EC8" w:rsidRPr="00386EC8" w:rsidRDefault="00386EC8" w:rsidP="00386EC8">
      <w:pPr>
        <w:pStyle w:val="Prrafodelista"/>
        <w:rPr>
          <w:lang w:val="es-ES"/>
        </w:rPr>
      </w:pPr>
    </w:p>
    <w:sectPr w:rsidR="00386EC8" w:rsidRPr="00386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386EC8"/>
    <w:rsid w:val="00490934"/>
    <w:rsid w:val="00601A10"/>
    <w:rsid w:val="007B6F2D"/>
    <w:rsid w:val="00A82D37"/>
    <w:rsid w:val="00D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D1B5C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6</cp:revision>
  <cp:lastPrinted>2025-05-19T14:56:00Z</cp:lastPrinted>
  <dcterms:created xsi:type="dcterms:W3CDTF">2025-05-26T23:23:00Z</dcterms:created>
  <dcterms:modified xsi:type="dcterms:W3CDTF">2025-05-26T23:24:00Z</dcterms:modified>
</cp:coreProperties>
</file>