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25CEF392"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1134B8">
        <w:rPr>
          <w:rFonts w:cstheme="minorHAnsi"/>
          <w:sz w:val="20"/>
          <w:szCs w:val="20"/>
        </w:rPr>
        <w:t xml:space="preserve"> </w:t>
      </w:r>
      <w:r w:rsidR="003B45FB">
        <w:rPr>
          <w:rFonts w:cstheme="minorHAnsi"/>
          <w:sz w:val="20"/>
          <w:szCs w:val="20"/>
        </w:rPr>
        <w:t>0</w:t>
      </w:r>
      <w:r w:rsidR="00513EAC">
        <w:rPr>
          <w:rFonts w:cstheme="minorHAnsi"/>
          <w:sz w:val="20"/>
          <w:szCs w:val="20"/>
        </w:rPr>
        <w:t>5</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3B45FB">
        <w:rPr>
          <w:rFonts w:cstheme="minorHAnsi"/>
          <w:sz w:val="20"/>
          <w:szCs w:val="20"/>
        </w:rPr>
        <w:t>febre</w:t>
      </w:r>
      <w:r w:rsidR="001134B8">
        <w:rPr>
          <w:rFonts w:cstheme="minorHAnsi"/>
          <w:sz w:val="20"/>
          <w:szCs w:val="20"/>
        </w:rPr>
        <w:t>ro</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w:t>
      </w:r>
      <w:r w:rsidR="001134B8">
        <w:rPr>
          <w:rFonts w:cstheme="minorHAnsi"/>
          <w:sz w:val="20"/>
          <w:szCs w:val="20"/>
        </w:rPr>
        <w:t>6</w:t>
      </w:r>
    </w:p>
    <w:p w14:paraId="6978E479" w14:textId="77777777" w:rsidR="00CC6966" w:rsidRPr="00694533" w:rsidRDefault="00CC6966" w:rsidP="00CC6966">
      <w:pPr>
        <w:spacing w:after="0" w:line="240" w:lineRule="auto"/>
        <w:jc w:val="center"/>
        <w:rPr>
          <w:rFonts w:cstheme="minorHAnsi"/>
          <w:b/>
        </w:rPr>
      </w:pPr>
    </w:p>
    <w:p w14:paraId="3FDE5DE1" w14:textId="531155E7"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07D75">
        <w:rPr>
          <w:rFonts w:cstheme="minorHAnsi"/>
          <w:b/>
          <w:sz w:val="26"/>
          <w:szCs w:val="26"/>
        </w:rPr>
        <w:t>0</w:t>
      </w:r>
      <w:r w:rsidR="00513EAC">
        <w:rPr>
          <w:rFonts w:cstheme="minorHAnsi"/>
          <w:b/>
          <w:sz w:val="26"/>
          <w:szCs w:val="26"/>
        </w:rPr>
        <w:t>45</w:t>
      </w:r>
      <w:r w:rsidRPr="00694533">
        <w:rPr>
          <w:rFonts w:cstheme="minorHAnsi"/>
          <w:b/>
          <w:sz w:val="26"/>
          <w:szCs w:val="26"/>
        </w:rPr>
        <w:t>-</w:t>
      </w:r>
      <w:r w:rsidR="0008118C" w:rsidRPr="00694533">
        <w:rPr>
          <w:rFonts w:cstheme="minorHAnsi"/>
          <w:b/>
          <w:sz w:val="26"/>
          <w:szCs w:val="26"/>
        </w:rPr>
        <w:t>202</w:t>
      </w:r>
      <w:r w:rsidR="001134B8">
        <w:rPr>
          <w:rFonts w:cstheme="minorHAnsi"/>
          <w:b/>
          <w:sz w:val="26"/>
          <w:szCs w:val="26"/>
        </w:rPr>
        <w:t>6</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607D75">
        <w:rPr>
          <w:rFonts w:cstheme="minorHAnsi"/>
          <w:b/>
          <w:sz w:val="26"/>
          <w:szCs w:val="26"/>
        </w:rPr>
        <w:t>0</w:t>
      </w:r>
      <w:r w:rsidR="00513EAC">
        <w:rPr>
          <w:rFonts w:cstheme="minorHAnsi"/>
          <w:b/>
          <w:sz w:val="26"/>
          <w:szCs w:val="26"/>
        </w:rPr>
        <w:t>8</w:t>
      </w:r>
      <w:r w:rsidR="003B45FB">
        <w:rPr>
          <w:rFonts w:cstheme="minorHAnsi"/>
          <w:b/>
          <w:sz w:val="26"/>
          <w:szCs w:val="26"/>
        </w:rPr>
        <w:t>5</w:t>
      </w:r>
      <w:r w:rsidR="00D12E2F" w:rsidRPr="00694533">
        <w:rPr>
          <w:rFonts w:cstheme="minorHAnsi"/>
          <w:b/>
          <w:sz w:val="26"/>
          <w:szCs w:val="26"/>
        </w:rPr>
        <w:t>-</w:t>
      </w:r>
      <w:r w:rsidR="00F10E07" w:rsidRPr="00694533">
        <w:rPr>
          <w:rFonts w:cstheme="minorHAnsi"/>
          <w:b/>
          <w:sz w:val="26"/>
          <w:szCs w:val="26"/>
        </w:rPr>
        <w:t>202</w:t>
      </w:r>
      <w:r w:rsidR="001134B8">
        <w:rPr>
          <w:rFonts w:cstheme="minorHAnsi"/>
          <w:b/>
          <w:sz w:val="26"/>
          <w:szCs w:val="26"/>
        </w:rPr>
        <w:t>6</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13EA9430" w14:textId="57C5A7B8" w:rsidR="00F10CF7" w:rsidRDefault="004550FB" w:rsidP="00453812">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513EAC" w:rsidRPr="00513EAC">
        <w:rPr>
          <w:sz w:val="20"/>
          <w:szCs w:val="20"/>
        </w:rPr>
        <w:t>REEMPLAZO DE CONDUCTORES DE EXCITATRIZ DE GRUPOS DE CH ARICOTA I Y II</w:t>
      </w:r>
    </w:p>
    <w:p w14:paraId="043C329B" w14:textId="06DAD358"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r w:rsidRPr="00694533">
              <w:rPr>
                <w:rFonts w:cstheme="minorHAnsi"/>
                <w:sz w:val="20"/>
                <w:szCs w:val="20"/>
              </w:rPr>
              <w:t>Nº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r w:rsidRPr="00694533">
              <w:rPr>
                <w:rFonts w:cstheme="minorHAnsi"/>
                <w:sz w:val="20"/>
                <w:szCs w:val="20"/>
              </w:rPr>
              <w:t>Nº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r w:rsidRPr="00694533">
              <w:rPr>
                <w:rFonts w:cstheme="minorHAnsi"/>
                <w:sz w:val="20"/>
                <w:szCs w:val="20"/>
              </w:rPr>
              <w:t>Nº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al presente vía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r w:rsidR="00573375">
        <w:rPr>
          <w:rFonts w:cstheme="minorHAnsi"/>
          <w:b/>
          <w:color w:val="0000FF"/>
          <w:sz w:val="20"/>
          <w:szCs w:val="20"/>
          <w:u w:val="single"/>
        </w:rPr>
        <w:t>EE.TT.</w:t>
      </w:r>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los mismos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BE1DA6">
        <w:trPr>
          <w:trHeight w:val="69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1A1AAC01" w:rsidR="006F142D" w:rsidRPr="001134B8" w:rsidRDefault="00513EAC" w:rsidP="001134B8">
            <w:pPr>
              <w:autoSpaceDE w:val="0"/>
              <w:autoSpaceDN w:val="0"/>
              <w:adjustRightInd w:val="0"/>
              <w:jc w:val="both"/>
              <w:rPr>
                <w:rFonts w:ascii="CIDFont+F3" w:hAnsi="CIDFont+F3" w:cs="CIDFont+F3"/>
                <w:sz w:val="20"/>
                <w:szCs w:val="20"/>
              </w:rPr>
            </w:pPr>
            <w:r w:rsidRPr="00513EAC">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r w:rsidRPr="009574A3">
              <w:rPr>
                <w:rFonts w:cstheme="minorHAnsi"/>
                <w:b/>
                <w:sz w:val="16"/>
                <w:szCs w:val="16"/>
              </w:rPr>
              <w:t>Nº</w:t>
            </w:r>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67A5683D" w:rsidR="00FA5643" w:rsidRPr="00B930C4" w:rsidRDefault="00513EAC" w:rsidP="007C3DCF">
            <w:pPr>
              <w:jc w:val="center"/>
              <w:rPr>
                <w:sz w:val="18"/>
                <w:szCs w:val="18"/>
              </w:rPr>
            </w:pPr>
            <w:r>
              <w:rPr>
                <w:sz w:val="18"/>
                <w:szCs w:val="18"/>
              </w:rPr>
              <w:t>100</w:t>
            </w:r>
          </w:p>
        </w:tc>
        <w:tc>
          <w:tcPr>
            <w:tcW w:w="936" w:type="dxa"/>
            <w:vAlign w:val="center"/>
          </w:tcPr>
          <w:p w14:paraId="11E61E7B" w14:textId="116E0D04" w:rsidR="00FA5643" w:rsidRPr="00B930C4" w:rsidRDefault="00513EAC" w:rsidP="0097041F">
            <w:pPr>
              <w:jc w:val="center"/>
              <w:rPr>
                <w:sz w:val="18"/>
                <w:szCs w:val="18"/>
              </w:rPr>
            </w:pPr>
            <w:r>
              <w:rPr>
                <w:sz w:val="18"/>
                <w:szCs w:val="18"/>
              </w:rPr>
              <w:t>MTS</w:t>
            </w:r>
          </w:p>
        </w:tc>
        <w:tc>
          <w:tcPr>
            <w:tcW w:w="5346" w:type="dxa"/>
            <w:gridSpan w:val="2"/>
            <w:vAlign w:val="center"/>
          </w:tcPr>
          <w:p w14:paraId="442C0097" w14:textId="0F429958" w:rsidR="00FA5643" w:rsidRPr="00B930C4" w:rsidRDefault="00513EAC" w:rsidP="00DD7EEF">
            <w:pPr>
              <w:autoSpaceDE w:val="0"/>
              <w:autoSpaceDN w:val="0"/>
              <w:adjustRightInd w:val="0"/>
              <w:rPr>
                <w:sz w:val="18"/>
                <w:szCs w:val="18"/>
              </w:rPr>
            </w:pPr>
            <w:r w:rsidRPr="00513EAC">
              <w:rPr>
                <w:sz w:val="18"/>
                <w:szCs w:val="18"/>
              </w:rPr>
              <w:t>CONDUCTOR ELÉCTRICO 1X120 MM2</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513EAC" w:rsidRPr="00AB10C6" w14:paraId="1E9E9C22" w14:textId="77777777" w:rsidTr="00325B9B">
        <w:trPr>
          <w:trHeight w:val="284"/>
        </w:trPr>
        <w:tc>
          <w:tcPr>
            <w:tcW w:w="561" w:type="dxa"/>
            <w:vAlign w:val="center"/>
          </w:tcPr>
          <w:p w14:paraId="03527303" w14:textId="3DB9655C" w:rsidR="00513EAC" w:rsidRDefault="00513EAC" w:rsidP="007C3DCF">
            <w:pPr>
              <w:jc w:val="center"/>
              <w:rPr>
                <w:rFonts w:cstheme="minorHAnsi"/>
                <w:sz w:val="18"/>
                <w:szCs w:val="18"/>
              </w:rPr>
            </w:pPr>
            <w:r>
              <w:rPr>
                <w:rFonts w:cstheme="minorHAnsi"/>
                <w:sz w:val="18"/>
                <w:szCs w:val="18"/>
              </w:rPr>
              <w:t>2</w:t>
            </w:r>
          </w:p>
        </w:tc>
        <w:tc>
          <w:tcPr>
            <w:tcW w:w="895" w:type="dxa"/>
            <w:vAlign w:val="center"/>
          </w:tcPr>
          <w:p w14:paraId="0D12E879" w14:textId="5900E5A8" w:rsidR="00513EAC" w:rsidRDefault="00513EAC" w:rsidP="007C3DCF">
            <w:pPr>
              <w:jc w:val="center"/>
              <w:rPr>
                <w:sz w:val="18"/>
                <w:szCs w:val="18"/>
              </w:rPr>
            </w:pPr>
            <w:r>
              <w:rPr>
                <w:sz w:val="18"/>
                <w:szCs w:val="18"/>
              </w:rPr>
              <w:t>100</w:t>
            </w:r>
          </w:p>
        </w:tc>
        <w:tc>
          <w:tcPr>
            <w:tcW w:w="936" w:type="dxa"/>
            <w:vAlign w:val="center"/>
          </w:tcPr>
          <w:p w14:paraId="296D2E25" w14:textId="2DA238A5" w:rsidR="00513EAC" w:rsidRDefault="00513EAC" w:rsidP="0097041F">
            <w:pPr>
              <w:jc w:val="center"/>
              <w:rPr>
                <w:sz w:val="18"/>
                <w:szCs w:val="18"/>
              </w:rPr>
            </w:pPr>
            <w:r>
              <w:rPr>
                <w:sz w:val="18"/>
                <w:szCs w:val="18"/>
              </w:rPr>
              <w:t>MTS</w:t>
            </w:r>
          </w:p>
        </w:tc>
        <w:tc>
          <w:tcPr>
            <w:tcW w:w="5346" w:type="dxa"/>
            <w:gridSpan w:val="2"/>
            <w:vAlign w:val="center"/>
          </w:tcPr>
          <w:p w14:paraId="5C901726" w14:textId="157920F3" w:rsidR="00513EAC" w:rsidRPr="003B45FB" w:rsidRDefault="00513EAC" w:rsidP="00DD7EEF">
            <w:pPr>
              <w:autoSpaceDE w:val="0"/>
              <w:autoSpaceDN w:val="0"/>
              <w:adjustRightInd w:val="0"/>
              <w:rPr>
                <w:rFonts w:cstheme="minorHAnsi"/>
                <w:bCs/>
                <w:sz w:val="20"/>
                <w:szCs w:val="20"/>
              </w:rPr>
            </w:pPr>
            <w:r w:rsidRPr="00513EAC">
              <w:rPr>
                <w:rFonts w:cstheme="minorHAnsi"/>
                <w:bCs/>
                <w:sz w:val="20"/>
                <w:szCs w:val="20"/>
              </w:rPr>
              <w:t>CONDUCTOR ELÉCTRICO 1X300 MM2</w:t>
            </w:r>
          </w:p>
        </w:tc>
        <w:tc>
          <w:tcPr>
            <w:tcW w:w="1564" w:type="dxa"/>
            <w:vAlign w:val="center"/>
          </w:tcPr>
          <w:p w14:paraId="1ED4F5F8" w14:textId="77777777" w:rsidR="00513EAC" w:rsidRPr="00B930C4" w:rsidRDefault="00513EAC" w:rsidP="007C3DCF">
            <w:pPr>
              <w:jc w:val="center"/>
              <w:rPr>
                <w:sz w:val="18"/>
                <w:szCs w:val="18"/>
              </w:rPr>
            </w:pPr>
          </w:p>
        </w:tc>
        <w:tc>
          <w:tcPr>
            <w:tcW w:w="998" w:type="dxa"/>
            <w:vAlign w:val="center"/>
          </w:tcPr>
          <w:p w14:paraId="6AECEF20" w14:textId="77777777" w:rsidR="00513EAC" w:rsidRPr="004550FB" w:rsidRDefault="00513EAC" w:rsidP="007C3DCF">
            <w:pPr>
              <w:jc w:val="center"/>
              <w:rPr>
                <w:rFonts w:cstheme="minorHAnsi"/>
                <w:sz w:val="18"/>
                <w:szCs w:val="18"/>
              </w:rPr>
            </w:pPr>
          </w:p>
        </w:tc>
      </w:tr>
      <w:tr w:rsidR="00513EAC" w:rsidRPr="00AB10C6" w14:paraId="0CE6B698" w14:textId="77777777" w:rsidTr="00325B9B">
        <w:trPr>
          <w:trHeight w:val="284"/>
        </w:trPr>
        <w:tc>
          <w:tcPr>
            <w:tcW w:w="561" w:type="dxa"/>
            <w:vAlign w:val="center"/>
          </w:tcPr>
          <w:p w14:paraId="1AD70FB9" w14:textId="0C7250E5" w:rsidR="00513EAC" w:rsidRDefault="00513EAC" w:rsidP="007C3DCF">
            <w:pPr>
              <w:jc w:val="center"/>
              <w:rPr>
                <w:rFonts w:cstheme="minorHAnsi"/>
                <w:sz w:val="18"/>
                <w:szCs w:val="18"/>
              </w:rPr>
            </w:pPr>
            <w:r>
              <w:rPr>
                <w:rFonts w:cstheme="minorHAnsi"/>
                <w:sz w:val="18"/>
                <w:szCs w:val="18"/>
              </w:rPr>
              <w:t>3</w:t>
            </w:r>
          </w:p>
        </w:tc>
        <w:tc>
          <w:tcPr>
            <w:tcW w:w="895" w:type="dxa"/>
            <w:vAlign w:val="center"/>
          </w:tcPr>
          <w:p w14:paraId="4782E407" w14:textId="0644CE0B" w:rsidR="00513EAC" w:rsidRDefault="00513EAC" w:rsidP="007C3DCF">
            <w:pPr>
              <w:jc w:val="center"/>
              <w:rPr>
                <w:sz w:val="18"/>
                <w:szCs w:val="18"/>
              </w:rPr>
            </w:pPr>
            <w:r>
              <w:rPr>
                <w:sz w:val="18"/>
                <w:szCs w:val="18"/>
              </w:rPr>
              <w:t>10</w:t>
            </w:r>
          </w:p>
        </w:tc>
        <w:tc>
          <w:tcPr>
            <w:tcW w:w="936" w:type="dxa"/>
            <w:vAlign w:val="center"/>
          </w:tcPr>
          <w:p w14:paraId="0372C6C0" w14:textId="72E7654B" w:rsidR="00513EAC" w:rsidRDefault="00513EAC" w:rsidP="0097041F">
            <w:pPr>
              <w:jc w:val="center"/>
              <w:rPr>
                <w:sz w:val="18"/>
                <w:szCs w:val="18"/>
              </w:rPr>
            </w:pPr>
            <w:r>
              <w:rPr>
                <w:sz w:val="18"/>
                <w:szCs w:val="18"/>
              </w:rPr>
              <w:t>PZA</w:t>
            </w:r>
          </w:p>
        </w:tc>
        <w:tc>
          <w:tcPr>
            <w:tcW w:w="5346" w:type="dxa"/>
            <w:gridSpan w:val="2"/>
            <w:vAlign w:val="center"/>
          </w:tcPr>
          <w:p w14:paraId="653F5DEF" w14:textId="5DC1F29E" w:rsidR="00513EAC" w:rsidRPr="003B45FB" w:rsidRDefault="00513EAC" w:rsidP="00DD7EEF">
            <w:pPr>
              <w:autoSpaceDE w:val="0"/>
              <w:autoSpaceDN w:val="0"/>
              <w:adjustRightInd w:val="0"/>
              <w:rPr>
                <w:rFonts w:cstheme="minorHAnsi"/>
                <w:bCs/>
                <w:sz w:val="20"/>
                <w:szCs w:val="20"/>
              </w:rPr>
            </w:pPr>
            <w:r w:rsidRPr="00513EAC">
              <w:rPr>
                <w:rFonts w:cstheme="minorHAnsi"/>
                <w:bCs/>
                <w:sz w:val="20"/>
                <w:szCs w:val="20"/>
              </w:rPr>
              <w:t>TERMINAL DE COMPRESIÓN 120 MM2</w:t>
            </w:r>
          </w:p>
        </w:tc>
        <w:tc>
          <w:tcPr>
            <w:tcW w:w="1564" w:type="dxa"/>
            <w:vAlign w:val="center"/>
          </w:tcPr>
          <w:p w14:paraId="4B037DC7" w14:textId="77777777" w:rsidR="00513EAC" w:rsidRPr="00B930C4" w:rsidRDefault="00513EAC" w:rsidP="007C3DCF">
            <w:pPr>
              <w:jc w:val="center"/>
              <w:rPr>
                <w:sz w:val="18"/>
                <w:szCs w:val="18"/>
              </w:rPr>
            </w:pPr>
          </w:p>
        </w:tc>
        <w:tc>
          <w:tcPr>
            <w:tcW w:w="998" w:type="dxa"/>
            <w:vAlign w:val="center"/>
          </w:tcPr>
          <w:p w14:paraId="5FFD20F8" w14:textId="77777777" w:rsidR="00513EAC" w:rsidRPr="004550FB" w:rsidRDefault="00513EAC" w:rsidP="007C3DCF">
            <w:pPr>
              <w:jc w:val="center"/>
              <w:rPr>
                <w:rFonts w:cstheme="minorHAnsi"/>
                <w:sz w:val="18"/>
                <w:szCs w:val="18"/>
              </w:rPr>
            </w:pPr>
          </w:p>
        </w:tc>
      </w:tr>
      <w:tr w:rsidR="00513EAC" w:rsidRPr="00AB10C6" w14:paraId="2CF49308" w14:textId="77777777" w:rsidTr="00325B9B">
        <w:trPr>
          <w:trHeight w:val="284"/>
        </w:trPr>
        <w:tc>
          <w:tcPr>
            <w:tcW w:w="561" w:type="dxa"/>
            <w:vAlign w:val="center"/>
          </w:tcPr>
          <w:p w14:paraId="597DE311" w14:textId="189605D6" w:rsidR="00513EAC" w:rsidRDefault="00513EAC" w:rsidP="007C3DCF">
            <w:pPr>
              <w:jc w:val="center"/>
              <w:rPr>
                <w:rFonts w:cstheme="minorHAnsi"/>
                <w:sz w:val="18"/>
                <w:szCs w:val="18"/>
              </w:rPr>
            </w:pPr>
            <w:r>
              <w:rPr>
                <w:rFonts w:cstheme="minorHAnsi"/>
                <w:sz w:val="18"/>
                <w:szCs w:val="18"/>
              </w:rPr>
              <w:t>4</w:t>
            </w:r>
          </w:p>
        </w:tc>
        <w:tc>
          <w:tcPr>
            <w:tcW w:w="895" w:type="dxa"/>
            <w:vAlign w:val="center"/>
          </w:tcPr>
          <w:p w14:paraId="4D7CE0C3" w14:textId="7CF16C3E" w:rsidR="00513EAC" w:rsidRDefault="00513EAC" w:rsidP="007C3DCF">
            <w:pPr>
              <w:jc w:val="center"/>
              <w:rPr>
                <w:sz w:val="18"/>
                <w:szCs w:val="18"/>
              </w:rPr>
            </w:pPr>
            <w:r>
              <w:rPr>
                <w:sz w:val="18"/>
                <w:szCs w:val="18"/>
              </w:rPr>
              <w:t>10</w:t>
            </w:r>
          </w:p>
        </w:tc>
        <w:tc>
          <w:tcPr>
            <w:tcW w:w="936" w:type="dxa"/>
            <w:vAlign w:val="center"/>
          </w:tcPr>
          <w:p w14:paraId="4AC76DA9" w14:textId="59CBC0E3" w:rsidR="00513EAC" w:rsidRDefault="00513EAC" w:rsidP="0097041F">
            <w:pPr>
              <w:jc w:val="center"/>
              <w:rPr>
                <w:sz w:val="18"/>
                <w:szCs w:val="18"/>
              </w:rPr>
            </w:pPr>
            <w:r>
              <w:rPr>
                <w:sz w:val="18"/>
                <w:szCs w:val="18"/>
              </w:rPr>
              <w:t>PZA</w:t>
            </w:r>
          </w:p>
        </w:tc>
        <w:tc>
          <w:tcPr>
            <w:tcW w:w="5346" w:type="dxa"/>
            <w:gridSpan w:val="2"/>
            <w:vAlign w:val="center"/>
          </w:tcPr>
          <w:p w14:paraId="5FC6B78C" w14:textId="301EC4D7" w:rsidR="00513EAC" w:rsidRPr="003B45FB" w:rsidRDefault="00513EAC" w:rsidP="00DD7EEF">
            <w:pPr>
              <w:autoSpaceDE w:val="0"/>
              <w:autoSpaceDN w:val="0"/>
              <w:adjustRightInd w:val="0"/>
              <w:rPr>
                <w:rFonts w:cstheme="minorHAnsi"/>
                <w:bCs/>
                <w:sz w:val="20"/>
                <w:szCs w:val="20"/>
              </w:rPr>
            </w:pPr>
            <w:r w:rsidRPr="00513EAC">
              <w:rPr>
                <w:rFonts w:cstheme="minorHAnsi"/>
                <w:bCs/>
                <w:sz w:val="20"/>
                <w:szCs w:val="20"/>
              </w:rPr>
              <w:t>TERMINAL DE COMPRESIÓN 300 MM2</w:t>
            </w:r>
          </w:p>
        </w:tc>
        <w:tc>
          <w:tcPr>
            <w:tcW w:w="1564" w:type="dxa"/>
            <w:vAlign w:val="center"/>
          </w:tcPr>
          <w:p w14:paraId="657C56D1" w14:textId="77777777" w:rsidR="00513EAC" w:rsidRPr="00B930C4" w:rsidRDefault="00513EAC" w:rsidP="007C3DCF">
            <w:pPr>
              <w:jc w:val="center"/>
              <w:rPr>
                <w:sz w:val="18"/>
                <w:szCs w:val="18"/>
              </w:rPr>
            </w:pPr>
          </w:p>
        </w:tc>
        <w:tc>
          <w:tcPr>
            <w:tcW w:w="998" w:type="dxa"/>
            <w:vAlign w:val="center"/>
          </w:tcPr>
          <w:p w14:paraId="6E1B6B69" w14:textId="77777777" w:rsidR="00513EAC" w:rsidRPr="004550FB" w:rsidRDefault="00513EAC"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r w:rsidRPr="00694533">
        <w:rPr>
          <w:rFonts w:cstheme="minorHAnsi"/>
          <w:b/>
          <w:sz w:val="20"/>
          <w:szCs w:val="20"/>
        </w:rPr>
        <w:t>inafectos</w:t>
      </w:r>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5F95DFEB" w:rsidR="007C3DCF" w:rsidRPr="00453812" w:rsidRDefault="00513EAC" w:rsidP="00BE1DA6">
            <w:pPr>
              <w:autoSpaceDE w:val="0"/>
              <w:autoSpaceDN w:val="0"/>
              <w:adjustRightInd w:val="0"/>
              <w:rPr>
                <w:rFonts w:ascii="CIDFont+F3" w:hAnsi="CIDFont+F3" w:cs="CIDFont+F3"/>
                <w:sz w:val="20"/>
                <w:szCs w:val="20"/>
              </w:rPr>
            </w:pPr>
            <w:r w:rsidRPr="00513EAC">
              <w:rPr>
                <w:rFonts w:cstheme="minorHAnsi"/>
                <w:sz w:val="20"/>
                <w:szCs w:val="20"/>
              </w:rPr>
              <w:t>Los bienes materia de la presente convocatoria se entregan en el plazo de 15 días calendario, contabilizados desde el día siguiente de entregada la orden de compra, en concordancia con lo establecido en la estrategia de contratación</w:t>
            </w:r>
            <w:r w:rsidR="003B45FB" w:rsidRPr="003B45FB">
              <w:rPr>
                <w:rFonts w:cstheme="minorHAnsi"/>
                <w:sz w:val="20"/>
                <w:szCs w:val="20"/>
              </w:rPr>
              <w:t>.</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33DD94DC" w:rsidR="00C2700F" w:rsidRPr="00493FDA" w:rsidRDefault="001134B8" w:rsidP="00493FDA">
            <w:pPr>
              <w:autoSpaceDE w:val="0"/>
              <w:autoSpaceDN w:val="0"/>
              <w:adjustRightInd w:val="0"/>
              <w:rPr>
                <w:sz w:val="20"/>
                <w:szCs w:val="20"/>
              </w:rPr>
            </w:pPr>
            <w:r>
              <w:rPr>
                <w:sz w:val="20"/>
                <w:szCs w:val="20"/>
              </w:rPr>
              <w:t xml:space="preserve">Se precisa leer el punto 08 </w:t>
            </w:r>
            <w:r w:rsidR="003B45FB">
              <w:rPr>
                <w:sz w:val="20"/>
                <w:szCs w:val="20"/>
              </w:rPr>
              <w:t>de</w:t>
            </w:r>
            <w:r w:rsidR="00513EAC">
              <w:rPr>
                <w:sz w:val="20"/>
                <w:szCs w:val="20"/>
              </w:rPr>
              <w:t xml:space="preserve"> </w:t>
            </w:r>
            <w:r w:rsidR="003B45FB">
              <w:rPr>
                <w:sz w:val="20"/>
                <w:szCs w:val="20"/>
              </w:rPr>
              <w:t>l</w:t>
            </w:r>
            <w:r w:rsidR="00513EAC">
              <w:rPr>
                <w:sz w:val="20"/>
                <w:szCs w:val="20"/>
              </w:rPr>
              <w:t>as EE.TT.</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23751436"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853BF5">
        <w:rPr>
          <w:rFonts w:cstheme="minorHAnsi"/>
          <w:sz w:val="20"/>
          <w:szCs w:val="20"/>
        </w:rPr>
        <w:t>500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68A88" w14:textId="77777777" w:rsidR="00476DCB" w:rsidRDefault="00476DCB" w:rsidP="000F3E55">
      <w:pPr>
        <w:spacing w:after="0" w:line="240" w:lineRule="auto"/>
      </w:pPr>
      <w:r>
        <w:separator/>
      </w:r>
    </w:p>
  </w:endnote>
  <w:endnote w:type="continuationSeparator" w:id="0">
    <w:p w14:paraId="5A6484D5" w14:textId="77777777" w:rsidR="00476DCB" w:rsidRDefault="00476DCB"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2E1DA" w14:textId="77777777" w:rsidR="00476DCB" w:rsidRDefault="00476DCB" w:rsidP="000F3E55">
      <w:pPr>
        <w:spacing w:after="0" w:line="240" w:lineRule="auto"/>
      </w:pPr>
      <w:r>
        <w:separator/>
      </w:r>
    </w:p>
  </w:footnote>
  <w:footnote w:type="continuationSeparator" w:id="0">
    <w:p w14:paraId="3AE72703" w14:textId="77777777" w:rsidR="00476DCB" w:rsidRDefault="00476DCB"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736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01492"/>
    <w:multiLevelType w:val="hybridMultilevel"/>
    <w:tmpl w:val="99525D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3"/>
  </w:num>
  <w:num w:numId="3" w16cid:durableId="420610712">
    <w:abstractNumId w:val="6"/>
  </w:num>
  <w:num w:numId="4" w16cid:durableId="826093780">
    <w:abstractNumId w:val="2"/>
  </w:num>
  <w:num w:numId="5" w16cid:durableId="889421760">
    <w:abstractNumId w:val="5"/>
  </w:num>
  <w:num w:numId="6" w16cid:durableId="1373458665">
    <w:abstractNumId w:val="0"/>
  </w:num>
  <w:num w:numId="7" w16cid:durableId="126152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1AFE"/>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134B8"/>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45FB"/>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46936"/>
    <w:rsid w:val="00450373"/>
    <w:rsid w:val="004534C5"/>
    <w:rsid w:val="00453812"/>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76DCB"/>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0E56"/>
    <w:rsid w:val="004F1A12"/>
    <w:rsid w:val="004F2D31"/>
    <w:rsid w:val="004F3C1F"/>
    <w:rsid w:val="004F44A1"/>
    <w:rsid w:val="004F48CB"/>
    <w:rsid w:val="00500827"/>
    <w:rsid w:val="00501C5D"/>
    <w:rsid w:val="00503FC1"/>
    <w:rsid w:val="005041F5"/>
    <w:rsid w:val="00512EE7"/>
    <w:rsid w:val="00513EAC"/>
    <w:rsid w:val="00514FC5"/>
    <w:rsid w:val="00517F92"/>
    <w:rsid w:val="005209A9"/>
    <w:rsid w:val="00526172"/>
    <w:rsid w:val="00532E52"/>
    <w:rsid w:val="0053488E"/>
    <w:rsid w:val="00537412"/>
    <w:rsid w:val="005405D1"/>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3B29"/>
    <w:rsid w:val="005E5E13"/>
    <w:rsid w:val="005E7699"/>
    <w:rsid w:val="005F0E1D"/>
    <w:rsid w:val="005F20DC"/>
    <w:rsid w:val="005F2BCD"/>
    <w:rsid w:val="005F48E0"/>
    <w:rsid w:val="005F5302"/>
    <w:rsid w:val="005F63CA"/>
    <w:rsid w:val="005F7067"/>
    <w:rsid w:val="005F7617"/>
    <w:rsid w:val="006036B4"/>
    <w:rsid w:val="00605BEA"/>
    <w:rsid w:val="00607D75"/>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4B04"/>
    <w:rsid w:val="006651FD"/>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6D78"/>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A94"/>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3BF5"/>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2844"/>
    <w:rsid w:val="00A35CE1"/>
    <w:rsid w:val="00A36195"/>
    <w:rsid w:val="00A42558"/>
    <w:rsid w:val="00A44B09"/>
    <w:rsid w:val="00A46363"/>
    <w:rsid w:val="00A5147B"/>
    <w:rsid w:val="00A51705"/>
    <w:rsid w:val="00A5301D"/>
    <w:rsid w:val="00A53DAC"/>
    <w:rsid w:val="00A571A9"/>
    <w:rsid w:val="00A611BD"/>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1DA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67DF2"/>
    <w:rsid w:val="00C701D9"/>
    <w:rsid w:val="00C7336B"/>
    <w:rsid w:val="00C73CBD"/>
    <w:rsid w:val="00C7536E"/>
    <w:rsid w:val="00C75EED"/>
    <w:rsid w:val="00C80114"/>
    <w:rsid w:val="00C80333"/>
    <w:rsid w:val="00C82247"/>
    <w:rsid w:val="00C8234E"/>
    <w:rsid w:val="00C82662"/>
    <w:rsid w:val="00C82E4D"/>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6D89"/>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65E"/>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386</Words>
  <Characters>2126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Jesús Rufo Chaiza Flores</cp:lastModifiedBy>
  <cp:revision>3</cp:revision>
  <cp:lastPrinted>2025-01-14T20:52:00Z</cp:lastPrinted>
  <dcterms:created xsi:type="dcterms:W3CDTF">2026-02-05T22:53:00Z</dcterms:created>
  <dcterms:modified xsi:type="dcterms:W3CDTF">2026-02-05T22:59:00Z</dcterms:modified>
</cp:coreProperties>
</file>