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77777777" w:rsidR="00562883" w:rsidRPr="00B16DF6" w:rsidRDefault="00562883" w:rsidP="00562883">
      <w:pPr>
        <w:pStyle w:val="Textoindependiente"/>
        <w:ind w:left="100" w:right="376"/>
        <w:jc w:val="both"/>
        <w:rPr>
          <w:rFonts w:ascii="Arial" w:hAnsi="Arial" w:cs="Arial"/>
          <w:b w:val="0"/>
          <w:bCs/>
          <w:sz w:val="20"/>
          <w:u w:val="none"/>
        </w:rPr>
      </w:pPr>
      <w:r w:rsidRPr="00B16DF6">
        <w:rPr>
          <w:rFonts w:ascii="Arial" w:hAnsi="Arial" w:cs="Arial"/>
          <w:b w:val="0"/>
          <w:bCs/>
          <w:sz w:val="20"/>
          <w:u w:val="none"/>
        </w:rPr>
        <w:t>OFICINA DE LOGÍSTICA</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488DDA4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E7D78F6"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p>
        </w:tc>
        <w:tc>
          <w:tcPr>
            <w:tcW w:w="5938" w:type="dxa"/>
            <w:vAlign w:val="center"/>
          </w:tcPr>
          <w:p w14:paraId="4352101D" w14:textId="4E96332F"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p>
        </w:tc>
      </w:tr>
      <w:tr w:rsidR="00814DA0" w:rsidRPr="00B16DF6" w14:paraId="7B366A73" w14:textId="77777777" w:rsidTr="00814DA0">
        <w:trPr>
          <w:trHeight w:val="532"/>
        </w:trPr>
        <w:tc>
          <w:tcPr>
            <w:tcW w:w="9802" w:type="dxa"/>
            <w:gridSpan w:val="2"/>
            <w:vAlign w:val="center"/>
          </w:tcPr>
          <w:p w14:paraId="7B6C0CDD" w14:textId="7336664A"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p>
        </w:tc>
      </w:tr>
      <w:tr w:rsidR="00814DA0" w:rsidRPr="00B16DF6" w14:paraId="71725D5C" w14:textId="77777777" w:rsidTr="00814DA0">
        <w:trPr>
          <w:trHeight w:val="500"/>
        </w:trPr>
        <w:tc>
          <w:tcPr>
            <w:tcW w:w="9802" w:type="dxa"/>
            <w:gridSpan w:val="2"/>
            <w:vAlign w:val="center"/>
          </w:tcPr>
          <w:p w14:paraId="719EBAD4" w14:textId="08FF2B6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p>
        </w:tc>
      </w:tr>
      <w:tr w:rsidR="00814DA0" w:rsidRPr="00B16DF6" w14:paraId="50582AD2" w14:textId="58A01C75" w:rsidTr="007E3E65">
        <w:trPr>
          <w:trHeight w:val="532"/>
        </w:trPr>
        <w:tc>
          <w:tcPr>
            <w:tcW w:w="3864" w:type="dxa"/>
            <w:vAlign w:val="center"/>
          </w:tcPr>
          <w:p w14:paraId="4B74867C" w14:textId="3E9F680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Tener conocimiento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28496 “Ley que modifica el numeral 4.1 del artículo 4° y el artículo 11°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27815, Ley del Código de Ética de la Función Pública, Decreto Supremo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 xml:space="preserve">Ley </w:t>
      </w:r>
      <w:proofErr w:type="spellStart"/>
      <w:r w:rsidR="00F531C7" w:rsidRPr="00B16DF6">
        <w:rPr>
          <w:rFonts w:ascii="Arial" w:hAnsi="Arial" w:cs="Arial"/>
          <w:bCs/>
          <w:sz w:val="20"/>
          <w:szCs w:val="20"/>
        </w:rPr>
        <w:t>N°</w:t>
      </w:r>
      <w:proofErr w:type="spellEnd"/>
      <w:r w:rsidR="00F531C7" w:rsidRPr="00B16DF6">
        <w:rPr>
          <w:rFonts w:ascii="Arial" w:hAnsi="Arial" w:cs="Arial"/>
          <w:bCs/>
          <w:sz w:val="20"/>
          <w:szCs w:val="20"/>
        </w:rPr>
        <w:t xml:space="preserve">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xml:space="preserve">, así como las disposiciones aplicables en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77777777" w:rsidR="007348B7" w:rsidRPr="00B16DF6" w:rsidRDefault="007348B7" w:rsidP="007348B7">
      <w:pPr>
        <w:pStyle w:val="Textoindependiente"/>
        <w:spacing w:before="138"/>
        <w:ind w:left="460" w:hanging="460"/>
        <w:jc w:val="right"/>
        <w:rPr>
          <w:rFonts w:ascii="Arial" w:hAnsi="Arial" w:cs="Arial"/>
          <w:b w:val="0"/>
          <w:bCs/>
          <w:sz w:val="20"/>
          <w:u w:val="none"/>
        </w:rPr>
      </w:pPr>
      <w:proofErr w:type="gramStart"/>
      <w:r w:rsidRPr="00B16DF6">
        <w:rPr>
          <w:rFonts w:ascii="Arial" w:hAnsi="Arial" w:cs="Arial"/>
          <w:b w:val="0"/>
          <w:bCs/>
          <w:sz w:val="20"/>
          <w:u w:val="none"/>
        </w:rPr>
        <w:t>Pucallpa,…</w:t>
      </w:r>
      <w:proofErr w:type="gramEnd"/>
      <w:r w:rsidRPr="00B16DF6">
        <w:rPr>
          <w:rFonts w:ascii="Arial" w:hAnsi="Arial" w:cs="Arial"/>
          <w:b w:val="0"/>
          <w:bCs/>
          <w:sz w:val="20"/>
          <w:u w:val="none"/>
        </w:rPr>
        <w:t>. /………/………..</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77777777" w:rsidR="0041182C" w:rsidRPr="004D4CDA" w:rsidRDefault="0041182C" w:rsidP="0041182C">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7777777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 xml:space="preserve">identificado con DNI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proofErr w:type="gramStart"/>
      <w:r>
        <w:rPr>
          <w:rFonts w:ascii="Arial" w:hAnsi="Arial" w:cs="Arial"/>
          <w:b w:val="0"/>
          <w:bCs/>
          <w:szCs w:val="24"/>
          <w:u w:val="none"/>
        </w:rPr>
        <w:t>…….</w:t>
      </w:r>
      <w:proofErr w:type="gramEnd"/>
      <w:r>
        <w:rPr>
          <w:rFonts w:ascii="Arial" w:hAnsi="Arial" w:cs="Arial"/>
          <w:b w:val="0"/>
          <w:bCs/>
          <w:szCs w:val="24"/>
          <w:u w:val="none"/>
        </w:rPr>
        <w:t xml:space="preserve">.                          </w:t>
      </w:r>
      <w:proofErr w:type="gramStart"/>
      <w:r>
        <w:rPr>
          <w:rFonts w:ascii="Arial" w:hAnsi="Arial" w:cs="Arial"/>
          <w:b w:val="0"/>
          <w:bCs/>
          <w:szCs w:val="24"/>
          <w:u w:val="none"/>
        </w:rPr>
        <w:t xml:space="preserve">  ,</w:t>
      </w:r>
      <w:proofErr w:type="gramEnd"/>
      <w:r>
        <w:rPr>
          <w:rFonts w:ascii="Arial" w:hAnsi="Arial" w:cs="Arial"/>
          <w:b w:val="0"/>
          <w:bCs/>
          <w:szCs w:val="24"/>
          <w:u w:val="none"/>
        </w:rPr>
        <w:t xml:space="preserve"> </w:t>
      </w:r>
      <w:r w:rsidRPr="004D4CDA">
        <w:rPr>
          <w:rFonts w:ascii="Arial" w:hAnsi="Arial" w:cs="Arial"/>
          <w:b w:val="0"/>
          <w:bCs/>
          <w:szCs w:val="24"/>
          <w:u w:val="none"/>
        </w:rPr>
        <w:t xml:space="preserve"> RUC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3B03C8AC" w:rsidR="0041182C" w:rsidRPr="004D4CDA" w:rsidRDefault="0041182C" w:rsidP="0041182C">
      <w:pPr>
        <w:pStyle w:val="Textoindependiente"/>
        <w:spacing w:before="138"/>
        <w:ind w:left="460" w:right="362" w:hanging="318"/>
        <w:jc w:val="right"/>
        <w:rPr>
          <w:rFonts w:ascii="Arial" w:hAnsi="Arial" w:cs="Arial"/>
          <w:b w:val="0"/>
          <w:bCs/>
          <w:szCs w:val="24"/>
          <w:u w:val="none"/>
        </w:rPr>
      </w:pPr>
      <w:proofErr w:type="gramStart"/>
      <w:r w:rsidRPr="004D4CDA">
        <w:rPr>
          <w:rFonts w:ascii="Arial" w:hAnsi="Arial" w:cs="Arial"/>
          <w:b w:val="0"/>
          <w:bCs/>
          <w:szCs w:val="24"/>
          <w:u w:val="none"/>
        </w:rPr>
        <w:t>Pucallpa,</w:t>
      </w:r>
      <w:r>
        <w:rPr>
          <w:rFonts w:ascii="Arial" w:hAnsi="Arial" w:cs="Arial"/>
          <w:b w:val="0"/>
          <w:bCs/>
          <w:szCs w:val="24"/>
          <w:u w:val="none"/>
        </w:rPr>
        <w:t xml:space="preserve">    </w:t>
      </w:r>
      <w:r w:rsidRPr="004D4CDA">
        <w:rPr>
          <w:rFonts w:ascii="Arial" w:hAnsi="Arial" w:cs="Arial"/>
          <w:b w:val="0"/>
          <w:bCs/>
          <w:szCs w:val="24"/>
          <w:u w:val="none"/>
        </w:rPr>
        <w:t>./</w:t>
      </w:r>
      <w:proofErr w:type="gramEnd"/>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784FBE15" w14:textId="77777777" w:rsidR="007905E1" w:rsidRPr="00B16DF6" w:rsidRDefault="007905E1" w:rsidP="007905E1">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263C1581" w14:textId="77777777" w:rsidR="007905E1" w:rsidRDefault="007905E1" w:rsidP="007905E1">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8C8D5BF" w14:textId="77777777" w:rsidR="0041182C" w:rsidRDefault="0041182C" w:rsidP="007905E1">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200CBF">
      <w:pPr>
        <w:spacing w:after="269"/>
        <w:jc w:val="both"/>
        <w:rPr>
          <w:rFonts w:cstheme="minorHAnsi"/>
        </w:rPr>
      </w:pPr>
      <w:r w:rsidRPr="003B3BB2">
        <w:rPr>
          <w:rFonts w:cstheme="minorHAnsi"/>
        </w:rPr>
        <w:t>Mediante el presente suscrito, declaro bajo juramento:</w:t>
      </w:r>
    </w:p>
    <w:p w14:paraId="5FFE2A27" w14:textId="77777777" w:rsidR="0041182C" w:rsidRPr="003B3BB2" w:rsidRDefault="0041182C" w:rsidP="00200CBF">
      <w:pPr>
        <w:spacing w:after="119" w:line="259" w:lineRule="auto"/>
        <w:ind w:left="48"/>
        <w:jc w:val="both"/>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3B3BB2">
        <w:rPr>
          <w:rFonts w:eastAsia="Times New Roman" w:cstheme="minorHAnsi"/>
          <w:sz w:val="24"/>
          <w:szCs w:val="24"/>
        </w:rPr>
        <w:t xml:space="preserve">, identificado con DNI </w:t>
      </w:r>
      <w:r>
        <w:rPr>
          <w:rFonts w:eastAsia="Times New Roman" w:cstheme="minorHAnsi"/>
          <w:sz w:val="24"/>
          <w:szCs w:val="24"/>
        </w:rPr>
        <w:t>…………………</w:t>
      </w:r>
      <w:proofErr w:type="gramStart"/>
      <w:r>
        <w:rPr>
          <w:rFonts w:eastAsia="Times New Roman" w:cstheme="minorHAnsi"/>
          <w:sz w:val="24"/>
          <w:szCs w:val="24"/>
        </w:rPr>
        <w:t>…….</w:t>
      </w:r>
      <w:proofErr w:type="gramEnd"/>
      <w:r>
        <w:rPr>
          <w:rFonts w:eastAsia="Times New Roman" w:cstheme="minorHAnsi"/>
          <w:sz w:val="24"/>
          <w:szCs w:val="24"/>
        </w:rPr>
        <w:t>,</w:t>
      </w:r>
      <w:r w:rsidRPr="003B3BB2">
        <w:rPr>
          <w:rFonts w:eastAsia="Times New Roman" w:cstheme="minorHAnsi"/>
          <w:sz w:val="24"/>
          <w:szCs w:val="24"/>
        </w:rPr>
        <w:t xml:space="preserve"> Representante Legal </w:t>
      </w:r>
      <w:r>
        <w:rPr>
          <w:rFonts w:eastAsia="Times New Roman" w:cstheme="minorHAnsi"/>
          <w:sz w:val="24"/>
          <w:szCs w:val="24"/>
        </w:rPr>
        <w:t>…………………</w:t>
      </w:r>
      <w:proofErr w:type="gramStart"/>
      <w:r>
        <w:rPr>
          <w:rFonts w:eastAsia="Times New Roman" w:cstheme="minorHAnsi"/>
          <w:sz w:val="24"/>
          <w:szCs w:val="24"/>
        </w:rPr>
        <w:t>…….</w:t>
      </w:r>
      <w:proofErr w:type="gramEnd"/>
      <w:r w:rsidRPr="003B3BB2">
        <w:rPr>
          <w:rFonts w:eastAsia="Times New Roman" w:cstheme="minorHAnsi"/>
          <w:sz w:val="24"/>
          <w:szCs w:val="24"/>
        </w:rPr>
        <w:t xml:space="preserve">con RUC </w:t>
      </w:r>
      <w:proofErr w:type="spellStart"/>
      <w:r w:rsidRPr="003B3BB2">
        <w:rPr>
          <w:rFonts w:eastAsia="Times New Roman" w:cstheme="minorHAnsi"/>
          <w:sz w:val="24"/>
          <w:szCs w:val="24"/>
        </w:rPr>
        <w:t>N°</w:t>
      </w:r>
      <w:proofErr w:type="spellEnd"/>
      <w:r>
        <w:rPr>
          <w:rFonts w:eastAsia="Times New Roman" w:cstheme="minorHAnsi"/>
          <w:sz w:val="24"/>
          <w:szCs w:val="24"/>
        </w:rPr>
        <w:t>…………………</w:t>
      </w:r>
      <w:proofErr w:type="gramStart"/>
      <w:r>
        <w:rPr>
          <w:rFonts w:eastAsia="Times New Roman" w:cstheme="minorHAnsi"/>
          <w:sz w:val="24"/>
          <w:szCs w:val="24"/>
        </w:rPr>
        <w:t>…….</w:t>
      </w:r>
      <w:proofErr w:type="gramEnd"/>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200CBF">
      <w:pPr>
        <w:spacing w:after="119" w:line="259" w:lineRule="auto"/>
        <w:ind w:left="48"/>
        <w:jc w:val="both"/>
        <w:rPr>
          <w:rFonts w:eastAsia="Times New Roman" w:cstheme="minorHAnsi"/>
          <w:sz w:val="24"/>
          <w:szCs w:val="24"/>
        </w:rPr>
      </w:pPr>
    </w:p>
    <w:p w14:paraId="1601E6C8" w14:textId="77777777" w:rsidR="0041182C" w:rsidRPr="003B3BB2" w:rsidRDefault="0041182C" w:rsidP="00200CBF">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77777777" w:rsidR="0041182C" w:rsidRPr="003B3BB2" w:rsidRDefault="0041182C" w:rsidP="00200CBF">
      <w:pPr>
        <w:pStyle w:val="Prrafodelista"/>
        <w:numPr>
          <w:ilvl w:val="0"/>
          <w:numId w:val="172"/>
        </w:numPr>
        <w:spacing w:after="119" w:line="259" w:lineRule="auto"/>
        <w:jc w:val="both"/>
        <w:rPr>
          <w:rFonts w:cstheme="minorHAnsi"/>
        </w:rPr>
      </w:pPr>
      <w:r w:rsidRPr="003B3BB2">
        <w:rPr>
          <w:rFonts w:cstheme="minorHAnsi"/>
        </w:rPr>
        <w:t xml:space="preserve">De cumplir con el plazo de ejecución de </w:t>
      </w:r>
      <w:proofErr w:type="gramStart"/>
      <w:r w:rsidRPr="003B3BB2">
        <w:rPr>
          <w:rFonts w:cstheme="minorHAnsi"/>
        </w:rPr>
        <w:t xml:space="preserve">(  </w:t>
      </w:r>
      <w:proofErr w:type="gramEnd"/>
      <w:r w:rsidRPr="003B3BB2">
        <w:rPr>
          <w:rFonts w:cstheme="minorHAnsi"/>
        </w:rPr>
        <w:t xml:space="preserve"> ) según lo estipulado en el Termino de Referencia.</w:t>
      </w:r>
    </w:p>
    <w:p w14:paraId="1A14FD1E" w14:textId="77777777" w:rsidR="0041182C" w:rsidRPr="003B3BB2" w:rsidRDefault="0041182C" w:rsidP="00200CBF">
      <w:pPr>
        <w:pStyle w:val="Prrafodelista"/>
        <w:spacing w:after="119" w:line="259" w:lineRule="auto"/>
        <w:ind w:left="408"/>
        <w:jc w:val="both"/>
        <w:rPr>
          <w:rFonts w:cstheme="minorHAnsi"/>
        </w:rPr>
      </w:pPr>
    </w:p>
    <w:p w14:paraId="323F2770" w14:textId="77777777" w:rsidR="0041182C" w:rsidRPr="003B3BB2" w:rsidRDefault="0041182C" w:rsidP="00200CBF">
      <w:pPr>
        <w:jc w:val="both"/>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304EF123" w14:textId="77777777" w:rsidR="00C13EA2" w:rsidRDefault="00C13EA2" w:rsidP="0041182C">
      <w:pPr>
        <w:rPr>
          <w:rFonts w:cstheme="minorHAnsi"/>
        </w:rPr>
      </w:pPr>
    </w:p>
    <w:p w14:paraId="21FCAEFD" w14:textId="77777777" w:rsidR="00C13EA2" w:rsidRDefault="00C13EA2" w:rsidP="0041182C">
      <w:pPr>
        <w:rPr>
          <w:rFonts w:cstheme="minorHAnsi"/>
        </w:rPr>
      </w:pPr>
    </w:p>
    <w:p w14:paraId="46BE48CC" w14:textId="77777777" w:rsidR="00C13EA2" w:rsidRPr="00B16DF6" w:rsidRDefault="00C13EA2" w:rsidP="00C13EA2">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0CFB97FF" w14:textId="77777777" w:rsidR="00C13EA2" w:rsidRDefault="00C13EA2" w:rsidP="00C13EA2">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0AC3DDE0" w:rsidR="0041182C" w:rsidRDefault="0041182C" w:rsidP="0041182C">
      <w:pPr>
        <w:spacing w:after="119" w:line="259" w:lineRule="auto"/>
        <w:ind w:left="48" w:firstLine="660"/>
        <w:jc w:val="right"/>
      </w:pPr>
      <w:proofErr w:type="gramStart"/>
      <w:r>
        <w:t>Pucallpa ,</w:t>
      </w:r>
      <w:proofErr w:type="gramEnd"/>
      <w:r>
        <w:t>/    /    del 202</w:t>
      </w:r>
      <w:r w:rsidR="00DF18D3">
        <w:t>6</w:t>
      </w:r>
      <w:r>
        <w:t>.</w:t>
      </w: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535D1BC7" w14:textId="77777777" w:rsidR="00C908B0" w:rsidRDefault="00C908B0" w:rsidP="00B16DF6">
      <w:pPr>
        <w:pStyle w:val="Textoindependiente"/>
        <w:spacing w:before="1"/>
        <w:ind w:left="1727" w:right="2120" w:hanging="451"/>
        <w:rPr>
          <w:rFonts w:ascii="Arial" w:hAnsi="Arial" w:cs="Arial"/>
          <w:bCs/>
          <w:sz w:val="20"/>
          <w:lang w:val="es-ES"/>
        </w:rPr>
      </w:pPr>
    </w:p>
    <w:p w14:paraId="284874D0" w14:textId="77777777" w:rsidR="00C908B0" w:rsidRDefault="00C908B0" w:rsidP="00B16DF6">
      <w:pPr>
        <w:pStyle w:val="Textoindependiente"/>
        <w:spacing w:before="1"/>
        <w:ind w:left="1727" w:right="2120" w:hanging="451"/>
        <w:rPr>
          <w:rFonts w:ascii="Arial" w:hAnsi="Arial" w:cs="Arial"/>
          <w:bCs/>
          <w:sz w:val="20"/>
          <w:lang w:val="es-ES"/>
        </w:rPr>
      </w:pPr>
    </w:p>
    <w:p w14:paraId="2CDAEC0A" w14:textId="77777777" w:rsidR="00C908B0" w:rsidRDefault="00C908B0" w:rsidP="00B16DF6">
      <w:pPr>
        <w:pStyle w:val="Textoindependiente"/>
        <w:spacing w:before="1"/>
        <w:ind w:left="1727" w:right="2120" w:hanging="451"/>
        <w:rPr>
          <w:rFonts w:ascii="Arial" w:hAnsi="Arial" w:cs="Arial"/>
          <w:bCs/>
          <w:sz w:val="20"/>
          <w:lang w:val="es-ES"/>
        </w:rPr>
      </w:pPr>
    </w:p>
    <w:p w14:paraId="7C431948" w14:textId="77777777" w:rsidR="00C908B0" w:rsidRDefault="00C908B0" w:rsidP="00B16DF6">
      <w:pPr>
        <w:pStyle w:val="Textoindependiente"/>
        <w:spacing w:before="1"/>
        <w:ind w:left="1727" w:right="2120" w:hanging="451"/>
        <w:rPr>
          <w:rFonts w:ascii="Arial" w:hAnsi="Arial" w:cs="Arial"/>
          <w:bCs/>
          <w:sz w:val="20"/>
          <w:lang w:val="es-ES"/>
        </w:rPr>
      </w:pP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p w14:paraId="0E74CD79" w14:textId="77777777" w:rsidR="00C908B0" w:rsidRDefault="00C908B0" w:rsidP="00B16DF6">
      <w:pPr>
        <w:pStyle w:val="Textoindependiente"/>
        <w:spacing w:before="1"/>
        <w:ind w:left="1727" w:right="2120" w:hanging="451"/>
        <w:rPr>
          <w:rFonts w:ascii="Arial" w:hAnsi="Arial" w:cs="Arial"/>
          <w:bCs/>
          <w:sz w:val="20"/>
          <w:lang w:val="es-ES"/>
        </w:rPr>
      </w:pPr>
    </w:p>
    <w:p w14:paraId="112DA7CD" w14:textId="77777777" w:rsidR="00C908B0" w:rsidRDefault="00C908B0" w:rsidP="00B16DF6">
      <w:pPr>
        <w:pStyle w:val="Textoindependiente"/>
        <w:spacing w:before="1"/>
        <w:ind w:left="1727" w:right="2120" w:hanging="451"/>
        <w:rPr>
          <w:rFonts w:ascii="Arial" w:hAnsi="Arial" w:cs="Arial"/>
          <w:bCs/>
          <w:sz w:val="20"/>
          <w:lang w:val="es-ES"/>
        </w:rPr>
      </w:pPr>
    </w:p>
    <w:p w14:paraId="36EACF37" w14:textId="77777777" w:rsidR="00C908B0" w:rsidRDefault="00C908B0" w:rsidP="00B16DF6">
      <w:pPr>
        <w:pStyle w:val="Textoindependiente"/>
        <w:spacing w:before="1"/>
        <w:ind w:left="1727" w:right="2120" w:hanging="451"/>
        <w:rPr>
          <w:rFonts w:ascii="Arial" w:hAnsi="Arial" w:cs="Arial"/>
          <w:bCs/>
          <w:sz w:val="20"/>
          <w:lang w:val="es-ES"/>
        </w:rPr>
      </w:pPr>
    </w:p>
    <w:p w14:paraId="7DD9872C" w14:textId="77777777" w:rsidR="00C908B0" w:rsidRDefault="00C908B0" w:rsidP="00B16DF6">
      <w:pPr>
        <w:pStyle w:val="Textoindependiente"/>
        <w:spacing w:before="1"/>
        <w:ind w:left="1727" w:right="2120" w:hanging="451"/>
        <w:rPr>
          <w:rFonts w:ascii="Arial" w:hAnsi="Arial" w:cs="Arial"/>
          <w:bCs/>
          <w:sz w:val="20"/>
          <w:lang w:val="es-ES"/>
        </w:rPr>
      </w:pPr>
    </w:p>
    <w:p w14:paraId="009D9BA0" w14:textId="77777777" w:rsidR="00C908B0" w:rsidRDefault="00C908B0" w:rsidP="00B16DF6">
      <w:pPr>
        <w:pStyle w:val="Textoindependiente"/>
        <w:spacing w:before="1"/>
        <w:ind w:left="1727" w:right="2120" w:hanging="451"/>
        <w:rPr>
          <w:rFonts w:ascii="Arial" w:hAnsi="Arial" w:cs="Arial"/>
          <w:bCs/>
          <w:sz w:val="20"/>
          <w:lang w:val="es-ES"/>
        </w:rPr>
      </w:pPr>
    </w:p>
    <w:p w14:paraId="191F48E3" w14:textId="77777777" w:rsidR="00A048B2" w:rsidRDefault="00A048B2" w:rsidP="00B16DF6">
      <w:pPr>
        <w:pStyle w:val="Textoindependiente"/>
        <w:spacing w:before="1"/>
        <w:ind w:left="1727" w:right="2120" w:hanging="451"/>
        <w:rPr>
          <w:rFonts w:ascii="Arial" w:hAnsi="Arial" w:cs="Arial"/>
          <w:bCs/>
          <w:sz w:val="20"/>
          <w:lang w:val="es-ES"/>
        </w:rPr>
      </w:pPr>
    </w:p>
    <w:p w14:paraId="78A57D32" w14:textId="77777777" w:rsidR="00A048B2" w:rsidRDefault="00A048B2" w:rsidP="00B16DF6">
      <w:pPr>
        <w:pStyle w:val="Textoindependiente"/>
        <w:spacing w:before="1"/>
        <w:ind w:left="1727" w:right="2120" w:hanging="451"/>
        <w:rPr>
          <w:rFonts w:ascii="Arial" w:hAnsi="Arial" w:cs="Arial"/>
          <w:bCs/>
          <w:sz w:val="20"/>
          <w:lang w:val="es-ES"/>
        </w:rPr>
      </w:pPr>
    </w:p>
    <w:p w14:paraId="17B60061" w14:textId="5B7A8093" w:rsidR="00A048B2" w:rsidRDefault="00A048B2" w:rsidP="00B16DF6">
      <w:pPr>
        <w:pStyle w:val="Textoindependiente"/>
        <w:spacing w:before="1"/>
        <w:ind w:left="1727" w:right="2120" w:hanging="451"/>
        <w:rPr>
          <w:rFonts w:ascii="Arial" w:hAnsi="Arial" w:cs="Arial"/>
          <w:bCs/>
          <w:sz w:val="20"/>
          <w:lang w:val="es-ES"/>
        </w:rPr>
      </w:pPr>
    </w:p>
    <w:p w14:paraId="7AE689A2" w14:textId="05A37A0C" w:rsidR="00A048B2" w:rsidRDefault="00A048B2" w:rsidP="00B16DF6">
      <w:pPr>
        <w:pStyle w:val="Textoindependiente"/>
        <w:spacing w:before="1"/>
        <w:ind w:left="1727" w:right="2120" w:hanging="451"/>
        <w:rPr>
          <w:rFonts w:ascii="Arial" w:hAnsi="Arial" w:cs="Arial"/>
          <w:bCs/>
          <w:sz w:val="20"/>
          <w:lang w:val="es-ES"/>
        </w:rPr>
      </w:pPr>
      <w:r>
        <w:rPr>
          <w:rFonts w:ascii="Arial" w:hAnsi="Arial" w:cs="Arial"/>
          <w:bCs/>
          <w:noProof/>
          <w:sz w:val="20"/>
          <w:lang w:val="es-ES"/>
        </w:rPr>
        <mc:AlternateContent>
          <mc:Choice Requires="wps">
            <w:drawing>
              <wp:anchor distT="0" distB="0" distL="114300" distR="114300" simplePos="0" relativeHeight="251659264" behindDoc="0" locked="0" layoutInCell="1" allowOverlap="1" wp14:anchorId="35E6E85F" wp14:editId="787D324B">
                <wp:simplePos x="0" y="0"/>
                <wp:positionH relativeFrom="column">
                  <wp:posOffset>2646045</wp:posOffset>
                </wp:positionH>
                <wp:positionV relativeFrom="paragraph">
                  <wp:posOffset>113030</wp:posOffset>
                </wp:positionV>
                <wp:extent cx="638175" cy="676275"/>
                <wp:effectExtent l="19050" t="0" r="28575" b="47625"/>
                <wp:wrapNone/>
                <wp:docPr id="924619417" name="Flecha: hacia abajo 1"/>
                <wp:cNvGraphicFramePr/>
                <a:graphic xmlns:a="http://schemas.openxmlformats.org/drawingml/2006/main">
                  <a:graphicData uri="http://schemas.microsoft.com/office/word/2010/wordprocessingShape">
                    <wps:wsp>
                      <wps:cNvSpPr/>
                      <wps:spPr>
                        <a:xfrm>
                          <a:off x="0" y="0"/>
                          <a:ext cx="638175" cy="676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E8E3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1" o:spid="_x0000_s1026" type="#_x0000_t67" style="position:absolute;margin-left:208.35pt;margin-top:8.9pt;width:50.25pt;height:5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hiYAIAABcFAAAOAAAAZHJzL2Uyb0RvYy54bWysVFFP2zAQfp+0/2D5fSTpoLCqKapATJMQ&#10;VMDEs+vYJJLj885u0+7X7+ykKQK0h2kvztl39935y3eeX+5aw7YKfQO25MVJzpmyEqrGvpT859PN&#10;lwvOfBC2EgasKvleeX65+Pxp3rmZmkANplLICMT6WedKXofgZlnmZa1a4U/AKUtODdiKQFt8ySoU&#10;HaG3Jpvk+TTrACuHIJX3dHrdO/ki4WutZLjX2qvATMmpt5BWTOs6rtliLmYvKFzdyKEN8Q9dtKKx&#10;VHSEuhZBsA0276DaRiJ40OFEQpuB1o1U6Q50myJ/c5vHWjiV7kLkeDfS5P8frLzbProVEg2d8zNP&#10;ZrzFTmMbv9Qf2yWy9iNZaheYpMPp14vi/IwzSa7p+XRCNqFkx2SHPnxX0LJolLyCzi4RoUs8ie2t&#10;D338IY6Sjz0kK+yNim0Y+6A0ayqqOknZSR7qyiDbCvqxQkplQ9G7alGp/rg4y/P0h6mpMSO1mAAj&#10;sm6MGbEHgCi999h9r0N8TFVJXWNy/rfG+uQxI1UGG8bktrGAHwEYutVQuY8/kNRTE1laQ7VfIUPo&#10;te2dvGmI8Fvhw0ogiZlkTwMa7mnRBrqSw2BxVgP+/ug8xpPGyMtZR8NRcv9rI1BxZn5YUt+34vQ0&#10;TlPanJ6dT2iDrz3r1x67aa+AflNBT4GTyYzxwRxMjdA+0xwvY1VyCSupdsllwMPmKvRDSy+BVMtl&#10;CqMJciLc2kcnI3hkNWrpafcs0A2qCyTXOzgMkpi90V0fGzMtLDcBdJNEeeR14JumLwlneCnieL/e&#10;p6jje7b4AwAA//8DAFBLAwQUAAYACAAAACEAcGfgUt0AAAAKAQAADwAAAGRycy9kb3ducmV2Lnht&#10;bEyPsU7DQBBEeyT+4bRIdORsE+LI+ByhSCkoE0hBt/EttoVvz/JdYoevZ6mg3Jmn2ZlyM7teXWgM&#10;nWcD6SIBRVx723Fj4P1t97AGFSKyxd4zGbhSgE11e1NiYf3Ee7ocYqMkhEOBBtoYh0LrULfkMCz8&#10;QCzepx8dRjnHRtsRJwl3vc6SZKUddiwfWhxo21L9dTg7A2HLR6s7TMeJ1v5b7z6O++urMfd388sz&#10;qEhz/IPht75Uh0o6nfyZbVC9gWW6ygUVI5cJAjyleQbqJEK2fARdlfr/hOoHAAD//wMAUEsBAi0A&#10;FAAGAAgAAAAhALaDOJL+AAAA4QEAABMAAAAAAAAAAAAAAAAAAAAAAFtDb250ZW50X1R5cGVzXS54&#10;bWxQSwECLQAUAAYACAAAACEAOP0h/9YAAACUAQAACwAAAAAAAAAAAAAAAAAvAQAAX3JlbHMvLnJl&#10;bHNQSwECLQAUAAYACAAAACEAYoTYYmACAAAXBQAADgAAAAAAAAAAAAAAAAAuAgAAZHJzL2Uyb0Rv&#10;Yy54bWxQSwECLQAUAAYACAAAACEAcGfgUt0AAAAKAQAADwAAAAAAAAAAAAAAAAC6BAAAZHJzL2Rv&#10;d25yZXYueG1sUEsFBgAAAAAEAAQA8wAAAMQFAAAAAA==&#10;" adj="11408" fillcolor="#4f81bd [3204]" strokecolor="#0a121c [484]" strokeweight="2pt"/>
            </w:pict>
          </mc:Fallback>
        </mc:AlternateContent>
      </w:r>
    </w:p>
    <w:p w14:paraId="66C0A40F" w14:textId="77777777" w:rsidR="00A048B2" w:rsidRDefault="00A048B2" w:rsidP="00B16DF6">
      <w:pPr>
        <w:pStyle w:val="Textoindependiente"/>
        <w:spacing w:before="1"/>
        <w:ind w:left="1727" w:right="2120" w:hanging="451"/>
        <w:rPr>
          <w:rFonts w:ascii="Arial" w:hAnsi="Arial" w:cs="Arial"/>
          <w:bCs/>
          <w:sz w:val="20"/>
          <w:lang w:val="es-ES"/>
        </w:rPr>
      </w:pPr>
    </w:p>
    <w:p w14:paraId="7233E3CF" w14:textId="77777777" w:rsidR="00A048B2" w:rsidRDefault="00A048B2" w:rsidP="00B16DF6">
      <w:pPr>
        <w:pStyle w:val="Textoindependiente"/>
        <w:spacing w:before="1"/>
        <w:ind w:left="1727" w:right="2120" w:hanging="451"/>
        <w:rPr>
          <w:rFonts w:ascii="Arial" w:hAnsi="Arial" w:cs="Arial"/>
          <w:bCs/>
          <w:sz w:val="20"/>
          <w:lang w:val="es-ES"/>
        </w:rPr>
      </w:pPr>
    </w:p>
    <w:p w14:paraId="550A7CC1" w14:textId="77777777" w:rsidR="00A048B2" w:rsidRDefault="00A048B2" w:rsidP="00B16DF6">
      <w:pPr>
        <w:pStyle w:val="Textoindependiente"/>
        <w:spacing w:before="1"/>
        <w:ind w:left="1727" w:right="2120" w:hanging="451"/>
        <w:rPr>
          <w:rFonts w:ascii="Arial" w:hAnsi="Arial" w:cs="Arial"/>
          <w:bCs/>
          <w:sz w:val="20"/>
          <w:lang w:val="es-ES"/>
        </w:rPr>
      </w:pPr>
    </w:p>
    <w:p w14:paraId="376B40E3" w14:textId="77777777" w:rsidR="00A048B2" w:rsidRDefault="00A048B2" w:rsidP="00B16DF6">
      <w:pPr>
        <w:pStyle w:val="Textoindependiente"/>
        <w:spacing w:before="1"/>
        <w:ind w:left="1727" w:right="2120" w:hanging="451"/>
        <w:rPr>
          <w:rFonts w:ascii="Arial" w:hAnsi="Arial" w:cs="Arial"/>
          <w:bCs/>
          <w:sz w:val="20"/>
          <w:lang w:val="es-ES"/>
        </w:rPr>
      </w:pPr>
    </w:p>
    <w:p w14:paraId="249973C8" w14:textId="77777777" w:rsidR="00A048B2" w:rsidRDefault="00A048B2" w:rsidP="00B16DF6">
      <w:pPr>
        <w:pStyle w:val="Textoindependiente"/>
        <w:spacing w:before="1"/>
        <w:ind w:left="1727" w:right="2120" w:hanging="451"/>
        <w:rPr>
          <w:rFonts w:ascii="Arial" w:hAnsi="Arial" w:cs="Arial"/>
          <w:bCs/>
          <w:sz w:val="20"/>
          <w:lang w:val="es-ES"/>
        </w:rPr>
      </w:pPr>
    </w:p>
    <w:p w14:paraId="243D1CDA" w14:textId="77777777" w:rsidR="00A048B2" w:rsidRDefault="00A048B2" w:rsidP="00B16DF6">
      <w:pPr>
        <w:pStyle w:val="Textoindependiente"/>
        <w:spacing w:before="1"/>
        <w:ind w:left="1727" w:right="2120" w:hanging="451"/>
        <w:rPr>
          <w:rFonts w:ascii="Arial" w:hAnsi="Arial" w:cs="Arial"/>
          <w:bCs/>
          <w:sz w:val="20"/>
          <w:lang w:val="es-ES"/>
        </w:rPr>
      </w:pPr>
    </w:p>
    <w:p w14:paraId="2D8FEAE6" w14:textId="77777777" w:rsidR="00A048B2" w:rsidRDefault="00A048B2" w:rsidP="00B16DF6">
      <w:pPr>
        <w:pStyle w:val="Textoindependiente"/>
        <w:spacing w:before="1"/>
        <w:ind w:left="1727" w:right="2120" w:hanging="451"/>
        <w:rPr>
          <w:rFonts w:ascii="Arial" w:hAnsi="Arial" w:cs="Arial"/>
          <w:bCs/>
          <w:sz w:val="20"/>
          <w:lang w:val="es-ES"/>
        </w:rPr>
      </w:pPr>
    </w:p>
    <w:p w14:paraId="7B4C595A" w14:textId="5ADE73EF" w:rsidR="00C908B0"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 xml:space="preserve">EN ESTA SECCION </w:t>
      </w:r>
      <w:r w:rsidR="00C908B0">
        <w:rPr>
          <w:rFonts w:ascii="Arial" w:hAnsi="Arial" w:cs="Arial"/>
          <w:bCs/>
          <w:sz w:val="20"/>
          <w:lang w:val="es-ES"/>
        </w:rPr>
        <w:t xml:space="preserve">ADJUNTAR </w:t>
      </w:r>
      <w:r w:rsidR="00286D67">
        <w:rPr>
          <w:rFonts w:ascii="Arial" w:hAnsi="Arial" w:cs="Arial"/>
          <w:bCs/>
          <w:sz w:val="20"/>
          <w:lang w:val="es-ES"/>
        </w:rPr>
        <w:t>OTROS DOCUMENTOS</w:t>
      </w:r>
      <w:r>
        <w:rPr>
          <w:rFonts w:ascii="Arial" w:hAnsi="Arial" w:cs="Arial"/>
          <w:bCs/>
          <w:sz w:val="20"/>
          <w:lang w:val="es-ES"/>
        </w:rPr>
        <w:t xml:space="preserve"> REQUERIDOS EN EL TDR.</w:t>
      </w:r>
    </w:p>
    <w:p w14:paraId="3A4E8321" w14:textId="77777777" w:rsidR="00A048B2" w:rsidRDefault="00A048B2" w:rsidP="00B16DF6">
      <w:pPr>
        <w:pStyle w:val="Textoindependiente"/>
        <w:spacing w:before="1"/>
        <w:ind w:left="1727" w:right="2120" w:hanging="451"/>
        <w:rPr>
          <w:rFonts w:ascii="Arial" w:hAnsi="Arial" w:cs="Arial"/>
          <w:bCs/>
          <w:sz w:val="20"/>
          <w:lang w:val="es-ES"/>
        </w:rPr>
      </w:pPr>
    </w:p>
    <w:p w14:paraId="103DEF66" w14:textId="6554F1D2" w:rsidR="00A048B2" w:rsidRPr="00B16DF6"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EN CASO DE LOCADORES ADJUNTAR CV DOCUMENTADO Y CUMPLIR CON LO REQUERIDO QUE INDICA EL TDR.</w:t>
      </w:r>
    </w:p>
    <w:sectPr w:rsidR="00A048B2" w:rsidRPr="00B16DF6" w:rsidSect="00200CBF">
      <w:headerReference w:type="default" r:id="rId8"/>
      <w:pgSz w:w="11907" w:h="16840" w:code="9"/>
      <w:pgMar w:top="567" w:right="1275"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CC2F5" w14:textId="77777777" w:rsidR="0048794C" w:rsidRDefault="0048794C" w:rsidP="00787414">
      <w:pPr>
        <w:spacing w:after="0" w:line="240" w:lineRule="auto"/>
      </w:pPr>
      <w:r>
        <w:separator/>
      </w:r>
    </w:p>
  </w:endnote>
  <w:endnote w:type="continuationSeparator" w:id="0">
    <w:p w14:paraId="613B4832" w14:textId="77777777" w:rsidR="0048794C" w:rsidRDefault="0048794C"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7202F" w14:textId="77777777" w:rsidR="0048794C" w:rsidRDefault="0048794C" w:rsidP="00787414">
      <w:pPr>
        <w:spacing w:after="0" w:line="240" w:lineRule="auto"/>
      </w:pPr>
      <w:r>
        <w:separator/>
      </w:r>
    </w:p>
  </w:footnote>
  <w:footnote w:type="continuationSeparator" w:id="0">
    <w:p w14:paraId="1A689775" w14:textId="77777777" w:rsidR="0048794C" w:rsidRDefault="0048794C"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0CBF"/>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8794C"/>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05E1"/>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4FB0"/>
    <w:rsid w:val="009F743A"/>
    <w:rsid w:val="009F7941"/>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3EA2"/>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36D"/>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887</Words>
  <Characters>4884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Milagros Llily Chuquipiondo Vargas</cp:lastModifiedBy>
  <cp:revision>18</cp:revision>
  <cp:lastPrinted>2025-02-19T16:19:00Z</cp:lastPrinted>
  <dcterms:created xsi:type="dcterms:W3CDTF">2025-05-16T22:02:00Z</dcterms:created>
  <dcterms:modified xsi:type="dcterms:W3CDTF">2026-02-06T00:03:00Z</dcterms:modified>
</cp:coreProperties>
</file>