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888AA3" w14:textId="1D523CF5" w:rsidR="00562105"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221209" w:rsidRPr="00221209">
        <w:rPr>
          <w:rFonts w:ascii="Arial" w:hAnsi="Arial" w:cs="Arial"/>
          <w:color w:val="000000" w:themeColor="text1"/>
          <w:sz w:val="20"/>
        </w:rPr>
        <w:t>Servicio de traslado local para la actividad social de integración para los participantes extranjeros del evento internacional “Encuentro de Supervisores Bancarios ASBA-SBS: Retos en la Supervisión”.</w:t>
      </w:r>
    </w:p>
    <w:p w14:paraId="6419F29E" w14:textId="51FF2057" w:rsidR="00C04D5C" w:rsidRPr="007E425F" w:rsidRDefault="00C04D5C" w:rsidP="00C04D5C">
      <w:pPr>
        <w:tabs>
          <w:tab w:val="center" w:pos="5124"/>
          <w:tab w:val="right" w:pos="9543"/>
        </w:tabs>
        <w:jc w:val="both"/>
        <w:rPr>
          <w:rFonts w:ascii="Arial" w:hAnsi="Arial" w:cs="Arial"/>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0BB24" w14:textId="77777777" w:rsidR="003B7310" w:rsidRDefault="003B7310">
      <w:r>
        <w:separator/>
      </w:r>
    </w:p>
  </w:endnote>
  <w:endnote w:type="continuationSeparator" w:id="0">
    <w:p w14:paraId="133606C6" w14:textId="77777777" w:rsidR="003B7310" w:rsidRDefault="003B7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53D7D" w14:textId="77777777" w:rsidR="003B7310" w:rsidRDefault="003B7310">
      <w:r>
        <w:separator/>
      </w:r>
    </w:p>
  </w:footnote>
  <w:footnote w:type="continuationSeparator" w:id="0">
    <w:p w14:paraId="7778C729" w14:textId="77777777" w:rsidR="003B7310" w:rsidRDefault="003B7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209"/>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310"/>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210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880"/>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604</Words>
  <Characters>3566</Characters>
  <Application>Microsoft Office Word</Application>
  <DocSecurity>0</DocSecurity>
  <Lines>148</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4107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4</cp:revision>
  <cp:lastPrinted>2016-08-17T17:53:00Z</cp:lastPrinted>
  <dcterms:created xsi:type="dcterms:W3CDTF">2026-02-02T14:53:00Z</dcterms:created>
  <dcterms:modified xsi:type="dcterms:W3CDTF">2026-02-10T17:07:00Z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