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33E56" w14:textId="3ED9AD64" w:rsidR="003664A4" w:rsidRPr="00621247" w:rsidRDefault="003664A4" w:rsidP="003664A4">
      <w:pPr>
        <w:spacing w:after="0" w:line="240" w:lineRule="auto"/>
        <w:jc w:val="center"/>
        <w:rPr>
          <w:rFonts w:ascii="Arial Narrow" w:hAnsi="Arial Narrow"/>
          <w:b/>
          <w:bCs/>
          <w:sz w:val="20"/>
          <w:szCs w:val="20"/>
        </w:rPr>
      </w:pPr>
      <w:r w:rsidRPr="00621247">
        <w:rPr>
          <w:rFonts w:ascii="Arial Narrow" w:hAnsi="Arial Narrow"/>
          <w:b/>
          <w:bCs/>
          <w:sz w:val="20"/>
          <w:szCs w:val="20"/>
        </w:rPr>
        <w:t>ANEXO N° 01</w:t>
      </w:r>
    </w:p>
    <w:p w14:paraId="4AAB6759" w14:textId="77777777" w:rsidR="003664A4" w:rsidRPr="00621247" w:rsidRDefault="003664A4" w:rsidP="003664A4">
      <w:pPr>
        <w:spacing w:after="0" w:line="240" w:lineRule="auto"/>
        <w:jc w:val="center"/>
        <w:rPr>
          <w:rFonts w:ascii="Arial Narrow" w:hAnsi="Arial Narrow"/>
          <w:b/>
          <w:bCs/>
          <w:sz w:val="20"/>
          <w:szCs w:val="20"/>
        </w:rPr>
      </w:pPr>
      <w:r w:rsidRPr="00621247">
        <w:rPr>
          <w:rFonts w:ascii="Arial Narrow" w:hAnsi="Arial Narrow"/>
          <w:b/>
          <w:bCs/>
          <w:sz w:val="20"/>
          <w:szCs w:val="20"/>
        </w:rPr>
        <w:t>FORMATO DE CONTRATO MENOR DE SERVICIOS Y CONSULTORÍAS</w:t>
      </w:r>
    </w:p>
    <w:p w14:paraId="2CA88FC9" w14:textId="77777777" w:rsidR="003664A4" w:rsidRPr="00621247" w:rsidRDefault="003664A4" w:rsidP="003664A4">
      <w:pPr>
        <w:autoSpaceDE w:val="0"/>
        <w:autoSpaceDN w:val="0"/>
        <w:adjustRightInd w:val="0"/>
        <w:spacing w:after="0" w:line="240" w:lineRule="auto"/>
        <w:rPr>
          <w:rFonts w:ascii="Arial Narrow" w:hAnsi="Arial Narrow" w:cs="Calibri"/>
          <w:sz w:val="20"/>
          <w:szCs w:val="20"/>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4818"/>
      </w:tblGrid>
      <w:tr w:rsidR="003664A4" w:rsidRPr="00621247" w14:paraId="08CAFF0B" w14:textId="77777777" w:rsidTr="00816157">
        <w:trPr>
          <w:trHeight w:val="430"/>
        </w:trPr>
        <w:tc>
          <w:tcPr>
            <w:tcW w:w="8929" w:type="dxa"/>
            <w:gridSpan w:val="2"/>
            <w:shd w:val="clear" w:color="auto" w:fill="D9D9D9"/>
            <w:vAlign w:val="center"/>
          </w:tcPr>
          <w:p w14:paraId="59A0CC50" w14:textId="77777777" w:rsidR="003664A4" w:rsidRPr="00621247" w:rsidRDefault="003664A4" w:rsidP="00B3740A">
            <w:pPr>
              <w:autoSpaceDE w:val="0"/>
              <w:autoSpaceDN w:val="0"/>
              <w:adjustRightInd w:val="0"/>
              <w:spacing w:after="0"/>
              <w:jc w:val="center"/>
              <w:rPr>
                <w:rFonts w:ascii="Arial Narrow" w:eastAsia="Calibri" w:hAnsi="Arial Narrow" w:cs="Calibri"/>
                <w:b/>
                <w:bCs/>
                <w:sz w:val="20"/>
                <w:szCs w:val="20"/>
              </w:rPr>
            </w:pPr>
            <w:r w:rsidRPr="00621247">
              <w:rPr>
                <w:rFonts w:ascii="Arial Narrow" w:eastAsia="Calibri" w:hAnsi="Arial Narrow" w:cs="Calibri"/>
                <w:b/>
                <w:bCs/>
                <w:sz w:val="20"/>
                <w:szCs w:val="20"/>
              </w:rPr>
              <w:t>DETALLE DEL REQUERIMIENTO</w:t>
            </w:r>
          </w:p>
        </w:tc>
      </w:tr>
      <w:tr w:rsidR="003664A4" w:rsidRPr="00621247" w14:paraId="2E983309" w14:textId="77777777" w:rsidTr="00816157">
        <w:trPr>
          <w:trHeight w:val="368"/>
        </w:trPr>
        <w:tc>
          <w:tcPr>
            <w:tcW w:w="4111" w:type="dxa"/>
            <w:vAlign w:val="center"/>
          </w:tcPr>
          <w:p w14:paraId="6EA704A3" w14:textId="63357272" w:rsidR="003664A4" w:rsidRPr="00621247" w:rsidRDefault="003664A4" w:rsidP="009338B5">
            <w:pPr>
              <w:autoSpaceDE w:val="0"/>
              <w:autoSpaceDN w:val="0"/>
              <w:adjustRightInd w:val="0"/>
              <w:spacing w:after="0"/>
              <w:rPr>
                <w:rFonts w:ascii="Arial Narrow" w:eastAsia="Calibri" w:hAnsi="Arial Narrow" w:cs="Calibri"/>
                <w:sz w:val="20"/>
                <w:szCs w:val="20"/>
              </w:rPr>
            </w:pPr>
            <w:r w:rsidRPr="00621247">
              <w:rPr>
                <w:rFonts w:ascii="Arial Narrow" w:eastAsia="Calibri" w:hAnsi="Arial Narrow" w:cs="Calibri"/>
                <w:sz w:val="20"/>
                <w:szCs w:val="20"/>
              </w:rPr>
              <w:t>Área usuaria</w:t>
            </w:r>
            <w:r w:rsidR="00121E7E">
              <w:rPr>
                <w:rFonts w:ascii="Arial Narrow" w:eastAsia="Calibri" w:hAnsi="Arial Narrow" w:cs="Calibri"/>
                <w:sz w:val="20"/>
                <w:szCs w:val="20"/>
              </w:rPr>
              <w:t xml:space="preserve"> (AU)</w:t>
            </w:r>
            <w:r w:rsidRPr="00621247">
              <w:rPr>
                <w:rFonts w:ascii="Arial Narrow" w:eastAsia="Calibri" w:hAnsi="Arial Narrow" w:cs="Calibri"/>
                <w:sz w:val="20"/>
                <w:szCs w:val="20"/>
              </w:rPr>
              <w:t xml:space="preserve"> </w:t>
            </w:r>
            <w:r w:rsidR="00121E7E">
              <w:rPr>
                <w:rFonts w:ascii="Arial Narrow" w:eastAsia="Calibri" w:hAnsi="Arial Narrow" w:cs="Calibri"/>
                <w:sz w:val="20"/>
                <w:szCs w:val="20"/>
              </w:rPr>
              <w:t>o</w:t>
            </w:r>
            <w:r w:rsidR="00121E7E" w:rsidRPr="00621247">
              <w:rPr>
                <w:rFonts w:ascii="Arial Narrow" w:eastAsia="Calibri" w:hAnsi="Arial Narrow" w:cs="Calibri"/>
                <w:sz w:val="20"/>
                <w:szCs w:val="20"/>
              </w:rPr>
              <w:t xml:space="preserve"> </w:t>
            </w:r>
            <w:r w:rsidRPr="00621247">
              <w:rPr>
                <w:rFonts w:ascii="Arial Narrow" w:eastAsia="Calibri" w:hAnsi="Arial Narrow" w:cs="Calibri"/>
                <w:sz w:val="20"/>
                <w:szCs w:val="20"/>
              </w:rPr>
              <w:t>Área técnica estratégica</w:t>
            </w:r>
            <w:r w:rsidR="00121E7E">
              <w:rPr>
                <w:rFonts w:ascii="Arial Narrow" w:eastAsia="Calibri" w:hAnsi="Arial Narrow" w:cs="Calibri"/>
                <w:sz w:val="20"/>
                <w:szCs w:val="20"/>
              </w:rPr>
              <w:t xml:space="preserve"> (ATE)</w:t>
            </w:r>
          </w:p>
        </w:tc>
        <w:tc>
          <w:tcPr>
            <w:tcW w:w="4818" w:type="dxa"/>
          </w:tcPr>
          <w:p w14:paraId="1869D189" w14:textId="4E585342" w:rsidR="003664A4" w:rsidRPr="00621247" w:rsidRDefault="00B158B1" w:rsidP="00B3740A">
            <w:pPr>
              <w:autoSpaceDE w:val="0"/>
              <w:autoSpaceDN w:val="0"/>
              <w:adjustRightInd w:val="0"/>
              <w:spacing w:after="0"/>
              <w:rPr>
                <w:rFonts w:ascii="Arial Narrow" w:eastAsia="Calibri" w:hAnsi="Arial Narrow" w:cs="Calibri"/>
                <w:sz w:val="20"/>
                <w:szCs w:val="20"/>
              </w:rPr>
            </w:pPr>
            <w:r>
              <w:rPr>
                <w:rFonts w:ascii="Arial Narrow" w:eastAsia="Calibri" w:hAnsi="Arial Narrow" w:cs="Calibri"/>
                <w:sz w:val="20"/>
                <w:szCs w:val="20"/>
              </w:rPr>
              <w:t>Gerencia de Asuntos Interinstitucionales y Comunicaciones</w:t>
            </w:r>
          </w:p>
        </w:tc>
      </w:tr>
      <w:tr w:rsidR="003664A4" w:rsidRPr="00621247" w14:paraId="19715A08" w14:textId="77777777" w:rsidTr="009338B5">
        <w:trPr>
          <w:trHeight w:val="318"/>
        </w:trPr>
        <w:tc>
          <w:tcPr>
            <w:tcW w:w="4111" w:type="dxa"/>
            <w:vAlign w:val="center"/>
          </w:tcPr>
          <w:p w14:paraId="1FEAB7F0" w14:textId="77777777" w:rsidR="003664A4" w:rsidRPr="00621247" w:rsidRDefault="003664A4" w:rsidP="009338B5">
            <w:pPr>
              <w:autoSpaceDE w:val="0"/>
              <w:autoSpaceDN w:val="0"/>
              <w:adjustRightInd w:val="0"/>
              <w:spacing w:after="0"/>
              <w:rPr>
                <w:rFonts w:ascii="Arial Narrow" w:eastAsia="Calibri" w:hAnsi="Arial Narrow" w:cs="Calibri"/>
                <w:sz w:val="20"/>
                <w:szCs w:val="20"/>
              </w:rPr>
            </w:pPr>
            <w:r w:rsidRPr="00621247">
              <w:rPr>
                <w:rFonts w:ascii="Arial Narrow" w:eastAsia="Calibri" w:hAnsi="Arial Narrow" w:cs="Calibri"/>
                <w:sz w:val="20"/>
                <w:szCs w:val="20"/>
              </w:rPr>
              <w:t>Número de Cuadro Multianual de Necesidades</w:t>
            </w:r>
          </w:p>
        </w:tc>
        <w:tc>
          <w:tcPr>
            <w:tcW w:w="4818" w:type="dxa"/>
          </w:tcPr>
          <w:p w14:paraId="0A9F3999" w14:textId="481FF4B7" w:rsidR="003664A4" w:rsidRPr="00621247" w:rsidRDefault="009338B5" w:rsidP="002649D9">
            <w:pPr>
              <w:autoSpaceDE w:val="0"/>
              <w:autoSpaceDN w:val="0"/>
              <w:adjustRightInd w:val="0"/>
              <w:spacing w:after="0"/>
              <w:rPr>
                <w:rFonts w:ascii="Arial Narrow" w:eastAsia="Calibri" w:hAnsi="Arial Narrow" w:cs="Calibri"/>
                <w:sz w:val="20"/>
                <w:szCs w:val="20"/>
              </w:rPr>
            </w:pPr>
            <w:r>
              <w:rPr>
                <w:rFonts w:ascii="Arial Narrow" w:eastAsia="Calibri" w:hAnsi="Arial Narrow" w:cs="Calibri"/>
                <w:sz w:val="20"/>
                <w:szCs w:val="20"/>
              </w:rPr>
              <w:t xml:space="preserve">CMN </w:t>
            </w:r>
            <w:r w:rsidR="00D85539">
              <w:rPr>
                <w:rFonts w:ascii="Arial Narrow" w:eastAsia="Calibri" w:hAnsi="Arial Narrow" w:cs="Calibri"/>
                <w:sz w:val="20"/>
                <w:szCs w:val="20"/>
              </w:rPr>
              <w:t>419</w:t>
            </w:r>
          </w:p>
        </w:tc>
      </w:tr>
      <w:tr w:rsidR="00816157" w:rsidRPr="00621247" w14:paraId="31C93CA4" w14:textId="77777777" w:rsidTr="00816157">
        <w:trPr>
          <w:trHeight w:val="368"/>
        </w:trPr>
        <w:tc>
          <w:tcPr>
            <w:tcW w:w="4111" w:type="dxa"/>
            <w:vAlign w:val="center"/>
          </w:tcPr>
          <w:p w14:paraId="2C97A845" w14:textId="77777777" w:rsidR="00816157" w:rsidRPr="00621247" w:rsidRDefault="00816157" w:rsidP="009338B5">
            <w:pPr>
              <w:autoSpaceDE w:val="0"/>
              <w:autoSpaceDN w:val="0"/>
              <w:adjustRightInd w:val="0"/>
              <w:spacing w:after="0"/>
              <w:rPr>
                <w:rFonts w:ascii="Arial Narrow" w:eastAsia="Calibri" w:hAnsi="Arial Narrow" w:cs="Calibri"/>
                <w:sz w:val="20"/>
                <w:szCs w:val="20"/>
              </w:rPr>
            </w:pPr>
            <w:r w:rsidRPr="00621247">
              <w:rPr>
                <w:rFonts w:ascii="Arial Narrow" w:eastAsia="Calibri" w:hAnsi="Arial Narrow" w:cs="Calibri"/>
                <w:sz w:val="20"/>
                <w:szCs w:val="20"/>
              </w:rPr>
              <w:t>Objetivo estratégico</w:t>
            </w:r>
          </w:p>
        </w:tc>
        <w:tc>
          <w:tcPr>
            <w:tcW w:w="4818" w:type="dxa"/>
          </w:tcPr>
          <w:p w14:paraId="511F1DDB" w14:textId="58E23EC7" w:rsidR="00816157" w:rsidRPr="00621247" w:rsidRDefault="009338B5" w:rsidP="00816157">
            <w:pPr>
              <w:autoSpaceDE w:val="0"/>
              <w:autoSpaceDN w:val="0"/>
              <w:adjustRightInd w:val="0"/>
              <w:spacing w:after="0"/>
              <w:rPr>
                <w:rFonts w:ascii="Arial Narrow" w:eastAsia="Calibri" w:hAnsi="Arial Narrow" w:cs="Calibri"/>
                <w:sz w:val="20"/>
                <w:szCs w:val="20"/>
              </w:rPr>
            </w:pPr>
            <w:r w:rsidRPr="009338B5">
              <w:rPr>
                <w:rFonts w:ascii="Arial Narrow" w:eastAsia="Calibri" w:hAnsi="Arial Narrow" w:cs="Calibri"/>
                <w:sz w:val="20"/>
                <w:szCs w:val="20"/>
              </w:rPr>
              <w:t>P15. Fortalecer el posicionamiento técnico de la SBS</w:t>
            </w:r>
          </w:p>
        </w:tc>
      </w:tr>
      <w:tr w:rsidR="00816157" w:rsidRPr="00621247" w14:paraId="62E767E5" w14:textId="77777777" w:rsidTr="00816157">
        <w:trPr>
          <w:trHeight w:val="368"/>
        </w:trPr>
        <w:tc>
          <w:tcPr>
            <w:tcW w:w="4111" w:type="dxa"/>
            <w:vAlign w:val="center"/>
          </w:tcPr>
          <w:p w14:paraId="10283081" w14:textId="77777777" w:rsidR="00816157" w:rsidRPr="00621247" w:rsidRDefault="00816157" w:rsidP="009338B5">
            <w:pPr>
              <w:autoSpaceDE w:val="0"/>
              <w:autoSpaceDN w:val="0"/>
              <w:adjustRightInd w:val="0"/>
              <w:spacing w:after="0"/>
              <w:rPr>
                <w:rFonts w:ascii="Arial Narrow" w:eastAsia="Calibri" w:hAnsi="Arial Narrow" w:cs="Calibri"/>
                <w:sz w:val="20"/>
                <w:szCs w:val="20"/>
              </w:rPr>
            </w:pPr>
            <w:r w:rsidRPr="00621247">
              <w:rPr>
                <w:rFonts w:ascii="Arial Narrow" w:eastAsia="Calibri" w:hAnsi="Arial Narrow" w:cs="Calibri"/>
                <w:sz w:val="20"/>
                <w:szCs w:val="20"/>
              </w:rPr>
              <w:t>Denominación de la Contratación</w:t>
            </w:r>
          </w:p>
        </w:tc>
        <w:tc>
          <w:tcPr>
            <w:tcW w:w="4818" w:type="dxa"/>
          </w:tcPr>
          <w:p w14:paraId="70D97EEE" w14:textId="0E0D2DB6" w:rsidR="00816157" w:rsidRPr="00621247" w:rsidRDefault="00816157" w:rsidP="003A3C2B">
            <w:pPr>
              <w:autoSpaceDE w:val="0"/>
              <w:autoSpaceDN w:val="0"/>
              <w:adjustRightInd w:val="0"/>
              <w:spacing w:after="0"/>
              <w:jc w:val="both"/>
              <w:rPr>
                <w:rFonts w:ascii="Arial Narrow" w:eastAsia="Calibri" w:hAnsi="Arial Narrow" w:cs="Calibri"/>
                <w:sz w:val="20"/>
                <w:szCs w:val="20"/>
              </w:rPr>
            </w:pPr>
            <w:r>
              <w:rPr>
                <w:rFonts w:ascii="Arial Narrow" w:eastAsia="Calibri" w:hAnsi="Arial Narrow" w:cs="Calibri"/>
                <w:sz w:val="20"/>
                <w:szCs w:val="20"/>
              </w:rPr>
              <w:t xml:space="preserve">Servicio de </w:t>
            </w:r>
            <w:r w:rsidR="00892CF6">
              <w:rPr>
                <w:rFonts w:ascii="Arial Narrow" w:eastAsia="Calibri" w:hAnsi="Arial Narrow" w:cs="Calibri"/>
                <w:sz w:val="20"/>
                <w:szCs w:val="20"/>
              </w:rPr>
              <w:t>traslado</w:t>
            </w:r>
            <w:r w:rsidR="00BD0D49">
              <w:rPr>
                <w:rFonts w:ascii="Arial Narrow" w:eastAsia="Calibri" w:hAnsi="Arial Narrow" w:cs="Calibri"/>
                <w:sz w:val="20"/>
                <w:szCs w:val="20"/>
              </w:rPr>
              <w:t xml:space="preserve"> local</w:t>
            </w:r>
            <w:r>
              <w:rPr>
                <w:rFonts w:ascii="Arial Narrow" w:eastAsia="Calibri" w:hAnsi="Arial Narrow" w:cs="Calibri"/>
                <w:sz w:val="20"/>
                <w:szCs w:val="20"/>
              </w:rPr>
              <w:t xml:space="preserve"> </w:t>
            </w:r>
            <w:r w:rsidR="00DA4E1E" w:rsidRPr="00DA4E1E">
              <w:rPr>
                <w:rFonts w:ascii="Arial Narrow" w:eastAsia="Calibri" w:hAnsi="Arial Narrow" w:cs="Calibri"/>
                <w:sz w:val="20"/>
                <w:szCs w:val="20"/>
              </w:rPr>
              <w:t>para</w:t>
            </w:r>
            <w:r w:rsidR="0094429D">
              <w:rPr>
                <w:rFonts w:ascii="Arial Narrow" w:eastAsia="Calibri" w:hAnsi="Arial Narrow" w:cs="Calibri"/>
                <w:sz w:val="20"/>
                <w:szCs w:val="20"/>
              </w:rPr>
              <w:t xml:space="preserve"> </w:t>
            </w:r>
            <w:r w:rsidR="007B1134">
              <w:rPr>
                <w:rFonts w:ascii="Arial Narrow" w:eastAsia="Calibri" w:hAnsi="Arial Narrow" w:cs="Calibri"/>
                <w:sz w:val="20"/>
                <w:szCs w:val="20"/>
              </w:rPr>
              <w:t xml:space="preserve">la </w:t>
            </w:r>
            <w:r w:rsidR="0094429D">
              <w:rPr>
                <w:rFonts w:ascii="Arial Narrow" w:eastAsia="Calibri" w:hAnsi="Arial Narrow" w:cs="Calibri"/>
                <w:sz w:val="20"/>
                <w:szCs w:val="20"/>
              </w:rPr>
              <w:t>actividad social de integración</w:t>
            </w:r>
            <w:r w:rsidR="007B1134">
              <w:rPr>
                <w:rFonts w:ascii="Arial Narrow" w:eastAsia="Calibri" w:hAnsi="Arial Narrow" w:cs="Calibri"/>
                <w:sz w:val="20"/>
                <w:szCs w:val="20"/>
              </w:rPr>
              <w:t xml:space="preserve"> para los participantes extranjeros</w:t>
            </w:r>
            <w:r w:rsidR="0094429D">
              <w:rPr>
                <w:rFonts w:ascii="Arial Narrow" w:eastAsia="Calibri" w:hAnsi="Arial Narrow" w:cs="Calibri"/>
                <w:sz w:val="20"/>
                <w:szCs w:val="20"/>
              </w:rPr>
              <w:t xml:space="preserve"> del</w:t>
            </w:r>
            <w:r w:rsidR="00DA4E1E" w:rsidRPr="00DA4E1E">
              <w:rPr>
                <w:rFonts w:ascii="Arial Narrow" w:eastAsia="Calibri" w:hAnsi="Arial Narrow" w:cs="Calibri"/>
                <w:sz w:val="20"/>
                <w:szCs w:val="20"/>
              </w:rPr>
              <w:t xml:space="preserve"> </w:t>
            </w:r>
            <w:r>
              <w:rPr>
                <w:rFonts w:ascii="Arial Narrow" w:eastAsia="Calibri" w:hAnsi="Arial Narrow" w:cs="Calibri"/>
                <w:sz w:val="20"/>
                <w:szCs w:val="20"/>
              </w:rPr>
              <w:t>evento internacional “Encuentro de Supervisores Bancarios ASBA-SBS: Retos en la Supervisión”.</w:t>
            </w:r>
          </w:p>
        </w:tc>
      </w:tr>
      <w:tr w:rsidR="00816157" w:rsidRPr="00621247" w14:paraId="43816AFA" w14:textId="77777777" w:rsidTr="00816157">
        <w:trPr>
          <w:trHeight w:val="368"/>
        </w:trPr>
        <w:tc>
          <w:tcPr>
            <w:tcW w:w="4111" w:type="dxa"/>
            <w:vAlign w:val="center"/>
          </w:tcPr>
          <w:p w14:paraId="6289AAB5" w14:textId="4F82596C" w:rsidR="00816157" w:rsidRPr="00621247" w:rsidRDefault="00816157" w:rsidP="009338B5">
            <w:pPr>
              <w:autoSpaceDE w:val="0"/>
              <w:autoSpaceDN w:val="0"/>
              <w:adjustRightInd w:val="0"/>
              <w:spacing w:after="0"/>
              <w:rPr>
                <w:rFonts w:ascii="Arial Narrow" w:eastAsia="Calibri" w:hAnsi="Arial Narrow" w:cs="Calibri"/>
                <w:sz w:val="20"/>
                <w:szCs w:val="20"/>
              </w:rPr>
            </w:pPr>
            <w:r w:rsidRPr="00621247">
              <w:rPr>
                <w:rFonts w:ascii="Arial Narrow" w:eastAsia="Calibri" w:hAnsi="Arial Narrow" w:cs="Calibri"/>
                <w:sz w:val="20"/>
                <w:szCs w:val="20"/>
              </w:rPr>
              <w:t>Persona de contacto del AU</w:t>
            </w:r>
            <w:r>
              <w:rPr>
                <w:rFonts w:ascii="Arial Narrow" w:eastAsia="Calibri" w:hAnsi="Arial Narrow" w:cs="Calibri"/>
                <w:sz w:val="20"/>
                <w:szCs w:val="20"/>
              </w:rPr>
              <w:t xml:space="preserve"> o </w:t>
            </w:r>
            <w:r w:rsidRPr="00621247">
              <w:rPr>
                <w:rFonts w:ascii="Arial Narrow" w:eastAsia="Calibri" w:hAnsi="Arial Narrow" w:cs="Calibri"/>
                <w:sz w:val="20"/>
                <w:szCs w:val="20"/>
              </w:rPr>
              <w:t>ATE</w:t>
            </w:r>
          </w:p>
        </w:tc>
        <w:tc>
          <w:tcPr>
            <w:tcW w:w="4818" w:type="dxa"/>
          </w:tcPr>
          <w:p w14:paraId="5666DEE2" w14:textId="12E40488" w:rsidR="00816157" w:rsidRPr="00621247" w:rsidRDefault="00816157" w:rsidP="00816157">
            <w:pPr>
              <w:autoSpaceDE w:val="0"/>
              <w:autoSpaceDN w:val="0"/>
              <w:adjustRightInd w:val="0"/>
              <w:spacing w:after="0"/>
              <w:rPr>
                <w:rFonts w:ascii="Arial Narrow" w:eastAsia="Calibri" w:hAnsi="Arial Narrow" w:cs="Calibri"/>
                <w:sz w:val="20"/>
                <w:szCs w:val="20"/>
              </w:rPr>
            </w:pPr>
            <w:r>
              <w:rPr>
                <w:rFonts w:ascii="Arial Narrow" w:eastAsia="Calibri" w:hAnsi="Arial Narrow" w:cs="Calibri"/>
                <w:sz w:val="20"/>
                <w:szCs w:val="20"/>
              </w:rPr>
              <w:t>Carmela Chiabra / Giovanna Vargas</w:t>
            </w:r>
          </w:p>
        </w:tc>
      </w:tr>
    </w:tbl>
    <w:p w14:paraId="0E192106" w14:textId="77777777" w:rsidR="003664A4" w:rsidRDefault="003664A4" w:rsidP="003664A4">
      <w:pPr>
        <w:autoSpaceDE w:val="0"/>
        <w:autoSpaceDN w:val="0"/>
        <w:adjustRightInd w:val="0"/>
        <w:spacing w:after="0" w:line="240" w:lineRule="auto"/>
        <w:rPr>
          <w:rFonts w:ascii="Arial Narrow" w:hAnsi="Arial Narrow" w:cs="Calibri"/>
          <w:b/>
          <w:bCs/>
          <w:sz w:val="20"/>
          <w:szCs w:val="20"/>
        </w:rPr>
      </w:pPr>
    </w:p>
    <w:p w14:paraId="7A523F5B" w14:textId="77777777" w:rsidR="008532E8" w:rsidRPr="00487004" w:rsidRDefault="008532E8" w:rsidP="003664A4">
      <w:pPr>
        <w:autoSpaceDE w:val="0"/>
        <w:autoSpaceDN w:val="0"/>
        <w:adjustRightInd w:val="0"/>
        <w:spacing w:after="0" w:line="240" w:lineRule="auto"/>
        <w:rPr>
          <w:rFonts w:ascii="Arial Narrow" w:hAnsi="Arial Narrow" w:cs="Calibri"/>
          <w:b/>
          <w:bCs/>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9F29E0" w:rsidRPr="00487004" w14:paraId="01A13E23" w14:textId="77777777" w:rsidTr="001746A2">
        <w:tc>
          <w:tcPr>
            <w:tcW w:w="3402" w:type="dxa"/>
            <w:vAlign w:val="center"/>
          </w:tcPr>
          <w:p w14:paraId="7514AA49" w14:textId="77777777" w:rsidR="009F29E0" w:rsidRPr="00487004" w:rsidRDefault="009F29E0" w:rsidP="009F29E0">
            <w:pPr>
              <w:autoSpaceDE w:val="0"/>
              <w:autoSpaceDN w:val="0"/>
              <w:adjustRightInd w:val="0"/>
              <w:spacing w:after="0" w:line="240" w:lineRule="auto"/>
              <w:rPr>
                <w:rFonts w:ascii="Arial Narrow" w:eastAsia="Calibri" w:hAnsi="Arial Narrow" w:cs="Calibri"/>
                <w:b/>
                <w:bCs/>
                <w:sz w:val="20"/>
                <w:szCs w:val="20"/>
              </w:rPr>
            </w:pPr>
            <w:bookmarkStart w:id="0" w:name="_Hlk196305482"/>
            <w:r w:rsidRPr="00487004">
              <w:rPr>
                <w:rFonts w:ascii="Arial Narrow" w:eastAsia="Calibri" w:hAnsi="Arial Narrow" w:cs="Calibri"/>
                <w:b/>
                <w:bCs/>
                <w:sz w:val="20"/>
                <w:szCs w:val="20"/>
              </w:rPr>
              <w:t xml:space="preserve">FINALIDAD PUBLICA  </w:t>
            </w:r>
          </w:p>
        </w:tc>
        <w:tc>
          <w:tcPr>
            <w:tcW w:w="5529" w:type="dxa"/>
          </w:tcPr>
          <w:p w14:paraId="522245AD" w14:textId="77777777" w:rsidR="009F29E0" w:rsidRDefault="009F29E0" w:rsidP="009F29E0">
            <w:pPr>
              <w:autoSpaceDE w:val="0"/>
              <w:autoSpaceDN w:val="0"/>
              <w:adjustRightInd w:val="0"/>
              <w:spacing w:after="0" w:line="240" w:lineRule="auto"/>
              <w:jc w:val="both"/>
              <w:rPr>
                <w:rFonts w:ascii="Arial Narrow" w:eastAsia="Calibri" w:hAnsi="Arial Narrow" w:cs="Calibri"/>
                <w:sz w:val="20"/>
                <w:szCs w:val="20"/>
              </w:rPr>
            </w:pPr>
            <w:r>
              <w:rPr>
                <w:rFonts w:ascii="Arial Narrow" w:eastAsia="Calibri" w:hAnsi="Arial Narrow" w:cs="Calibri"/>
                <w:sz w:val="20"/>
                <w:szCs w:val="20"/>
              </w:rPr>
              <w:t xml:space="preserve">El “Encuentro de Supervisores Bancarios ASBA-SBS: Retos en la Supervisión” tiene por objetivo generar un espacio de colaboración e intercambio técnico con funcionarios de organismos similares a la SBS sobre buenas prácticas en supervisión bancaria desde una perspectiva de innovación, colaboración y mejora continua para consolidar la efectividad y consistencia de la supervisión en la región. </w:t>
            </w:r>
          </w:p>
          <w:p w14:paraId="34D59AD2" w14:textId="7D521CA8" w:rsidR="009F29E0" w:rsidRPr="00487004" w:rsidRDefault="009F29E0" w:rsidP="009F29E0">
            <w:pPr>
              <w:autoSpaceDE w:val="0"/>
              <w:autoSpaceDN w:val="0"/>
              <w:adjustRightInd w:val="0"/>
              <w:spacing w:after="0" w:line="240" w:lineRule="auto"/>
              <w:jc w:val="both"/>
              <w:rPr>
                <w:rFonts w:ascii="Arial Narrow" w:eastAsia="Calibri" w:hAnsi="Arial Narrow" w:cs="Calibri"/>
                <w:b/>
                <w:bCs/>
                <w:sz w:val="20"/>
                <w:szCs w:val="20"/>
              </w:rPr>
            </w:pPr>
          </w:p>
        </w:tc>
      </w:tr>
      <w:tr w:rsidR="009F29E0" w:rsidRPr="00487004" w14:paraId="06E75387" w14:textId="77777777" w:rsidTr="001746A2">
        <w:tc>
          <w:tcPr>
            <w:tcW w:w="3402" w:type="dxa"/>
            <w:vAlign w:val="center"/>
          </w:tcPr>
          <w:p w14:paraId="21D98202" w14:textId="77777777" w:rsidR="009F29E0" w:rsidRPr="00487004" w:rsidRDefault="009F29E0" w:rsidP="009F29E0">
            <w:pPr>
              <w:autoSpaceDE w:val="0"/>
              <w:autoSpaceDN w:val="0"/>
              <w:adjustRightInd w:val="0"/>
              <w:spacing w:after="0" w:line="240" w:lineRule="auto"/>
              <w:rPr>
                <w:rFonts w:ascii="Arial Narrow" w:eastAsia="Calibri" w:hAnsi="Arial Narrow" w:cs="Calibri"/>
                <w:b/>
                <w:bCs/>
                <w:sz w:val="20"/>
                <w:szCs w:val="20"/>
              </w:rPr>
            </w:pPr>
            <w:r w:rsidRPr="00487004">
              <w:rPr>
                <w:rFonts w:ascii="Arial Narrow" w:eastAsia="Calibri" w:hAnsi="Arial Narrow" w:cs="Calibri"/>
                <w:b/>
                <w:bCs/>
                <w:sz w:val="20"/>
                <w:szCs w:val="20"/>
              </w:rPr>
              <w:t xml:space="preserve">OBJETIVO DE LA CONTRATACION </w:t>
            </w:r>
          </w:p>
        </w:tc>
        <w:tc>
          <w:tcPr>
            <w:tcW w:w="5529" w:type="dxa"/>
          </w:tcPr>
          <w:p w14:paraId="305D5089" w14:textId="1CF036D2" w:rsidR="009F29E0" w:rsidRPr="000B36CA" w:rsidRDefault="009F29E0" w:rsidP="009F29E0">
            <w:pPr>
              <w:autoSpaceDE w:val="0"/>
              <w:autoSpaceDN w:val="0"/>
              <w:adjustRightInd w:val="0"/>
              <w:spacing w:after="0" w:line="240" w:lineRule="auto"/>
              <w:jc w:val="both"/>
              <w:rPr>
                <w:rFonts w:ascii="Arial Narrow" w:eastAsia="Calibri" w:hAnsi="Arial Narrow" w:cs="Calibri"/>
                <w:sz w:val="20"/>
                <w:szCs w:val="20"/>
              </w:rPr>
            </w:pPr>
            <w:r>
              <w:rPr>
                <w:rFonts w:ascii="Arial Narrow" w:eastAsia="Calibri" w:hAnsi="Arial Narrow" w:cs="Calibri"/>
                <w:sz w:val="20"/>
                <w:szCs w:val="20"/>
              </w:rPr>
              <w:t xml:space="preserve">Servicio de </w:t>
            </w:r>
            <w:r w:rsidR="00892CF6">
              <w:rPr>
                <w:rFonts w:ascii="Arial Narrow" w:eastAsia="Calibri" w:hAnsi="Arial Narrow" w:cs="Calibri"/>
                <w:sz w:val="20"/>
                <w:szCs w:val="20"/>
              </w:rPr>
              <w:t>traslado</w:t>
            </w:r>
            <w:r w:rsidR="00BD0D49">
              <w:rPr>
                <w:rFonts w:ascii="Arial Narrow" w:eastAsia="Calibri" w:hAnsi="Arial Narrow" w:cs="Calibri"/>
                <w:sz w:val="20"/>
                <w:szCs w:val="20"/>
              </w:rPr>
              <w:t xml:space="preserve"> local</w:t>
            </w:r>
            <w:r w:rsidR="006D3E2F">
              <w:rPr>
                <w:rFonts w:ascii="Arial Narrow" w:eastAsia="Calibri" w:hAnsi="Arial Narrow" w:cs="Calibri"/>
                <w:sz w:val="20"/>
                <w:szCs w:val="20"/>
              </w:rPr>
              <w:t xml:space="preserve"> para la actividad social de integración del evento</w:t>
            </w:r>
            <w:r>
              <w:rPr>
                <w:rFonts w:ascii="Arial Narrow" w:eastAsia="Calibri" w:hAnsi="Arial Narrow" w:cs="Calibri"/>
                <w:sz w:val="20"/>
                <w:szCs w:val="20"/>
              </w:rPr>
              <w:t xml:space="preserve"> </w:t>
            </w:r>
            <w:r w:rsidR="00B979E2" w:rsidRPr="00B979E2">
              <w:rPr>
                <w:rFonts w:ascii="Arial Narrow" w:eastAsia="Calibri" w:hAnsi="Arial Narrow" w:cs="Calibri"/>
                <w:sz w:val="20"/>
                <w:szCs w:val="20"/>
              </w:rPr>
              <w:t xml:space="preserve">para los participantes extranjeros del </w:t>
            </w:r>
            <w:r>
              <w:rPr>
                <w:rFonts w:ascii="Arial Narrow" w:eastAsia="Calibri" w:hAnsi="Arial Narrow" w:cs="Calibri"/>
                <w:sz w:val="20"/>
                <w:szCs w:val="20"/>
              </w:rPr>
              <w:t>evento internacional “Encuentro de Supervisores Bancarios ASBA-SBS: Retos en la Supervisión”.</w:t>
            </w:r>
          </w:p>
        </w:tc>
      </w:tr>
      <w:tr w:rsidR="003664A4" w:rsidRPr="00487004" w14:paraId="7C61D941" w14:textId="77777777" w:rsidTr="00B3740A">
        <w:trPr>
          <w:trHeight w:val="441"/>
        </w:trPr>
        <w:tc>
          <w:tcPr>
            <w:tcW w:w="8931" w:type="dxa"/>
            <w:gridSpan w:val="2"/>
            <w:tcBorders>
              <w:bottom w:val="single" w:sz="4" w:space="0" w:color="auto"/>
            </w:tcBorders>
            <w:vAlign w:val="center"/>
          </w:tcPr>
          <w:p w14:paraId="737C2344" w14:textId="5586A75D"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487004">
              <w:rPr>
                <w:rFonts w:ascii="Arial Narrow" w:eastAsia="Calibri" w:hAnsi="Arial Narrow" w:cs="Calibri"/>
                <w:b/>
                <w:bCs/>
                <w:sz w:val="20"/>
                <w:szCs w:val="20"/>
              </w:rPr>
              <w:t>CARACTERISTICAS DEL SERVICIO</w:t>
            </w:r>
          </w:p>
        </w:tc>
      </w:tr>
      <w:tr w:rsidR="003664A4" w:rsidRPr="00487004" w14:paraId="2E82AA77" w14:textId="77777777" w:rsidTr="009C4AA7">
        <w:trPr>
          <w:trHeight w:val="955"/>
        </w:trPr>
        <w:tc>
          <w:tcPr>
            <w:tcW w:w="8931" w:type="dxa"/>
            <w:gridSpan w:val="2"/>
          </w:tcPr>
          <w:p w14:paraId="32B2496B" w14:textId="77777777" w:rsidR="00C81F1A" w:rsidRDefault="00C81F1A" w:rsidP="00C81F1A">
            <w:pPr>
              <w:autoSpaceDE w:val="0"/>
              <w:autoSpaceDN w:val="0"/>
              <w:adjustRightInd w:val="0"/>
              <w:spacing w:after="0" w:line="240" w:lineRule="auto"/>
              <w:ind w:left="720"/>
              <w:jc w:val="both"/>
              <w:rPr>
                <w:rFonts w:ascii="Arial Narrow" w:hAnsi="Arial Narrow" w:cs="Calibri"/>
                <w:sz w:val="20"/>
                <w:szCs w:val="20"/>
              </w:rPr>
            </w:pPr>
          </w:p>
          <w:p w14:paraId="535D2701" w14:textId="01BA6CE1" w:rsidR="00CA004F" w:rsidRPr="006D3E2F" w:rsidRDefault="00CA004F" w:rsidP="006D3E2F">
            <w:pPr>
              <w:tabs>
                <w:tab w:val="left" w:pos="426"/>
              </w:tabs>
              <w:autoSpaceDE w:val="0"/>
              <w:autoSpaceDN w:val="0"/>
              <w:adjustRightInd w:val="0"/>
              <w:spacing w:after="0" w:line="240" w:lineRule="auto"/>
              <w:jc w:val="both"/>
              <w:rPr>
                <w:rFonts w:ascii="Arial Narrow" w:hAnsi="Arial Narrow" w:cs="Calibri"/>
                <w:b/>
                <w:bCs/>
                <w:sz w:val="20"/>
                <w:szCs w:val="20"/>
              </w:rPr>
            </w:pPr>
            <w:r w:rsidRPr="006D3E2F">
              <w:rPr>
                <w:rFonts w:ascii="Arial Narrow" w:hAnsi="Arial Narrow" w:cs="Calibri"/>
                <w:b/>
                <w:bCs/>
                <w:sz w:val="20"/>
                <w:szCs w:val="20"/>
              </w:rPr>
              <w:t>TRASLADOS PARTICIPANTES EXTRANJEROS:</w:t>
            </w:r>
          </w:p>
          <w:p w14:paraId="37AE2B34" w14:textId="3C10EFD3" w:rsidR="00CA004F" w:rsidRPr="00025BAB" w:rsidRDefault="00CA004F" w:rsidP="009338B5">
            <w:pPr>
              <w:autoSpaceDE w:val="0"/>
              <w:autoSpaceDN w:val="0"/>
              <w:adjustRightInd w:val="0"/>
              <w:spacing w:after="0" w:line="240" w:lineRule="auto"/>
              <w:jc w:val="both"/>
              <w:rPr>
                <w:rFonts w:ascii="Arial Narrow" w:hAnsi="Arial Narrow" w:cs="Calibri"/>
                <w:bCs/>
                <w:sz w:val="20"/>
                <w:szCs w:val="20"/>
              </w:rPr>
            </w:pPr>
            <w:r w:rsidRPr="00025BAB">
              <w:rPr>
                <w:rFonts w:ascii="Arial Narrow" w:hAnsi="Arial Narrow" w:cs="Calibri"/>
                <w:bCs/>
                <w:sz w:val="20"/>
                <w:szCs w:val="20"/>
              </w:rPr>
              <w:t>Se requiere contratar el servicio de traslado para los participantes extranjeros del evento (</w:t>
            </w:r>
            <w:r w:rsidR="006D3E2F" w:rsidRPr="006D3E2F">
              <w:rPr>
                <w:rFonts w:ascii="Arial Narrow" w:hAnsi="Arial Narrow" w:cs="Calibri"/>
                <w:bCs/>
                <w:sz w:val="20"/>
                <w:szCs w:val="20"/>
              </w:rPr>
              <w:t>2</w:t>
            </w:r>
            <w:r w:rsidR="007B1134">
              <w:rPr>
                <w:rFonts w:ascii="Arial Narrow" w:hAnsi="Arial Narrow" w:cs="Calibri"/>
                <w:bCs/>
                <w:sz w:val="20"/>
                <w:szCs w:val="20"/>
              </w:rPr>
              <w:t>5</w:t>
            </w:r>
            <w:r w:rsidRPr="00025BAB">
              <w:rPr>
                <w:rFonts w:ascii="Arial Narrow" w:hAnsi="Arial Narrow" w:cs="Calibri"/>
                <w:bCs/>
                <w:color w:val="EE0000"/>
                <w:sz w:val="20"/>
                <w:szCs w:val="20"/>
              </w:rPr>
              <w:t xml:space="preserve"> </w:t>
            </w:r>
            <w:r w:rsidRPr="00025BAB">
              <w:rPr>
                <w:rFonts w:ascii="Arial Narrow" w:hAnsi="Arial Narrow" w:cs="Calibri"/>
                <w:bCs/>
                <w:sz w:val="20"/>
                <w:szCs w:val="20"/>
              </w:rPr>
              <w:t xml:space="preserve">personas), para la cena que se ofrecerá el miércoles </w:t>
            </w:r>
            <w:r w:rsidR="00025BAB">
              <w:rPr>
                <w:rFonts w:ascii="Arial Narrow" w:hAnsi="Arial Narrow" w:cs="Calibri"/>
                <w:bCs/>
                <w:sz w:val="20"/>
                <w:szCs w:val="20"/>
              </w:rPr>
              <w:t>25 de febrero</w:t>
            </w:r>
            <w:r w:rsidRPr="00025BAB">
              <w:rPr>
                <w:rFonts w:ascii="Arial Narrow" w:hAnsi="Arial Narrow" w:cs="Calibri"/>
                <w:bCs/>
                <w:sz w:val="20"/>
                <w:szCs w:val="20"/>
              </w:rPr>
              <w:t xml:space="preserve"> de 202</w:t>
            </w:r>
            <w:r w:rsidR="00025BAB">
              <w:rPr>
                <w:rFonts w:ascii="Arial Narrow" w:hAnsi="Arial Narrow" w:cs="Calibri"/>
                <w:bCs/>
                <w:sz w:val="20"/>
                <w:szCs w:val="20"/>
              </w:rPr>
              <w:t>6</w:t>
            </w:r>
            <w:r w:rsidRPr="00025BAB">
              <w:rPr>
                <w:rFonts w:ascii="Arial Narrow" w:hAnsi="Arial Narrow" w:cs="Calibri"/>
                <w:bCs/>
                <w:sz w:val="20"/>
                <w:szCs w:val="20"/>
              </w:rPr>
              <w:t xml:space="preserve">, en la Ruta Hoteles (3 puntos por confirmar) - Restaurant (lugar por definir) y </w:t>
            </w:r>
            <w:r w:rsidRPr="00025BAB">
              <w:rPr>
                <w:rFonts w:ascii="Arial Narrow" w:hAnsi="Arial Narrow" w:cs="Calibri"/>
                <w:sz w:val="20"/>
                <w:szCs w:val="20"/>
              </w:rPr>
              <w:t xml:space="preserve">de retorno hacia los hoteles </w:t>
            </w:r>
            <w:r w:rsidRPr="00025BAB">
              <w:rPr>
                <w:rFonts w:ascii="Arial Narrow" w:hAnsi="Arial Narrow" w:cs="Calibri"/>
                <w:bCs/>
                <w:sz w:val="20"/>
                <w:szCs w:val="20"/>
              </w:rPr>
              <w:t>(3 puntos por confirmar).</w:t>
            </w:r>
          </w:p>
          <w:p w14:paraId="6908429B" w14:textId="77777777" w:rsidR="009338B5" w:rsidRDefault="009338B5" w:rsidP="009338B5">
            <w:pPr>
              <w:autoSpaceDE w:val="0"/>
              <w:autoSpaceDN w:val="0"/>
              <w:adjustRightInd w:val="0"/>
              <w:spacing w:after="0" w:line="240" w:lineRule="auto"/>
              <w:jc w:val="both"/>
              <w:rPr>
                <w:rFonts w:ascii="Arial Narrow" w:hAnsi="Arial Narrow" w:cs="Calibri"/>
                <w:b/>
                <w:bCs/>
                <w:sz w:val="20"/>
                <w:szCs w:val="20"/>
              </w:rPr>
            </w:pPr>
          </w:p>
          <w:p w14:paraId="2FBC3B90" w14:textId="349F9447" w:rsidR="00CA004F" w:rsidRPr="00025BAB" w:rsidRDefault="00CA004F" w:rsidP="009338B5">
            <w:pPr>
              <w:autoSpaceDE w:val="0"/>
              <w:autoSpaceDN w:val="0"/>
              <w:adjustRightInd w:val="0"/>
              <w:spacing w:after="0" w:line="240" w:lineRule="auto"/>
              <w:jc w:val="both"/>
              <w:rPr>
                <w:rFonts w:ascii="Arial Narrow" w:hAnsi="Arial Narrow" w:cs="Calibri"/>
                <w:bCs/>
                <w:sz w:val="20"/>
                <w:szCs w:val="20"/>
              </w:rPr>
            </w:pPr>
            <w:r w:rsidRPr="00025BAB">
              <w:rPr>
                <w:rFonts w:ascii="Arial Narrow" w:hAnsi="Arial Narrow" w:cs="Calibri"/>
                <w:b/>
                <w:bCs/>
                <w:sz w:val="20"/>
                <w:szCs w:val="20"/>
              </w:rPr>
              <w:t>Horarios estimados de traslado:</w:t>
            </w:r>
            <w:r w:rsidRPr="00025BAB">
              <w:rPr>
                <w:rFonts w:ascii="Arial Narrow" w:hAnsi="Arial Narrow" w:cs="Calibri"/>
                <w:bCs/>
                <w:sz w:val="20"/>
                <w:szCs w:val="20"/>
              </w:rPr>
              <w:t xml:space="preserve"> </w:t>
            </w:r>
          </w:p>
          <w:p w14:paraId="6345DCB3" w14:textId="77777777" w:rsidR="00CA004F" w:rsidRPr="00025BAB" w:rsidRDefault="00CA004F" w:rsidP="00CA004F">
            <w:pPr>
              <w:pStyle w:val="Prrafodelista"/>
              <w:numPr>
                <w:ilvl w:val="0"/>
                <w:numId w:val="12"/>
              </w:numPr>
              <w:autoSpaceDE w:val="0"/>
              <w:autoSpaceDN w:val="0"/>
              <w:adjustRightInd w:val="0"/>
              <w:spacing w:after="0" w:line="240" w:lineRule="auto"/>
              <w:ind w:left="709" w:hanging="283"/>
              <w:jc w:val="both"/>
              <w:rPr>
                <w:rFonts w:ascii="Arial Narrow" w:hAnsi="Arial Narrow" w:cs="Calibri"/>
                <w:bCs/>
                <w:sz w:val="20"/>
                <w:szCs w:val="20"/>
              </w:rPr>
            </w:pPr>
            <w:r w:rsidRPr="00025BAB">
              <w:rPr>
                <w:rFonts w:ascii="Arial Narrow" w:hAnsi="Arial Narrow" w:cs="Calibri"/>
                <w:bCs/>
                <w:sz w:val="20"/>
                <w:szCs w:val="20"/>
              </w:rPr>
              <w:t>Ida: 18:30 horas</w:t>
            </w:r>
          </w:p>
          <w:p w14:paraId="3DC71959" w14:textId="77777777" w:rsidR="003664A4" w:rsidRDefault="00CA004F" w:rsidP="00B3740A">
            <w:pPr>
              <w:pStyle w:val="Prrafodelista"/>
              <w:numPr>
                <w:ilvl w:val="0"/>
                <w:numId w:val="12"/>
              </w:numPr>
              <w:autoSpaceDE w:val="0"/>
              <w:autoSpaceDN w:val="0"/>
              <w:adjustRightInd w:val="0"/>
              <w:spacing w:after="0" w:line="240" w:lineRule="auto"/>
              <w:ind w:left="709" w:hanging="283"/>
              <w:jc w:val="both"/>
              <w:rPr>
                <w:rFonts w:ascii="Arial Narrow" w:hAnsi="Arial Narrow" w:cs="Calibri"/>
                <w:bCs/>
                <w:sz w:val="20"/>
                <w:szCs w:val="20"/>
              </w:rPr>
            </w:pPr>
            <w:r w:rsidRPr="00025BAB">
              <w:rPr>
                <w:rFonts w:ascii="Arial Narrow" w:hAnsi="Arial Narrow" w:cs="Calibri"/>
                <w:bCs/>
                <w:sz w:val="20"/>
                <w:szCs w:val="20"/>
              </w:rPr>
              <w:t>Regreso: 22:00 horas</w:t>
            </w:r>
          </w:p>
          <w:p w14:paraId="38A985F5" w14:textId="77777777" w:rsidR="00D94A5C" w:rsidRPr="000C7110" w:rsidRDefault="00D94A5C" w:rsidP="00D94A5C">
            <w:pPr>
              <w:autoSpaceDE w:val="0"/>
              <w:autoSpaceDN w:val="0"/>
              <w:adjustRightInd w:val="0"/>
              <w:spacing w:after="0" w:line="240" w:lineRule="auto"/>
              <w:jc w:val="both"/>
              <w:rPr>
                <w:rFonts w:ascii="Arial" w:hAnsi="Arial" w:cs="Arial"/>
                <w:color w:val="000000" w:themeColor="text1"/>
                <w:sz w:val="20"/>
                <w:szCs w:val="20"/>
              </w:rPr>
            </w:pPr>
          </w:p>
          <w:p w14:paraId="5A84EAAF" w14:textId="77777777" w:rsidR="00D94A5C" w:rsidRPr="008356A7" w:rsidRDefault="00D94A5C" w:rsidP="00D94A5C">
            <w:pPr>
              <w:autoSpaceDE w:val="0"/>
              <w:autoSpaceDN w:val="0"/>
              <w:adjustRightInd w:val="0"/>
              <w:spacing w:after="0" w:line="240" w:lineRule="auto"/>
              <w:jc w:val="both"/>
              <w:rPr>
                <w:rFonts w:ascii="Arial Narrow" w:hAnsi="Arial Narrow" w:cs="Calibri"/>
                <w:bCs/>
                <w:sz w:val="20"/>
                <w:szCs w:val="20"/>
              </w:rPr>
            </w:pPr>
            <w:r w:rsidRPr="008356A7">
              <w:rPr>
                <w:rFonts w:ascii="Arial Narrow" w:hAnsi="Arial Narrow" w:cs="Calibri"/>
                <w:bCs/>
                <w:sz w:val="20"/>
                <w:szCs w:val="20"/>
              </w:rPr>
              <w:t xml:space="preserve">Características de las unidades: </w:t>
            </w:r>
          </w:p>
          <w:p w14:paraId="0F832692" w14:textId="0F4445B7" w:rsidR="00D94A5C" w:rsidRPr="008356A7" w:rsidRDefault="00D94A5C" w:rsidP="00D94A5C">
            <w:pPr>
              <w:autoSpaceDE w:val="0"/>
              <w:autoSpaceDN w:val="0"/>
              <w:adjustRightInd w:val="0"/>
              <w:spacing w:after="0" w:line="240" w:lineRule="auto"/>
              <w:jc w:val="both"/>
              <w:rPr>
                <w:rFonts w:ascii="Arial Narrow" w:hAnsi="Arial Narrow" w:cs="Calibri"/>
                <w:bCs/>
                <w:sz w:val="20"/>
                <w:szCs w:val="20"/>
              </w:rPr>
            </w:pPr>
            <w:r w:rsidRPr="008356A7">
              <w:rPr>
                <w:rFonts w:ascii="Arial Narrow" w:hAnsi="Arial Narrow" w:cs="Calibri"/>
                <w:bCs/>
                <w:sz w:val="20"/>
                <w:szCs w:val="20"/>
              </w:rPr>
              <w:t xml:space="preserve">* </w:t>
            </w:r>
            <w:r w:rsidR="008356A7" w:rsidRPr="008356A7">
              <w:rPr>
                <w:rFonts w:ascii="Arial Narrow" w:hAnsi="Arial Narrow" w:cs="Calibri"/>
                <w:bCs/>
                <w:sz w:val="20"/>
                <w:szCs w:val="20"/>
              </w:rPr>
              <w:t>V</w:t>
            </w:r>
            <w:r w:rsidRPr="008356A7">
              <w:rPr>
                <w:rFonts w:ascii="Arial Narrow" w:hAnsi="Arial Narrow" w:cs="Calibri"/>
                <w:bCs/>
                <w:sz w:val="20"/>
                <w:szCs w:val="20"/>
              </w:rPr>
              <w:t xml:space="preserve">ehículo con capacidad para mínimo </w:t>
            </w:r>
            <w:r w:rsidR="008356A7" w:rsidRPr="008356A7">
              <w:rPr>
                <w:rFonts w:ascii="Arial Narrow" w:hAnsi="Arial Narrow" w:cs="Calibri"/>
                <w:bCs/>
                <w:sz w:val="20"/>
                <w:szCs w:val="20"/>
              </w:rPr>
              <w:t>25</w:t>
            </w:r>
            <w:r w:rsidRPr="008356A7">
              <w:rPr>
                <w:rFonts w:ascii="Arial Narrow" w:hAnsi="Arial Narrow" w:cs="Calibri"/>
                <w:bCs/>
                <w:sz w:val="20"/>
                <w:szCs w:val="20"/>
              </w:rPr>
              <w:t xml:space="preserve"> personas.</w:t>
            </w:r>
          </w:p>
          <w:p w14:paraId="356B5CBF" w14:textId="77777777" w:rsidR="00D94A5C" w:rsidRPr="00D94A5C" w:rsidRDefault="00D94A5C" w:rsidP="00D94A5C">
            <w:pPr>
              <w:autoSpaceDE w:val="0"/>
              <w:autoSpaceDN w:val="0"/>
              <w:adjustRightInd w:val="0"/>
              <w:spacing w:after="0" w:line="240" w:lineRule="auto"/>
              <w:jc w:val="both"/>
              <w:rPr>
                <w:rFonts w:ascii="Arial Narrow" w:hAnsi="Arial Narrow" w:cs="Calibri"/>
                <w:bCs/>
                <w:sz w:val="20"/>
                <w:szCs w:val="20"/>
              </w:rPr>
            </w:pPr>
            <w:r w:rsidRPr="00D94A5C">
              <w:rPr>
                <w:rFonts w:ascii="Arial Narrow" w:hAnsi="Arial Narrow" w:cs="Calibri"/>
                <w:bCs/>
                <w:sz w:val="20"/>
                <w:szCs w:val="20"/>
              </w:rPr>
              <w:t xml:space="preserve">* Mínimo fabricación del año 2020. </w:t>
            </w:r>
          </w:p>
          <w:p w14:paraId="72D1DD95" w14:textId="77777777" w:rsidR="00D94A5C" w:rsidRPr="00D94A5C" w:rsidRDefault="00D94A5C" w:rsidP="00D94A5C">
            <w:pPr>
              <w:autoSpaceDE w:val="0"/>
              <w:autoSpaceDN w:val="0"/>
              <w:adjustRightInd w:val="0"/>
              <w:spacing w:after="0" w:line="240" w:lineRule="auto"/>
              <w:jc w:val="both"/>
              <w:rPr>
                <w:rFonts w:ascii="Arial Narrow" w:hAnsi="Arial Narrow" w:cs="Calibri"/>
                <w:bCs/>
                <w:sz w:val="20"/>
                <w:szCs w:val="20"/>
              </w:rPr>
            </w:pPr>
            <w:r w:rsidRPr="00D94A5C">
              <w:rPr>
                <w:rFonts w:ascii="Arial Narrow" w:hAnsi="Arial Narrow" w:cs="Calibri"/>
                <w:bCs/>
                <w:sz w:val="20"/>
                <w:szCs w:val="20"/>
              </w:rPr>
              <w:t xml:space="preserve">* Caja automática o mecánica. </w:t>
            </w:r>
          </w:p>
          <w:p w14:paraId="782E80EE" w14:textId="77777777" w:rsidR="00D94A5C" w:rsidRPr="00D94A5C" w:rsidRDefault="00D94A5C" w:rsidP="00D94A5C">
            <w:pPr>
              <w:autoSpaceDE w:val="0"/>
              <w:autoSpaceDN w:val="0"/>
              <w:adjustRightInd w:val="0"/>
              <w:spacing w:after="0" w:line="240" w:lineRule="auto"/>
              <w:jc w:val="both"/>
              <w:rPr>
                <w:rFonts w:ascii="Arial Narrow" w:hAnsi="Arial Narrow" w:cs="Calibri"/>
                <w:bCs/>
                <w:sz w:val="20"/>
                <w:szCs w:val="20"/>
              </w:rPr>
            </w:pPr>
            <w:r w:rsidRPr="00D94A5C">
              <w:rPr>
                <w:rFonts w:ascii="Arial Narrow" w:hAnsi="Arial Narrow" w:cs="Calibri"/>
                <w:bCs/>
                <w:sz w:val="20"/>
                <w:szCs w:val="20"/>
              </w:rPr>
              <w:t xml:space="preserve">* Aire acondicionado. </w:t>
            </w:r>
          </w:p>
          <w:p w14:paraId="2B152891" w14:textId="77777777" w:rsidR="00D94A5C" w:rsidRPr="00D94A5C" w:rsidRDefault="00D94A5C" w:rsidP="00D94A5C">
            <w:pPr>
              <w:autoSpaceDE w:val="0"/>
              <w:autoSpaceDN w:val="0"/>
              <w:adjustRightInd w:val="0"/>
              <w:spacing w:after="0" w:line="240" w:lineRule="auto"/>
              <w:jc w:val="both"/>
              <w:rPr>
                <w:rFonts w:ascii="Arial Narrow" w:hAnsi="Arial Narrow" w:cs="Calibri"/>
                <w:bCs/>
                <w:sz w:val="20"/>
                <w:szCs w:val="20"/>
              </w:rPr>
            </w:pPr>
            <w:r w:rsidRPr="00D94A5C">
              <w:rPr>
                <w:rFonts w:ascii="Arial Narrow" w:hAnsi="Arial Narrow" w:cs="Calibri"/>
                <w:bCs/>
                <w:sz w:val="20"/>
                <w:szCs w:val="20"/>
              </w:rPr>
              <w:t xml:space="preserve">* Póliza de seguro que cubra al conductor, a los ocupantes y contra terceros. </w:t>
            </w:r>
          </w:p>
          <w:p w14:paraId="65C21120" w14:textId="77777777" w:rsidR="00D94A5C" w:rsidRPr="00D94A5C" w:rsidRDefault="00D94A5C" w:rsidP="00D94A5C">
            <w:pPr>
              <w:autoSpaceDE w:val="0"/>
              <w:autoSpaceDN w:val="0"/>
              <w:adjustRightInd w:val="0"/>
              <w:spacing w:after="0" w:line="240" w:lineRule="auto"/>
              <w:jc w:val="both"/>
              <w:rPr>
                <w:rFonts w:ascii="Arial Narrow" w:hAnsi="Arial Narrow" w:cs="Calibri"/>
                <w:bCs/>
                <w:sz w:val="20"/>
                <w:szCs w:val="20"/>
              </w:rPr>
            </w:pPr>
            <w:r w:rsidRPr="00D94A5C">
              <w:rPr>
                <w:rFonts w:ascii="Arial Narrow" w:hAnsi="Arial Narrow" w:cs="Calibri"/>
                <w:bCs/>
                <w:sz w:val="20"/>
                <w:szCs w:val="20"/>
              </w:rPr>
              <w:t xml:space="preserve">* </w:t>
            </w:r>
            <w:proofErr w:type="spellStart"/>
            <w:r w:rsidRPr="00D94A5C">
              <w:rPr>
                <w:rFonts w:ascii="Arial Narrow" w:hAnsi="Arial Narrow" w:cs="Calibri"/>
                <w:bCs/>
                <w:sz w:val="20"/>
                <w:szCs w:val="20"/>
              </w:rPr>
              <w:t>Soat</w:t>
            </w:r>
            <w:proofErr w:type="spellEnd"/>
            <w:r w:rsidRPr="00D94A5C">
              <w:rPr>
                <w:rFonts w:ascii="Arial Narrow" w:hAnsi="Arial Narrow" w:cs="Calibri"/>
                <w:bCs/>
                <w:sz w:val="20"/>
                <w:szCs w:val="20"/>
              </w:rPr>
              <w:t xml:space="preserve"> vigente. </w:t>
            </w:r>
          </w:p>
          <w:p w14:paraId="61A91475" w14:textId="69D52B87" w:rsidR="00D94A5C" w:rsidRPr="00D94A5C" w:rsidRDefault="00D94A5C" w:rsidP="00D94A5C">
            <w:pPr>
              <w:autoSpaceDE w:val="0"/>
              <w:autoSpaceDN w:val="0"/>
              <w:adjustRightInd w:val="0"/>
              <w:spacing w:after="0" w:line="240" w:lineRule="auto"/>
              <w:jc w:val="both"/>
              <w:rPr>
                <w:rFonts w:ascii="Arial Narrow" w:hAnsi="Arial Narrow" w:cs="Calibri"/>
                <w:bCs/>
                <w:sz w:val="20"/>
                <w:szCs w:val="20"/>
              </w:rPr>
            </w:pPr>
          </w:p>
        </w:tc>
      </w:tr>
      <w:tr w:rsidR="003664A4" w:rsidRPr="00487004" w14:paraId="5400DFF4" w14:textId="77777777" w:rsidTr="00B3740A">
        <w:trPr>
          <w:trHeight w:val="618"/>
        </w:trPr>
        <w:tc>
          <w:tcPr>
            <w:tcW w:w="8931" w:type="dxa"/>
            <w:gridSpan w:val="2"/>
            <w:vAlign w:val="center"/>
          </w:tcPr>
          <w:p w14:paraId="65D26887" w14:textId="3FC8EDD4"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487004">
              <w:rPr>
                <w:rFonts w:ascii="Arial Narrow" w:eastAsia="Calibri" w:hAnsi="Arial Narrow" w:cs="Calibri"/>
                <w:b/>
                <w:bCs/>
                <w:sz w:val="20"/>
                <w:szCs w:val="20"/>
              </w:rPr>
              <w:t xml:space="preserve">REQUISITOS DEL PROVEEDOR </w:t>
            </w:r>
          </w:p>
        </w:tc>
      </w:tr>
      <w:tr w:rsidR="003664A4" w:rsidRPr="00487004" w14:paraId="605B2165" w14:textId="77777777" w:rsidTr="00B3740A">
        <w:trPr>
          <w:trHeight w:val="288"/>
        </w:trPr>
        <w:tc>
          <w:tcPr>
            <w:tcW w:w="8931" w:type="dxa"/>
            <w:gridSpan w:val="2"/>
            <w:vAlign w:val="center"/>
          </w:tcPr>
          <w:p w14:paraId="409C7679" w14:textId="77777777" w:rsidR="003664A4" w:rsidRPr="00487004" w:rsidRDefault="003664A4" w:rsidP="00B3740A">
            <w:pPr>
              <w:autoSpaceDE w:val="0"/>
              <w:autoSpaceDN w:val="0"/>
              <w:adjustRightInd w:val="0"/>
              <w:spacing w:after="0" w:line="240" w:lineRule="auto"/>
              <w:jc w:val="both"/>
              <w:rPr>
                <w:rFonts w:ascii="Arial Narrow" w:eastAsia="Calibri" w:hAnsi="Arial Narrow" w:cs="Calibri"/>
                <w:sz w:val="20"/>
                <w:szCs w:val="20"/>
              </w:rPr>
            </w:pPr>
          </w:p>
          <w:p w14:paraId="62D09C05" w14:textId="3735022A" w:rsidR="00205B21" w:rsidRPr="008356A7" w:rsidRDefault="008356A7" w:rsidP="008356A7">
            <w:pPr>
              <w:pStyle w:val="Prrafodelista"/>
              <w:numPr>
                <w:ilvl w:val="0"/>
                <w:numId w:val="15"/>
              </w:numPr>
              <w:autoSpaceDE w:val="0"/>
              <w:autoSpaceDN w:val="0"/>
              <w:adjustRightInd w:val="0"/>
              <w:spacing w:after="0" w:line="240" w:lineRule="auto"/>
              <w:jc w:val="both"/>
              <w:rPr>
                <w:rFonts w:ascii="Arial Narrow" w:hAnsi="Arial Narrow" w:cs="Calibri"/>
                <w:sz w:val="20"/>
                <w:szCs w:val="20"/>
              </w:rPr>
            </w:pPr>
            <w:r w:rsidRPr="008356A7">
              <w:rPr>
                <w:rFonts w:ascii="Arial Narrow" w:hAnsi="Arial Narrow" w:cs="Calibri"/>
                <w:sz w:val="20"/>
                <w:szCs w:val="20"/>
              </w:rPr>
              <w:t xml:space="preserve">El postor debe acreditar un monto facturado acumulado equivalente a S/ 10,000.00 (diez mil con 00/100 Soles) por servicios </w:t>
            </w:r>
            <w:r w:rsidR="00852E14" w:rsidRPr="008356A7">
              <w:rPr>
                <w:rFonts w:ascii="Arial Narrow" w:hAnsi="Arial Narrow" w:cs="Calibri"/>
                <w:sz w:val="20"/>
                <w:szCs w:val="20"/>
              </w:rPr>
              <w:t>de traslados similares al requerido.</w:t>
            </w:r>
            <w:r w:rsidR="00205B21" w:rsidRPr="008356A7">
              <w:rPr>
                <w:rFonts w:ascii="Arial Narrow" w:hAnsi="Arial Narrow" w:cs="Calibri"/>
                <w:sz w:val="20"/>
                <w:szCs w:val="20"/>
              </w:rPr>
              <w:t xml:space="preserve"> </w:t>
            </w:r>
          </w:p>
          <w:p w14:paraId="1378193B" w14:textId="7820EE73" w:rsidR="00CF6853" w:rsidRPr="008356A7" w:rsidRDefault="00CF6853" w:rsidP="008356A7">
            <w:pPr>
              <w:pStyle w:val="Prrafodelista"/>
              <w:numPr>
                <w:ilvl w:val="0"/>
                <w:numId w:val="15"/>
              </w:numPr>
              <w:autoSpaceDE w:val="0"/>
              <w:autoSpaceDN w:val="0"/>
              <w:adjustRightInd w:val="0"/>
              <w:spacing w:after="0" w:line="240" w:lineRule="auto"/>
              <w:jc w:val="both"/>
              <w:rPr>
                <w:rFonts w:ascii="Arial Narrow" w:hAnsi="Arial Narrow" w:cs="Calibri"/>
                <w:sz w:val="20"/>
                <w:szCs w:val="20"/>
              </w:rPr>
            </w:pPr>
            <w:r w:rsidRPr="008356A7">
              <w:rPr>
                <w:rFonts w:ascii="Arial Narrow" w:hAnsi="Arial Narrow" w:cs="Calibri"/>
                <w:sz w:val="20"/>
                <w:szCs w:val="20"/>
              </w:rPr>
              <w:t xml:space="preserve">El proveedor debe contar con </w:t>
            </w:r>
            <w:r w:rsidR="002D3723" w:rsidRPr="008356A7">
              <w:rPr>
                <w:rFonts w:ascii="Arial Narrow" w:hAnsi="Arial Narrow" w:cs="Calibri"/>
                <w:sz w:val="20"/>
                <w:szCs w:val="20"/>
              </w:rPr>
              <w:t>los permisos de transporte profesional y habilitación vehicular</w:t>
            </w:r>
            <w:r w:rsidR="00A26454" w:rsidRPr="008356A7">
              <w:rPr>
                <w:rFonts w:ascii="Arial Narrow" w:hAnsi="Arial Narrow" w:cs="Calibri"/>
                <w:sz w:val="20"/>
                <w:szCs w:val="20"/>
              </w:rPr>
              <w:t xml:space="preserve"> que correspondan</w:t>
            </w:r>
          </w:p>
          <w:p w14:paraId="1CCD4F79" w14:textId="2F06B7EC" w:rsidR="00BA57AE" w:rsidRPr="008356A7" w:rsidRDefault="00852E14" w:rsidP="008356A7">
            <w:pPr>
              <w:pStyle w:val="Prrafodelista"/>
              <w:numPr>
                <w:ilvl w:val="0"/>
                <w:numId w:val="15"/>
              </w:numPr>
              <w:autoSpaceDE w:val="0"/>
              <w:autoSpaceDN w:val="0"/>
              <w:adjustRightInd w:val="0"/>
              <w:spacing w:after="0" w:line="240" w:lineRule="auto"/>
              <w:jc w:val="both"/>
              <w:rPr>
                <w:rFonts w:ascii="Arial Narrow" w:hAnsi="Arial Narrow" w:cs="Calibri"/>
                <w:sz w:val="20"/>
                <w:szCs w:val="20"/>
              </w:rPr>
            </w:pPr>
            <w:r w:rsidRPr="008356A7">
              <w:rPr>
                <w:rFonts w:ascii="Arial Narrow" w:hAnsi="Arial Narrow" w:cs="Calibri"/>
                <w:sz w:val="20"/>
                <w:szCs w:val="20"/>
              </w:rPr>
              <w:t xml:space="preserve">La empresa debe </w:t>
            </w:r>
            <w:r w:rsidR="001C63A0" w:rsidRPr="008356A7">
              <w:rPr>
                <w:rFonts w:ascii="Arial Narrow" w:hAnsi="Arial Narrow" w:cs="Calibri"/>
                <w:sz w:val="20"/>
                <w:szCs w:val="20"/>
              </w:rPr>
              <w:t xml:space="preserve">ofrecer el servicio en </w:t>
            </w:r>
            <w:r w:rsidR="007F6058" w:rsidRPr="008356A7">
              <w:rPr>
                <w:rFonts w:ascii="Arial Narrow" w:hAnsi="Arial Narrow" w:cs="Calibri"/>
                <w:sz w:val="20"/>
                <w:szCs w:val="20"/>
              </w:rPr>
              <w:t xml:space="preserve">unidades </w:t>
            </w:r>
            <w:r w:rsidR="008B0D2D" w:rsidRPr="008356A7">
              <w:rPr>
                <w:rFonts w:ascii="Arial Narrow" w:hAnsi="Arial Narrow" w:cs="Calibri"/>
                <w:sz w:val="20"/>
                <w:szCs w:val="20"/>
              </w:rPr>
              <w:t xml:space="preserve">vehiculares </w:t>
            </w:r>
            <w:r w:rsidR="007F6058" w:rsidRPr="008356A7">
              <w:rPr>
                <w:rFonts w:ascii="Arial Narrow" w:hAnsi="Arial Narrow" w:cs="Calibri"/>
                <w:sz w:val="20"/>
                <w:szCs w:val="20"/>
              </w:rPr>
              <w:t>tipo bus, mini bus o van</w:t>
            </w:r>
            <w:r w:rsidR="008B0D2D" w:rsidRPr="008356A7">
              <w:rPr>
                <w:rFonts w:ascii="Arial Narrow" w:hAnsi="Arial Narrow" w:cs="Calibri"/>
                <w:sz w:val="20"/>
                <w:szCs w:val="20"/>
              </w:rPr>
              <w:t xml:space="preserve"> ejecutiva</w:t>
            </w:r>
            <w:r w:rsidR="007F6058" w:rsidRPr="008356A7">
              <w:rPr>
                <w:rFonts w:ascii="Arial Narrow" w:hAnsi="Arial Narrow" w:cs="Calibri"/>
                <w:sz w:val="20"/>
                <w:szCs w:val="20"/>
              </w:rPr>
              <w:t xml:space="preserve"> </w:t>
            </w:r>
          </w:p>
          <w:p w14:paraId="566CEE7A" w14:textId="1DD4B61B" w:rsidR="00A33E4D" w:rsidRPr="008356A7" w:rsidRDefault="00A33E4D" w:rsidP="008356A7">
            <w:pPr>
              <w:pStyle w:val="Prrafodelista"/>
              <w:numPr>
                <w:ilvl w:val="0"/>
                <w:numId w:val="15"/>
              </w:numPr>
              <w:autoSpaceDE w:val="0"/>
              <w:autoSpaceDN w:val="0"/>
              <w:adjustRightInd w:val="0"/>
              <w:spacing w:after="0" w:line="240" w:lineRule="auto"/>
              <w:jc w:val="both"/>
              <w:rPr>
                <w:rFonts w:ascii="Arial Narrow" w:hAnsi="Arial Narrow" w:cs="Calibri"/>
                <w:sz w:val="20"/>
                <w:szCs w:val="20"/>
              </w:rPr>
            </w:pPr>
            <w:r w:rsidRPr="008356A7">
              <w:rPr>
                <w:rFonts w:ascii="Arial Narrow" w:hAnsi="Arial Narrow" w:cs="Calibri"/>
                <w:sz w:val="20"/>
                <w:szCs w:val="20"/>
              </w:rPr>
              <w:t>El proveedor debe tener disponibilidad de vehículos de emergencia o reemplazo</w:t>
            </w:r>
          </w:p>
          <w:p w14:paraId="65A423BF" w14:textId="77777777" w:rsidR="003664A4" w:rsidRPr="00A26454" w:rsidRDefault="00A33E4D" w:rsidP="008356A7">
            <w:pPr>
              <w:pStyle w:val="Prrafodelista"/>
              <w:numPr>
                <w:ilvl w:val="0"/>
                <w:numId w:val="15"/>
              </w:numPr>
              <w:autoSpaceDE w:val="0"/>
              <w:autoSpaceDN w:val="0"/>
              <w:adjustRightInd w:val="0"/>
              <w:spacing w:after="0" w:line="240" w:lineRule="auto"/>
              <w:jc w:val="both"/>
              <w:rPr>
                <w:rFonts w:ascii="Arial Narrow" w:eastAsia="Calibri" w:hAnsi="Arial Narrow" w:cs="Calibri"/>
                <w:sz w:val="20"/>
                <w:szCs w:val="20"/>
              </w:rPr>
            </w:pPr>
            <w:r w:rsidRPr="00A26454">
              <w:rPr>
                <w:rFonts w:ascii="Arial Narrow" w:hAnsi="Arial Narrow" w:cs="Calibri"/>
                <w:sz w:val="20"/>
                <w:szCs w:val="20"/>
              </w:rPr>
              <w:t>El proveedor debe designar un coordinador</w:t>
            </w:r>
            <w:r w:rsidR="0073562D" w:rsidRPr="00A26454">
              <w:rPr>
                <w:rFonts w:ascii="Arial Narrow" w:hAnsi="Arial Narrow" w:cs="Calibri"/>
                <w:sz w:val="20"/>
                <w:szCs w:val="20"/>
              </w:rPr>
              <w:t xml:space="preserve"> para el servicio, que realice la programación y seguimiento del servicio</w:t>
            </w:r>
            <w:r w:rsidR="00A26454" w:rsidRPr="00A26454">
              <w:rPr>
                <w:rFonts w:ascii="Arial Narrow" w:hAnsi="Arial Narrow" w:cs="Calibri"/>
                <w:sz w:val="20"/>
                <w:szCs w:val="20"/>
              </w:rPr>
              <w:t>.</w:t>
            </w:r>
          </w:p>
          <w:p w14:paraId="5AEA0F55" w14:textId="5DC9F0BE" w:rsidR="00A26454" w:rsidRPr="00487004" w:rsidRDefault="00A26454" w:rsidP="00A26454">
            <w:pPr>
              <w:pStyle w:val="Prrafodelista"/>
              <w:autoSpaceDE w:val="0"/>
              <w:autoSpaceDN w:val="0"/>
              <w:adjustRightInd w:val="0"/>
              <w:spacing w:after="0" w:line="240" w:lineRule="auto"/>
              <w:jc w:val="both"/>
              <w:rPr>
                <w:rFonts w:ascii="Arial Narrow" w:eastAsia="Calibri" w:hAnsi="Arial Narrow" w:cs="Calibri"/>
                <w:sz w:val="20"/>
                <w:szCs w:val="20"/>
              </w:rPr>
            </w:pPr>
          </w:p>
        </w:tc>
      </w:tr>
    </w:tbl>
    <w:p w14:paraId="231D00A7" w14:textId="77777777" w:rsidR="003664A4" w:rsidRPr="00487004" w:rsidRDefault="003664A4" w:rsidP="003664A4">
      <w:pPr>
        <w:spacing w:after="0"/>
        <w:rPr>
          <w:rFonts w:ascii="Arial Narrow" w:hAnsi="Arial Narrow"/>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3664A4" w:rsidRPr="00487004" w14:paraId="1E11AAC9" w14:textId="77777777" w:rsidTr="00B3740A">
        <w:trPr>
          <w:trHeight w:val="420"/>
        </w:trPr>
        <w:tc>
          <w:tcPr>
            <w:tcW w:w="2977" w:type="dxa"/>
            <w:vAlign w:val="center"/>
          </w:tcPr>
          <w:p w14:paraId="0C672C46" w14:textId="6EC145D4"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487004">
              <w:rPr>
                <w:rFonts w:ascii="Arial Narrow" w:eastAsia="Calibri" w:hAnsi="Arial Narrow" w:cs="Calibri"/>
                <w:b/>
                <w:bCs/>
                <w:sz w:val="20"/>
                <w:szCs w:val="20"/>
              </w:rPr>
              <w:lastRenderedPageBreak/>
              <w:t>LUGAR Y PLAZO DE EJECUCIÓN</w:t>
            </w:r>
          </w:p>
        </w:tc>
        <w:tc>
          <w:tcPr>
            <w:tcW w:w="5954" w:type="dxa"/>
            <w:vAlign w:val="center"/>
          </w:tcPr>
          <w:p w14:paraId="2F80230F" w14:textId="77777777" w:rsidR="001C7B7F" w:rsidRPr="001C7B7F" w:rsidRDefault="001C7B7F" w:rsidP="001C7B7F">
            <w:pPr>
              <w:autoSpaceDE w:val="0"/>
              <w:autoSpaceDN w:val="0"/>
              <w:adjustRightInd w:val="0"/>
              <w:spacing w:after="0" w:line="240" w:lineRule="auto"/>
              <w:jc w:val="both"/>
              <w:rPr>
                <w:rFonts w:ascii="Arial Narrow" w:hAnsi="Arial Narrow" w:cs="Calibri"/>
                <w:i/>
                <w:iCs/>
                <w:sz w:val="20"/>
                <w:szCs w:val="20"/>
              </w:rPr>
            </w:pPr>
            <w:r w:rsidRPr="001C7B7F">
              <w:rPr>
                <w:rFonts w:ascii="Arial Narrow" w:hAnsi="Arial Narrow" w:cs="Calibri"/>
                <w:b/>
                <w:bCs/>
                <w:sz w:val="20"/>
                <w:szCs w:val="20"/>
              </w:rPr>
              <w:t xml:space="preserve">LUGAR: </w:t>
            </w:r>
            <w:r w:rsidRPr="001C7B7F">
              <w:rPr>
                <w:rFonts w:ascii="Arial Narrow" w:hAnsi="Arial Narrow" w:cs="Calibri"/>
                <w:sz w:val="20"/>
                <w:szCs w:val="20"/>
              </w:rPr>
              <w:t>Lima.</w:t>
            </w:r>
          </w:p>
          <w:p w14:paraId="6D1A1E84" w14:textId="7CF013D7" w:rsidR="001C7B7F" w:rsidRPr="009338B5" w:rsidRDefault="001C7B7F" w:rsidP="001C7B7F">
            <w:pPr>
              <w:autoSpaceDE w:val="0"/>
              <w:autoSpaceDN w:val="0"/>
              <w:adjustRightInd w:val="0"/>
              <w:spacing w:after="0" w:line="240" w:lineRule="auto"/>
              <w:jc w:val="both"/>
              <w:rPr>
                <w:rFonts w:ascii="Arial Narrow" w:hAnsi="Arial Narrow" w:cs="Calibri"/>
                <w:sz w:val="20"/>
                <w:szCs w:val="20"/>
              </w:rPr>
            </w:pPr>
            <w:r w:rsidRPr="001C7B7F">
              <w:rPr>
                <w:rFonts w:ascii="Arial Narrow" w:hAnsi="Arial Narrow" w:cs="Calibri"/>
                <w:b/>
                <w:bCs/>
                <w:sz w:val="20"/>
                <w:szCs w:val="20"/>
              </w:rPr>
              <w:t xml:space="preserve">PLAZO: </w:t>
            </w:r>
            <w:r w:rsidRPr="00F207DF">
              <w:rPr>
                <w:rFonts w:ascii="Arial Narrow" w:hAnsi="Arial Narrow" w:cs="Calibri"/>
                <w:sz w:val="20"/>
                <w:szCs w:val="20"/>
              </w:rPr>
              <w:t>25 de febrero de 2026</w:t>
            </w:r>
          </w:p>
        </w:tc>
      </w:tr>
    </w:tbl>
    <w:p w14:paraId="0689E976" w14:textId="77777777" w:rsidR="003664A4" w:rsidRPr="00487004"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487004" w14:paraId="40F6F869" w14:textId="77777777" w:rsidTr="009338B5">
        <w:trPr>
          <w:trHeight w:val="283"/>
        </w:trPr>
        <w:tc>
          <w:tcPr>
            <w:tcW w:w="8926" w:type="dxa"/>
            <w:vAlign w:val="center"/>
          </w:tcPr>
          <w:p w14:paraId="73CE0086" w14:textId="7A1F0878" w:rsidR="003664A4" w:rsidRPr="00487004" w:rsidRDefault="003664A4" w:rsidP="00B3740A">
            <w:pPr>
              <w:autoSpaceDE w:val="0"/>
              <w:autoSpaceDN w:val="0"/>
              <w:adjustRightInd w:val="0"/>
              <w:spacing w:after="0" w:line="240" w:lineRule="auto"/>
              <w:jc w:val="both"/>
              <w:rPr>
                <w:rFonts w:ascii="Arial Narrow" w:eastAsia="Calibri" w:hAnsi="Arial Narrow" w:cs="Calibri"/>
                <w:b/>
                <w:bCs/>
                <w:i/>
                <w:iCs/>
                <w:color w:val="0070C0"/>
                <w:sz w:val="20"/>
                <w:szCs w:val="20"/>
              </w:rPr>
            </w:pPr>
            <w:r w:rsidRPr="00487004">
              <w:rPr>
                <w:rFonts w:ascii="Arial Narrow" w:eastAsia="Calibri" w:hAnsi="Arial Narrow" w:cs="Calibri"/>
                <w:b/>
                <w:bCs/>
                <w:sz w:val="20"/>
                <w:szCs w:val="20"/>
              </w:rPr>
              <w:t xml:space="preserve">CONFORMIDAD </w:t>
            </w:r>
          </w:p>
        </w:tc>
      </w:tr>
      <w:tr w:rsidR="003664A4" w:rsidRPr="00487004" w14:paraId="7D3FE930" w14:textId="77777777" w:rsidTr="00A26454">
        <w:trPr>
          <w:trHeight w:val="371"/>
        </w:trPr>
        <w:tc>
          <w:tcPr>
            <w:tcW w:w="8926" w:type="dxa"/>
            <w:vAlign w:val="center"/>
          </w:tcPr>
          <w:p w14:paraId="7A9690DA" w14:textId="14553A1A" w:rsidR="003664A4" w:rsidRPr="00751891" w:rsidRDefault="009338B5" w:rsidP="00751891">
            <w:pPr>
              <w:autoSpaceDE w:val="0"/>
              <w:autoSpaceDN w:val="0"/>
              <w:adjustRightInd w:val="0"/>
              <w:spacing w:after="0" w:line="240" w:lineRule="auto"/>
              <w:rPr>
                <w:rFonts w:ascii="Arial Narrow" w:eastAsia="Calibri" w:hAnsi="Arial Narrow" w:cs="Calibri"/>
                <w:sz w:val="20"/>
                <w:szCs w:val="20"/>
              </w:rPr>
            </w:pPr>
            <w:r>
              <w:rPr>
                <w:rFonts w:ascii="Arial Narrow" w:eastAsia="Calibri" w:hAnsi="Arial Narrow" w:cs="Calibri"/>
                <w:sz w:val="20"/>
                <w:szCs w:val="20"/>
              </w:rPr>
              <w:t>La conformidad será otorgada por el D</w:t>
            </w:r>
            <w:r w:rsidR="00751891" w:rsidRPr="00751891">
              <w:rPr>
                <w:rFonts w:ascii="Arial Narrow" w:eastAsia="Calibri" w:hAnsi="Arial Narrow" w:cs="Calibri"/>
                <w:sz w:val="20"/>
                <w:szCs w:val="20"/>
              </w:rPr>
              <w:t>epartamento de Asuntos Interinstitucionales, una vez culminada la prestación.</w:t>
            </w:r>
          </w:p>
        </w:tc>
      </w:tr>
    </w:tbl>
    <w:p w14:paraId="17E1C928" w14:textId="77777777" w:rsidR="003664A4" w:rsidRPr="00487004"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487004" w14:paraId="20799331" w14:textId="77777777" w:rsidTr="009338B5">
        <w:trPr>
          <w:trHeight w:val="283"/>
        </w:trPr>
        <w:tc>
          <w:tcPr>
            <w:tcW w:w="8926" w:type="dxa"/>
            <w:vAlign w:val="center"/>
          </w:tcPr>
          <w:p w14:paraId="4BEEBA9A" w14:textId="78F53DB6"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487004">
              <w:rPr>
                <w:rFonts w:ascii="Arial Narrow" w:eastAsia="Calibri" w:hAnsi="Arial Narrow" w:cs="Calibri"/>
                <w:b/>
                <w:bCs/>
                <w:sz w:val="20"/>
                <w:szCs w:val="20"/>
              </w:rPr>
              <w:t>FORMA Y CONDICIONES DE PAGO</w:t>
            </w:r>
          </w:p>
        </w:tc>
      </w:tr>
      <w:tr w:rsidR="003664A4" w:rsidRPr="00487004" w14:paraId="4AC28F01" w14:textId="77777777" w:rsidTr="00B3740A">
        <w:trPr>
          <w:trHeight w:val="490"/>
        </w:trPr>
        <w:tc>
          <w:tcPr>
            <w:tcW w:w="8926" w:type="dxa"/>
            <w:vAlign w:val="center"/>
          </w:tcPr>
          <w:p w14:paraId="73109231" w14:textId="77777777" w:rsidR="003664A4" w:rsidRPr="00487004" w:rsidRDefault="003664A4" w:rsidP="00B3740A">
            <w:pPr>
              <w:autoSpaceDE w:val="0"/>
              <w:autoSpaceDN w:val="0"/>
              <w:adjustRightInd w:val="0"/>
              <w:spacing w:after="0" w:line="240" w:lineRule="auto"/>
              <w:rPr>
                <w:rFonts w:ascii="Arial Narrow" w:eastAsia="Calibri" w:hAnsi="Arial Narrow" w:cs="Calibri"/>
                <w:sz w:val="20"/>
                <w:szCs w:val="20"/>
              </w:rPr>
            </w:pPr>
          </w:p>
          <w:p w14:paraId="0A235C33" w14:textId="77777777" w:rsidR="00F24D0B" w:rsidRDefault="00F24D0B" w:rsidP="00F24D0B">
            <w:pPr>
              <w:autoSpaceDE w:val="0"/>
              <w:autoSpaceDN w:val="0"/>
              <w:adjustRightInd w:val="0"/>
              <w:spacing w:after="0" w:line="240" w:lineRule="auto"/>
              <w:rPr>
                <w:rFonts w:ascii="Arial Narrow" w:eastAsia="Calibri" w:hAnsi="Arial Narrow" w:cs="Calibri"/>
                <w:sz w:val="20"/>
                <w:szCs w:val="20"/>
              </w:rPr>
            </w:pPr>
            <w:r w:rsidRPr="00BF7FC4">
              <w:rPr>
                <w:rFonts w:ascii="Arial Narrow" w:eastAsia="Calibri" w:hAnsi="Arial Narrow" w:cs="Calibri"/>
                <w:sz w:val="20"/>
                <w:szCs w:val="20"/>
              </w:rPr>
              <w:t xml:space="preserve">La Superintendencia de Banca, Seguros y AFP (SBS) efectuará </w:t>
            </w:r>
            <w:r>
              <w:rPr>
                <w:rFonts w:ascii="Arial Narrow" w:eastAsia="Calibri" w:hAnsi="Arial Narrow" w:cs="Calibri"/>
                <w:sz w:val="20"/>
                <w:szCs w:val="20"/>
              </w:rPr>
              <w:t>un</w:t>
            </w:r>
            <w:r w:rsidRPr="00BF7FC4">
              <w:rPr>
                <w:rFonts w:ascii="Arial Narrow" w:eastAsia="Calibri" w:hAnsi="Arial Narrow" w:cs="Calibri"/>
                <w:sz w:val="20"/>
                <w:szCs w:val="20"/>
              </w:rPr>
              <w:t xml:space="preserve"> pago</w:t>
            </w:r>
            <w:r>
              <w:rPr>
                <w:rFonts w:ascii="Arial Narrow" w:eastAsia="Calibri" w:hAnsi="Arial Narrow" w:cs="Calibri"/>
                <w:sz w:val="20"/>
                <w:szCs w:val="20"/>
              </w:rPr>
              <w:t xml:space="preserve"> único,</w:t>
            </w:r>
            <w:r w:rsidRPr="00BF7FC4">
              <w:rPr>
                <w:rFonts w:ascii="Arial Narrow" w:eastAsia="Calibri" w:hAnsi="Arial Narrow" w:cs="Calibri"/>
                <w:sz w:val="20"/>
                <w:szCs w:val="20"/>
              </w:rPr>
              <w:t xml:space="preserve"> de acuerdo con los servicios prestados, previa conformidad correspondiente por parte de</w:t>
            </w:r>
            <w:r>
              <w:rPr>
                <w:rFonts w:ascii="Arial Narrow" w:eastAsia="Calibri" w:hAnsi="Arial Narrow" w:cs="Calibri"/>
                <w:sz w:val="20"/>
                <w:szCs w:val="20"/>
              </w:rPr>
              <w:t>l D</w:t>
            </w:r>
            <w:r w:rsidRPr="009A06DD">
              <w:rPr>
                <w:rFonts w:ascii="Arial Narrow" w:eastAsia="Calibri" w:hAnsi="Arial Narrow" w:cs="Calibri"/>
                <w:sz w:val="20"/>
                <w:szCs w:val="20"/>
              </w:rPr>
              <w:t>epartamento de Asuntos Interinstitucionales</w:t>
            </w:r>
            <w:r w:rsidRPr="00BF7FC4">
              <w:rPr>
                <w:rFonts w:ascii="Arial Narrow" w:eastAsia="Calibri" w:hAnsi="Arial Narrow" w:cs="Calibri"/>
                <w:sz w:val="20"/>
                <w:szCs w:val="20"/>
              </w:rPr>
              <w:t>.</w:t>
            </w:r>
          </w:p>
          <w:p w14:paraId="0994B911" w14:textId="77777777" w:rsidR="00F24D0B" w:rsidRDefault="00F24D0B" w:rsidP="00F24D0B">
            <w:pPr>
              <w:autoSpaceDE w:val="0"/>
              <w:autoSpaceDN w:val="0"/>
              <w:adjustRightInd w:val="0"/>
              <w:spacing w:after="0" w:line="240" w:lineRule="auto"/>
              <w:jc w:val="both"/>
              <w:rPr>
                <w:rFonts w:ascii="Arial Narrow" w:eastAsia="Calibri" w:hAnsi="Arial Narrow" w:cs="Calibri"/>
                <w:sz w:val="20"/>
                <w:szCs w:val="20"/>
              </w:rPr>
            </w:pPr>
          </w:p>
          <w:p w14:paraId="298C7EEB" w14:textId="77777777" w:rsidR="00F24D0B" w:rsidRPr="009B28C6" w:rsidRDefault="00F24D0B" w:rsidP="00F24D0B">
            <w:pPr>
              <w:autoSpaceDE w:val="0"/>
              <w:autoSpaceDN w:val="0"/>
              <w:adjustRightInd w:val="0"/>
              <w:spacing w:after="0" w:line="240" w:lineRule="auto"/>
              <w:jc w:val="both"/>
              <w:rPr>
                <w:rFonts w:ascii="Arial Narrow" w:eastAsia="Calibri" w:hAnsi="Arial Narrow" w:cs="Calibri"/>
                <w:sz w:val="20"/>
                <w:szCs w:val="20"/>
              </w:rPr>
            </w:pPr>
            <w:r w:rsidRPr="009B28C6">
              <w:rPr>
                <w:rFonts w:ascii="Arial Narrow" w:eastAsia="Calibri" w:hAnsi="Arial Narrow" w:cs="Calibri"/>
                <w:sz w:val="20"/>
                <w:szCs w:val="20"/>
              </w:rPr>
              <w:t>Para efectos del pago de las contraprestaciones ejecutadas por EL CONTRATISTA, LA SUPERINTENDENCIA debe contar con la siguiente documentación:</w:t>
            </w:r>
          </w:p>
          <w:p w14:paraId="0DEDCAA0" w14:textId="77777777" w:rsidR="00F24D0B" w:rsidRPr="009B28C6" w:rsidRDefault="00F24D0B" w:rsidP="00F24D0B">
            <w:pPr>
              <w:autoSpaceDE w:val="0"/>
              <w:autoSpaceDN w:val="0"/>
              <w:adjustRightInd w:val="0"/>
              <w:spacing w:after="0" w:line="240" w:lineRule="auto"/>
              <w:jc w:val="both"/>
              <w:rPr>
                <w:rFonts w:ascii="Arial Narrow" w:eastAsia="Calibri" w:hAnsi="Arial Narrow" w:cs="Calibri"/>
                <w:sz w:val="20"/>
                <w:szCs w:val="20"/>
              </w:rPr>
            </w:pPr>
          </w:p>
          <w:p w14:paraId="76831A03" w14:textId="77777777" w:rsidR="00F24D0B" w:rsidRPr="009B28C6" w:rsidRDefault="00F24D0B" w:rsidP="00F24D0B">
            <w:pPr>
              <w:autoSpaceDE w:val="0"/>
              <w:autoSpaceDN w:val="0"/>
              <w:adjustRightInd w:val="0"/>
              <w:spacing w:after="0" w:line="240" w:lineRule="auto"/>
              <w:jc w:val="both"/>
              <w:rPr>
                <w:rFonts w:ascii="Arial Narrow" w:eastAsia="Calibri" w:hAnsi="Arial Narrow" w:cs="Calibri"/>
                <w:sz w:val="20"/>
                <w:szCs w:val="20"/>
              </w:rPr>
            </w:pPr>
            <w:r w:rsidRPr="009B28C6">
              <w:rPr>
                <w:rFonts w:ascii="Arial Narrow" w:eastAsia="Calibri" w:hAnsi="Arial Narrow" w:cs="Calibri"/>
                <w:sz w:val="20"/>
                <w:szCs w:val="20"/>
              </w:rPr>
              <w:t xml:space="preserve">- Documento en el que conste la conformidad de la prestación suscrita por el servidor responsable del </w:t>
            </w:r>
            <w:r>
              <w:rPr>
                <w:rFonts w:ascii="Arial Narrow" w:eastAsia="Calibri" w:hAnsi="Arial Narrow" w:cs="Calibri"/>
                <w:sz w:val="20"/>
                <w:szCs w:val="20"/>
              </w:rPr>
              <w:t>Departamento de Asuntos Interinstitucionales.</w:t>
            </w:r>
          </w:p>
          <w:p w14:paraId="1E89E6A5" w14:textId="77777777" w:rsidR="00F24D0B" w:rsidRPr="009B28C6" w:rsidRDefault="00F24D0B" w:rsidP="00F24D0B">
            <w:pPr>
              <w:autoSpaceDE w:val="0"/>
              <w:autoSpaceDN w:val="0"/>
              <w:adjustRightInd w:val="0"/>
              <w:spacing w:after="0" w:line="240" w:lineRule="auto"/>
              <w:jc w:val="both"/>
              <w:rPr>
                <w:rFonts w:ascii="Arial Narrow" w:eastAsia="Calibri" w:hAnsi="Arial Narrow" w:cs="Calibri"/>
                <w:sz w:val="20"/>
                <w:szCs w:val="20"/>
              </w:rPr>
            </w:pPr>
            <w:r w:rsidRPr="009B28C6">
              <w:rPr>
                <w:rFonts w:ascii="Arial Narrow" w:eastAsia="Calibri" w:hAnsi="Arial Narrow" w:cs="Calibri"/>
                <w:sz w:val="20"/>
                <w:szCs w:val="20"/>
              </w:rPr>
              <w:t>- Comprobante de pago.</w:t>
            </w:r>
          </w:p>
          <w:p w14:paraId="2B61FDAB" w14:textId="77777777" w:rsidR="00F24D0B" w:rsidRPr="009B28C6" w:rsidRDefault="00F24D0B" w:rsidP="00F24D0B">
            <w:pPr>
              <w:autoSpaceDE w:val="0"/>
              <w:autoSpaceDN w:val="0"/>
              <w:adjustRightInd w:val="0"/>
              <w:spacing w:after="0" w:line="240" w:lineRule="auto"/>
              <w:jc w:val="both"/>
              <w:rPr>
                <w:rFonts w:ascii="Arial Narrow" w:eastAsia="Calibri" w:hAnsi="Arial Narrow" w:cs="Calibri"/>
                <w:sz w:val="20"/>
                <w:szCs w:val="20"/>
              </w:rPr>
            </w:pPr>
          </w:p>
          <w:p w14:paraId="694D45A9" w14:textId="77777777" w:rsidR="00F24D0B" w:rsidRDefault="00F24D0B" w:rsidP="00F24D0B">
            <w:pPr>
              <w:autoSpaceDE w:val="0"/>
              <w:autoSpaceDN w:val="0"/>
              <w:adjustRightInd w:val="0"/>
              <w:spacing w:after="0" w:line="240" w:lineRule="auto"/>
              <w:jc w:val="both"/>
              <w:rPr>
                <w:rFonts w:ascii="Arial Narrow" w:eastAsia="Calibri" w:hAnsi="Arial Narrow" w:cs="Calibri"/>
                <w:sz w:val="20"/>
                <w:szCs w:val="20"/>
              </w:rPr>
            </w:pPr>
            <w:r w:rsidRPr="009B28C6">
              <w:rPr>
                <w:rFonts w:ascii="Arial Narrow" w:eastAsia="Calibri" w:hAnsi="Arial Narrow" w:cs="Calibri"/>
                <w:sz w:val="20"/>
                <w:szCs w:val="20"/>
              </w:rPr>
              <w:t xml:space="preserve">El contratista deberá remitir su Comprobante de pago, conformidad u otros documentos exigidos en las bases y requerimiento, a través de la Mesa de Partes Virtual de La Superintendencia ubicada en la página web: </w:t>
            </w:r>
            <w:hyperlink r:id="rId11" w:history="1">
              <w:r w:rsidRPr="009B28C6">
                <w:rPr>
                  <w:rStyle w:val="Hipervnculo"/>
                  <w:rFonts w:ascii="Arial Narrow" w:eastAsia="Calibri" w:hAnsi="Arial Narrow" w:cs="Calibri"/>
                  <w:color w:val="auto"/>
                  <w:sz w:val="20"/>
                  <w:szCs w:val="20"/>
                </w:rPr>
                <w:t>https://www.sbs.gob.pe/mesa-de-partes-virtual</w:t>
              </w:r>
            </w:hyperlink>
            <w:r w:rsidRPr="009B28C6">
              <w:rPr>
                <w:rFonts w:ascii="Arial Narrow" w:eastAsia="Calibri" w:hAnsi="Arial Narrow" w:cs="Calibri"/>
                <w:sz w:val="20"/>
                <w:szCs w:val="20"/>
              </w:rPr>
              <w:t xml:space="preserve"> dirigida a la Subgerencia de Logística con copia al correo: </w:t>
            </w:r>
            <w:hyperlink r:id="rId12" w:history="1">
              <w:r w:rsidRPr="009B28C6">
                <w:rPr>
                  <w:rStyle w:val="Hipervnculo"/>
                  <w:rFonts w:ascii="Arial Narrow" w:eastAsia="Calibri" w:hAnsi="Arial Narrow" w:cs="Calibri"/>
                  <w:color w:val="auto"/>
                  <w:sz w:val="20"/>
                  <w:szCs w:val="20"/>
                </w:rPr>
                <w:t>facturación_logistica@sbs.gob.pe</w:t>
              </w:r>
            </w:hyperlink>
            <w:r w:rsidRPr="009B28C6">
              <w:rPr>
                <w:rFonts w:ascii="Arial Narrow" w:eastAsia="Calibri" w:hAnsi="Arial Narrow" w:cs="Calibri"/>
                <w:sz w:val="20"/>
                <w:szCs w:val="20"/>
              </w:rPr>
              <w:t xml:space="preserve"> </w:t>
            </w:r>
          </w:p>
          <w:p w14:paraId="7049655D" w14:textId="3CFE7D8D" w:rsidR="00C37B32" w:rsidRPr="00487004" w:rsidRDefault="00C37B32" w:rsidP="00C37B32">
            <w:pPr>
              <w:autoSpaceDE w:val="0"/>
              <w:autoSpaceDN w:val="0"/>
              <w:adjustRightInd w:val="0"/>
              <w:spacing w:after="0" w:line="240" w:lineRule="auto"/>
              <w:jc w:val="both"/>
              <w:rPr>
                <w:rFonts w:ascii="Arial Narrow" w:eastAsia="Calibri" w:hAnsi="Arial Narrow" w:cs="Calibri"/>
                <w:sz w:val="20"/>
                <w:szCs w:val="20"/>
              </w:rPr>
            </w:pPr>
          </w:p>
        </w:tc>
      </w:tr>
      <w:bookmarkEnd w:id="0"/>
    </w:tbl>
    <w:p w14:paraId="24F4FAB2" w14:textId="77777777" w:rsidR="003664A4" w:rsidRPr="00487004"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487004" w14:paraId="3D0241C5" w14:textId="77777777" w:rsidTr="009338B5">
        <w:trPr>
          <w:trHeight w:val="272"/>
        </w:trPr>
        <w:tc>
          <w:tcPr>
            <w:tcW w:w="8926" w:type="dxa"/>
            <w:vAlign w:val="center"/>
          </w:tcPr>
          <w:p w14:paraId="654256A1" w14:textId="4ED78FDD" w:rsidR="003664A4" w:rsidRPr="00487004"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487004">
              <w:rPr>
                <w:rFonts w:ascii="Arial Narrow" w:eastAsia="Calibri" w:hAnsi="Arial Narrow" w:cs="Calibri"/>
                <w:b/>
                <w:bCs/>
                <w:sz w:val="20"/>
                <w:szCs w:val="20"/>
              </w:rPr>
              <w:t xml:space="preserve">RESPONSABILIDAD POR VICIOS OCULTOS </w:t>
            </w:r>
          </w:p>
        </w:tc>
      </w:tr>
      <w:tr w:rsidR="003664A4" w:rsidRPr="00487004" w14:paraId="517CE90D" w14:textId="77777777" w:rsidTr="00B3740A">
        <w:trPr>
          <w:trHeight w:val="368"/>
        </w:trPr>
        <w:tc>
          <w:tcPr>
            <w:tcW w:w="8926" w:type="dxa"/>
            <w:vAlign w:val="center"/>
          </w:tcPr>
          <w:p w14:paraId="1AA1EFE5" w14:textId="65260869" w:rsidR="003664A4" w:rsidRPr="00487004" w:rsidRDefault="00230E4E" w:rsidP="00B3740A">
            <w:pPr>
              <w:autoSpaceDE w:val="0"/>
              <w:autoSpaceDN w:val="0"/>
              <w:adjustRightInd w:val="0"/>
              <w:spacing w:after="0" w:line="240" w:lineRule="auto"/>
              <w:jc w:val="both"/>
              <w:rPr>
                <w:rFonts w:ascii="Arial Narrow" w:eastAsia="Calibri" w:hAnsi="Arial Narrow" w:cs="Calibri"/>
                <w:sz w:val="20"/>
                <w:szCs w:val="20"/>
              </w:rPr>
            </w:pPr>
            <w:r w:rsidRPr="00FF6D12">
              <w:rPr>
                <w:rFonts w:ascii="Arial Narrow" w:eastAsia="Calibri" w:hAnsi="Arial Narrow" w:cs="Calibri"/>
                <w:sz w:val="20"/>
                <w:szCs w:val="20"/>
              </w:rPr>
              <w:t>El proveedor es el responsable por la calidad ofrecida y por los vicios ocultos del servicio ofertado por un plazo no menor de un (01) año, contado a partir de la conformidad otorgada por la Entidad.</w:t>
            </w:r>
          </w:p>
        </w:tc>
      </w:tr>
    </w:tbl>
    <w:p w14:paraId="40056ECA" w14:textId="77777777" w:rsidR="003664A4" w:rsidRDefault="003664A4" w:rsidP="003664A4">
      <w:pPr>
        <w:autoSpaceDE w:val="0"/>
        <w:autoSpaceDN w:val="0"/>
        <w:adjustRightInd w:val="0"/>
        <w:spacing w:after="0" w:line="240" w:lineRule="auto"/>
        <w:rPr>
          <w:rFonts w:ascii="Arial Narrow" w:hAnsi="Arial Narrow" w:cs="Calibri"/>
          <w:b/>
          <w:bCs/>
          <w:sz w:val="20"/>
          <w:szCs w:val="20"/>
        </w:rPr>
      </w:pPr>
    </w:p>
    <w:p w14:paraId="5F555C69" w14:textId="77777777" w:rsidR="00997381" w:rsidRPr="00487004" w:rsidRDefault="00997381" w:rsidP="003664A4">
      <w:pPr>
        <w:autoSpaceDE w:val="0"/>
        <w:autoSpaceDN w:val="0"/>
        <w:adjustRightInd w:val="0"/>
        <w:spacing w:after="0" w:line="240" w:lineRule="auto"/>
        <w:rPr>
          <w:rFonts w:ascii="Arial Narrow" w:hAnsi="Arial Narrow" w:cs="Calibri"/>
          <w:b/>
          <w:bCs/>
          <w:sz w:val="20"/>
          <w:szCs w:val="20"/>
        </w:rPr>
      </w:pPr>
    </w:p>
    <w:p w14:paraId="1FFD36B2" w14:textId="24EDE039" w:rsidR="00652377" w:rsidRPr="00487004" w:rsidRDefault="00652377" w:rsidP="00652377">
      <w:pPr>
        <w:spacing w:after="160" w:line="259" w:lineRule="auto"/>
        <w:rPr>
          <w:rFonts w:ascii="Arial Narrow" w:hAnsi="Arial Narrow" w:cs="Calibri"/>
          <w:b/>
          <w:bCs/>
          <w:sz w:val="20"/>
          <w:szCs w:val="20"/>
        </w:rPr>
      </w:pPr>
      <w:r w:rsidRPr="00487004">
        <w:rPr>
          <w:rFonts w:ascii="Arial Narrow" w:hAnsi="Arial Narrow" w:cs="Calibri"/>
          <w:b/>
          <w:bCs/>
          <w:sz w:val="20"/>
          <w:szCs w:val="20"/>
        </w:rPr>
        <w:t xml:space="preserve">CLÁUSULAS ESPECIALES </w:t>
      </w:r>
    </w:p>
    <w:p w14:paraId="5028160B" w14:textId="77777777" w:rsidR="00652377" w:rsidRPr="00487004"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487004">
        <w:rPr>
          <w:rFonts w:ascii="Arial Narrow" w:hAnsi="Arial Narrow" w:cs="Calibri"/>
          <w:b/>
          <w:bCs/>
          <w:sz w:val="20"/>
          <w:szCs w:val="20"/>
        </w:rPr>
        <w:t>RESOLUCIÓN CONTRACTUAL</w:t>
      </w:r>
    </w:p>
    <w:p w14:paraId="2CE2737F" w14:textId="77777777" w:rsidR="00652377" w:rsidRPr="00487004"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Cualquiera de las partes puede resolver el contrato, de conformidad con el numeral 68.1 del artículo 68 de la Ley N° 32069, Ley General de Contrataciones Públicas, y numeral 229.3 del artículo 229 de su Reglamento. </w:t>
      </w:r>
    </w:p>
    <w:p w14:paraId="2DC2231E" w14:textId="6AEE6E43" w:rsidR="00726F5C" w:rsidRPr="00487004" w:rsidRDefault="00726F5C"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Asimismo, puede resolverse de forma total o parcial el contrato por mutuo acuerdo entre las partes, previa opinión del área usuaria</w:t>
      </w:r>
      <w:r w:rsidR="00E65D9F" w:rsidRPr="00E74F7A">
        <w:rPr>
          <w:rFonts w:ascii="Arial Narrow" w:hAnsi="Arial Narrow" w:cs="Calibri"/>
          <w:sz w:val="20"/>
          <w:szCs w:val="20"/>
        </w:rPr>
        <w:t xml:space="preserve"> y/o área técnica estratégica.</w:t>
      </w:r>
    </w:p>
    <w:p w14:paraId="06759E44" w14:textId="77777777" w:rsidR="00652377" w:rsidRPr="00487004" w:rsidRDefault="00652377" w:rsidP="00C25995">
      <w:pPr>
        <w:autoSpaceDE w:val="0"/>
        <w:autoSpaceDN w:val="0"/>
        <w:adjustRightInd w:val="0"/>
        <w:spacing w:after="0" w:line="240" w:lineRule="auto"/>
        <w:ind w:left="426" w:hanging="426"/>
        <w:jc w:val="both"/>
        <w:rPr>
          <w:rFonts w:ascii="Arial Narrow" w:hAnsi="Arial Narrow" w:cs="Calibri"/>
          <w:b/>
          <w:bCs/>
          <w:sz w:val="20"/>
          <w:szCs w:val="20"/>
        </w:rPr>
      </w:pPr>
    </w:p>
    <w:p w14:paraId="694542FC" w14:textId="77777777" w:rsidR="00652377" w:rsidRPr="00487004"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487004">
        <w:rPr>
          <w:rFonts w:ascii="Arial Narrow" w:hAnsi="Arial Narrow" w:cs="Calibri"/>
          <w:b/>
          <w:bCs/>
          <w:sz w:val="20"/>
          <w:szCs w:val="20"/>
        </w:rPr>
        <w:t>ANTICORRUPCIÓN Y ANTISOBORNO</w:t>
      </w:r>
    </w:p>
    <w:p w14:paraId="2127A4CD" w14:textId="18C7165C" w:rsidR="00652377" w:rsidRPr="00487004"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C25995" w:rsidRPr="00487004">
        <w:rPr>
          <w:rFonts w:ascii="Arial Narrow" w:hAnsi="Arial Narrow" w:cs="Calibri"/>
          <w:sz w:val="20"/>
          <w:szCs w:val="20"/>
        </w:rPr>
        <w:t>en relación con el</w:t>
      </w:r>
      <w:r w:rsidRPr="00487004">
        <w:rPr>
          <w:rFonts w:ascii="Arial Narrow" w:hAnsi="Arial Narrow" w:cs="Calibri"/>
          <w:sz w:val="20"/>
          <w:szCs w:val="20"/>
        </w:rPr>
        <w:t xml:space="preserve"> contrato.</w:t>
      </w:r>
    </w:p>
    <w:p w14:paraId="08EA0B7E" w14:textId="77777777" w:rsidR="00652377" w:rsidRPr="00487004" w:rsidRDefault="00652377" w:rsidP="00C25995">
      <w:pPr>
        <w:pStyle w:val="Prrafodelista"/>
        <w:autoSpaceDE w:val="0"/>
        <w:autoSpaceDN w:val="0"/>
        <w:adjustRightInd w:val="0"/>
        <w:spacing w:after="0" w:line="240" w:lineRule="auto"/>
        <w:ind w:left="426"/>
        <w:jc w:val="both"/>
        <w:rPr>
          <w:rFonts w:ascii="Arial Narrow" w:hAnsi="Arial Narrow" w:cs="Calibri"/>
          <w:b/>
          <w:bCs/>
          <w:sz w:val="20"/>
          <w:szCs w:val="20"/>
        </w:rPr>
      </w:pPr>
      <w:r w:rsidRPr="00487004">
        <w:rPr>
          <w:rFonts w:ascii="Arial Narrow" w:hAnsi="Arial Narrow"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15C78B09" w14:textId="77777777" w:rsidR="00652377" w:rsidRPr="00487004"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232D9CD5" w14:textId="77777777" w:rsidR="00652377" w:rsidRPr="00487004"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Adicionalmente, EL CONTRATISTA se compromete a denunciar oportunamente ante las autoridades competentes los actos de corrupción o de inconducta funcional de los cuales tuviera conocimiento durante la ejecución del contrato con LA SUPERINTENDENCIA.</w:t>
      </w:r>
    </w:p>
    <w:p w14:paraId="27E65293" w14:textId="77777777" w:rsidR="00652377" w:rsidRPr="00487004"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49FA97E9" w14:textId="77777777" w:rsidR="00652377" w:rsidRPr="00487004"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lastRenderedPageBreak/>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2DA29C90" w14:textId="77777777" w:rsidR="00652377" w:rsidRDefault="00652377" w:rsidP="00652377">
      <w:pPr>
        <w:autoSpaceDE w:val="0"/>
        <w:autoSpaceDN w:val="0"/>
        <w:adjustRightInd w:val="0"/>
        <w:spacing w:after="0" w:line="240" w:lineRule="auto"/>
        <w:jc w:val="both"/>
        <w:rPr>
          <w:rFonts w:ascii="Arial Narrow" w:hAnsi="Arial Narrow" w:cs="Calibri"/>
          <w:b/>
          <w:bCs/>
          <w:sz w:val="20"/>
          <w:szCs w:val="20"/>
        </w:rPr>
      </w:pPr>
    </w:p>
    <w:p w14:paraId="4B7C6BBE" w14:textId="77777777" w:rsidR="009338B5" w:rsidRDefault="009338B5" w:rsidP="00652377">
      <w:pPr>
        <w:autoSpaceDE w:val="0"/>
        <w:autoSpaceDN w:val="0"/>
        <w:adjustRightInd w:val="0"/>
        <w:spacing w:after="0" w:line="240" w:lineRule="auto"/>
        <w:jc w:val="both"/>
        <w:rPr>
          <w:rFonts w:ascii="Arial Narrow" w:hAnsi="Arial Narrow" w:cs="Calibri"/>
          <w:b/>
          <w:bCs/>
          <w:sz w:val="20"/>
          <w:szCs w:val="20"/>
        </w:rPr>
      </w:pPr>
    </w:p>
    <w:p w14:paraId="10DAB3A6" w14:textId="77777777" w:rsidR="009338B5" w:rsidRPr="00487004" w:rsidRDefault="009338B5" w:rsidP="00652377">
      <w:pPr>
        <w:autoSpaceDE w:val="0"/>
        <w:autoSpaceDN w:val="0"/>
        <w:adjustRightInd w:val="0"/>
        <w:spacing w:after="0" w:line="240" w:lineRule="auto"/>
        <w:jc w:val="both"/>
        <w:rPr>
          <w:rFonts w:ascii="Arial Narrow" w:hAnsi="Arial Narrow" w:cs="Calibri"/>
          <w:b/>
          <w:bCs/>
          <w:sz w:val="20"/>
          <w:szCs w:val="20"/>
        </w:rPr>
      </w:pPr>
    </w:p>
    <w:p w14:paraId="525D0EC3" w14:textId="77777777" w:rsidR="00652377" w:rsidRPr="00487004" w:rsidRDefault="00652377" w:rsidP="00AF6E33">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487004">
        <w:rPr>
          <w:rFonts w:ascii="Arial Narrow" w:hAnsi="Arial Narrow" w:cs="Calibri"/>
          <w:b/>
          <w:bCs/>
          <w:sz w:val="20"/>
          <w:szCs w:val="20"/>
        </w:rPr>
        <w:t>SOLUCIÓN DE CONTROVERSIAS:</w:t>
      </w:r>
    </w:p>
    <w:p w14:paraId="570C2F7F" w14:textId="77777777" w:rsidR="00652377" w:rsidRPr="00487004"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Todos los conflictos que se deriven de la ejecución e interpretación de la presente contratación son resueltos mediante conciliación. </w:t>
      </w:r>
    </w:p>
    <w:p w14:paraId="0987011E" w14:textId="77777777" w:rsidR="00652377" w:rsidRDefault="00652377" w:rsidP="00652377">
      <w:pPr>
        <w:autoSpaceDE w:val="0"/>
        <w:autoSpaceDN w:val="0"/>
        <w:adjustRightInd w:val="0"/>
        <w:spacing w:after="0" w:line="240" w:lineRule="auto"/>
        <w:jc w:val="both"/>
        <w:rPr>
          <w:rFonts w:ascii="Arial Narrow" w:hAnsi="Arial Narrow" w:cs="Calibri"/>
          <w:sz w:val="20"/>
          <w:szCs w:val="20"/>
        </w:rPr>
      </w:pPr>
    </w:p>
    <w:p w14:paraId="2D8C1555" w14:textId="77777777" w:rsidR="00652377" w:rsidRPr="00487004" w:rsidRDefault="00652377" w:rsidP="00652377">
      <w:pPr>
        <w:autoSpaceDE w:val="0"/>
        <w:autoSpaceDN w:val="0"/>
        <w:adjustRightInd w:val="0"/>
        <w:spacing w:after="0" w:line="240" w:lineRule="auto"/>
        <w:jc w:val="both"/>
        <w:rPr>
          <w:rFonts w:ascii="Arial Narrow" w:hAnsi="Arial Narrow" w:cs="Calibri"/>
          <w:sz w:val="20"/>
          <w:szCs w:val="20"/>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652377" w:rsidRPr="00487004" w14:paraId="17D6AF4C" w14:textId="77777777" w:rsidTr="00B3740A">
        <w:trPr>
          <w:gridAfter w:val="1"/>
          <w:wAfter w:w="6" w:type="dxa"/>
          <w:trHeight w:val="208"/>
        </w:trPr>
        <w:tc>
          <w:tcPr>
            <w:tcW w:w="8494" w:type="dxa"/>
            <w:shd w:val="clear" w:color="auto" w:fill="FFFFFF"/>
            <w:vAlign w:val="center"/>
          </w:tcPr>
          <w:p w14:paraId="721B2E93" w14:textId="46F4E51F" w:rsidR="00652377" w:rsidRPr="00487004" w:rsidRDefault="00A97FFA" w:rsidP="00B3740A">
            <w:pPr>
              <w:autoSpaceDE w:val="0"/>
              <w:autoSpaceDN w:val="0"/>
              <w:adjustRightInd w:val="0"/>
              <w:spacing w:after="0"/>
              <w:jc w:val="center"/>
              <w:rPr>
                <w:rFonts w:ascii="Arial Narrow" w:eastAsia="Calibri" w:hAnsi="Arial Narrow" w:cs="Calibri"/>
                <w:sz w:val="20"/>
                <w:szCs w:val="20"/>
              </w:rPr>
            </w:pPr>
            <w:r>
              <w:rPr>
                <w:rFonts w:ascii="Arial Narrow" w:eastAsia="Calibri" w:hAnsi="Arial Narrow" w:cs="Calibri"/>
                <w:b/>
                <w:bCs/>
                <w:sz w:val="20"/>
                <w:szCs w:val="20"/>
              </w:rPr>
              <w:t>GERENCIA DE ASUNTOS INTERINSTITUCIONALES Y COMUNICACIONES</w:t>
            </w:r>
          </w:p>
        </w:tc>
      </w:tr>
      <w:tr w:rsidR="00652377" w:rsidRPr="00487004" w14:paraId="4E86D975" w14:textId="77777777" w:rsidTr="009338B5">
        <w:trPr>
          <w:gridAfter w:val="1"/>
          <w:wAfter w:w="6" w:type="dxa"/>
          <w:trHeight w:val="416"/>
        </w:trPr>
        <w:tc>
          <w:tcPr>
            <w:tcW w:w="8494" w:type="dxa"/>
          </w:tcPr>
          <w:p w14:paraId="221F6118" w14:textId="77777777" w:rsidR="003E0C05" w:rsidRPr="0069699B" w:rsidRDefault="003E0C05" w:rsidP="003E0C05">
            <w:pPr>
              <w:autoSpaceDE w:val="0"/>
              <w:autoSpaceDN w:val="0"/>
              <w:adjustRightInd w:val="0"/>
              <w:spacing w:after="0" w:line="240" w:lineRule="auto"/>
              <w:jc w:val="center"/>
              <w:rPr>
                <w:rFonts w:ascii="Arial Narrow" w:eastAsia="Calibri" w:hAnsi="Arial Narrow" w:cs="Calibri"/>
                <w:b/>
                <w:bCs/>
                <w:sz w:val="20"/>
                <w:szCs w:val="20"/>
              </w:rPr>
            </w:pPr>
            <w:r w:rsidRPr="0069699B">
              <w:rPr>
                <w:rFonts w:ascii="Arial Narrow" w:eastAsia="Calibri" w:hAnsi="Arial Narrow" w:cs="Calibri"/>
                <w:b/>
                <w:bCs/>
                <w:sz w:val="20"/>
                <w:szCs w:val="20"/>
              </w:rPr>
              <w:t>Raul Begazo Pastor</w:t>
            </w:r>
          </w:p>
          <w:p w14:paraId="220FADAF" w14:textId="28DC8C0B" w:rsidR="00652377" w:rsidRPr="00487004" w:rsidRDefault="003E0C05" w:rsidP="003E0C05">
            <w:pPr>
              <w:autoSpaceDE w:val="0"/>
              <w:autoSpaceDN w:val="0"/>
              <w:adjustRightInd w:val="0"/>
              <w:jc w:val="center"/>
              <w:rPr>
                <w:rFonts w:ascii="Arial Narrow" w:eastAsia="Calibri" w:hAnsi="Arial Narrow" w:cs="Calibri"/>
                <w:sz w:val="20"/>
                <w:szCs w:val="20"/>
              </w:rPr>
            </w:pPr>
            <w:r>
              <w:rPr>
                <w:rFonts w:ascii="Arial Narrow" w:eastAsia="Calibri" w:hAnsi="Arial Narrow" w:cs="Calibri"/>
                <w:sz w:val="20"/>
                <w:szCs w:val="20"/>
              </w:rPr>
              <w:t>Jefe de Asuntos Interinstitucionales (e)</w:t>
            </w:r>
          </w:p>
        </w:tc>
      </w:tr>
      <w:tr w:rsidR="00652377" w:rsidRPr="00487004" w14:paraId="13CDC7C4" w14:textId="77777777" w:rsidTr="009338B5">
        <w:trPr>
          <w:trHeight w:val="412"/>
        </w:trPr>
        <w:tc>
          <w:tcPr>
            <w:tcW w:w="8500" w:type="dxa"/>
            <w:gridSpan w:val="2"/>
            <w:shd w:val="clear" w:color="auto" w:fill="FFFFFF"/>
            <w:vAlign w:val="center"/>
          </w:tcPr>
          <w:p w14:paraId="265130E7" w14:textId="09FDBAA8" w:rsidR="00652377" w:rsidRPr="00487004" w:rsidRDefault="00652377" w:rsidP="00B3740A">
            <w:pPr>
              <w:autoSpaceDE w:val="0"/>
              <w:autoSpaceDN w:val="0"/>
              <w:adjustRightInd w:val="0"/>
              <w:spacing w:after="0"/>
              <w:jc w:val="both"/>
              <w:rPr>
                <w:rFonts w:ascii="Arial Narrow" w:eastAsia="Calibri" w:hAnsi="Arial Narrow" w:cs="Calibri"/>
                <w:b/>
                <w:bCs/>
                <w:sz w:val="20"/>
                <w:szCs w:val="20"/>
              </w:rPr>
            </w:pPr>
            <w:r w:rsidRPr="00487004">
              <w:rPr>
                <w:rFonts w:ascii="Arial Narrow" w:eastAsia="Calibri" w:hAnsi="Arial Narrow" w:cs="Calibri"/>
                <w:b/>
                <w:bCs/>
                <w:sz w:val="20"/>
                <w:szCs w:val="20"/>
              </w:rPr>
              <w:t xml:space="preserve">FECHA: </w:t>
            </w:r>
            <w:r w:rsidR="008A12CF">
              <w:rPr>
                <w:rFonts w:ascii="Arial Narrow" w:eastAsia="Calibri" w:hAnsi="Arial Narrow" w:cs="Calibri"/>
                <w:b/>
                <w:bCs/>
                <w:sz w:val="20"/>
                <w:szCs w:val="20"/>
              </w:rPr>
              <w:t>2</w:t>
            </w:r>
            <w:r w:rsidR="00F207DF">
              <w:rPr>
                <w:rFonts w:ascii="Arial Narrow" w:eastAsia="Calibri" w:hAnsi="Arial Narrow" w:cs="Calibri"/>
                <w:b/>
                <w:bCs/>
                <w:sz w:val="20"/>
                <w:szCs w:val="20"/>
              </w:rPr>
              <w:t>9</w:t>
            </w:r>
            <w:r w:rsidR="008A12CF">
              <w:rPr>
                <w:rFonts w:ascii="Arial Narrow" w:eastAsia="Calibri" w:hAnsi="Arial Narrow" w:cs="Calibri"/>
                <w:b/>
                <w:bCs/>
                <w:sz w:val="20"/>
                <w:szCs w:val="20"/>
              </w:rPr>
              <w:t xml:space="preserve"> de enero de 2026</w:t>
            </w:r>
          </w:p>
        </w:tc>
      </w:tr>
    </w:tbl>
    <w:p w14:paraId="5875665F" w14:textId="77777777" w:rsidR="00652377" w:rsidRPr="00487004" w:rsidRDefault="00652377" w:rsidP="00652377">
      <w:pPr>
        <w:autoSpaceDE w:val="0"/>
        <w:autoSpaceDN w:val="0"/>
        <w:adjustRightInd w:val="0"/>
        <w:spacing w:after="0" w:line="240" w:lineRule="auto"/>
        <w:jc w:val="both"/>
        <w:rPr>
          <w:rFonts w:ascii="Arial Narrow" w:hAnsi="Arial Narrow" w:cs="Calibri"/>
          <w:sz w:val="20"/>
          <w:szCs w:val="20"/>
        </w:rPr>
      </w:pPr>
    </w:p>
    <w:p w14:paraId="07DA9157" w14:textId="77777777" w:rsidR="0030582D" w:rsidRPr="00621247" w:rsidRDefault="0030582D" w:rsidP="003664A4">
      <w:pPr>
        <w:rPr>
          <w:rFonts w:ascii="Arial Narrow" w:hAnsi="Arial Narrow"/>
          <w:sz w:val="20"/>
          <w:szCs w:val="20"/>
        </w:rPr>
      </w:pPr>
    </w:p>
    <w:sectPr w:rsidR="0030582D" w:rsidRPr="0062124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ED78F" w14:textId="77777777" w:rsidR="002E55EB" w:rsidRDefault="002E55EB" w:rsidP="003664A4">
      <w:pPr>
        <w:spacing w:after="0" w:line="240" w:lineRule="auto"/>
      </w:pPr>
      <w:r>
        <w:separator/>
      </w:r>
    </w:p>
  </w:endnote>
  <w:endnote w:type="continuationSeparator" w:id="0">
    <w:p w14:paraId="1D92DA71" w14:textId="77777777" w:rsidR="002E55EB" w:rsidRDefault="002E55EB"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DE0BD" w14:textId="77777777" w:rsidR="002E55EB" w:rsidRDefault="002E55EB" w:rsidP="003664A4">
      <w:pPr>
        <w:spacing w:after="0" w:line="240" w:lineRule="auto"/>
      </w:pPr>
      <w:r>
        <w:separator/>
      </w:r>
    </w:p>
  </w:footnote>
  <w:footnote w:type="continuationSeparator" w:id="0">
    <w:p w14:paraId="61A27381" w14:textId="77777777" w:rsidR="002E55EB" w:rsidRDefault="002E55EB" w:rsidP="003664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686" w:hanging="360"/>
      </w:pPr>
      <w:rPr>
        <w:rFonts w:hint="default"/>
        <w:color w:val="auto"/>
      </w:rPr>
    </w:lvl>
    <w:lvl w:ilvl="1" w:tplc="0C0A0019" w:tentative="1">
      <w:start w:val="1"/>
      <w:numFmt w:val="lowerLetter"/>
      <w:lvlText w:val="%2."/>
      <w:lvlJc w:val="left"/>
      <w:pPr>
        <w:ind w:left="1406" w:hanging="360"/>
      </w:pPr>
    </w:lvl>
    <w:lvl w:ilvl="2" w:tplc="0C0A001B" w:tentative="1">
      <w:start w:val="1"/>
      <w:numFmt w:val="lowerRoman"/>
      <w:lvlText w:val="%3."/>
      <w:lvlJc w:val="right"/>
      <w:pPr>
        <w:ind w:left="2126" w:hanging="180"/>
      </w:pPr>
    </w:lvl>
    <w:lvl w:ilvl="3" w:tplc="0C0A000F" w:tentative="1">
      <w:start w:val="1"/>
      <w:numFmt w:val="decimal"/>
      <w:lvlText w:val="%4."/>
      <w:lvlJc w:val="left"/>
      <w:pPr>
        <w:ind w:left="2846" w:hanging="360"/>
      </w:pPr>
    </w:lvl>
    <w:lvl w:ilvl="4" w:tplc="0C0A0019" w:tentative="1">
      <w:start w:val="1"/>
      <w:numFmt w:val="lowerLetter"/>
      <w:lvlText w:val="%5."/>
      <w:lvlJc w:val="left"/>
      <w:pPr>
        <w:ind w:left="3566" w:hanging="360"/>
      </w:pPr>
    </w:lvl>
    <w:lvl w:ilvl="5" w:tplc="0C0A001B" w:tentative="1">
      <w:start w:val="1"/>
      <w:numFmt w:val="lowerRoman"/>
      <w:lvlText w:val="%6."/>
      <w:lvlJc w:val="right"/>
      <w:pPr>
        <w:ind w:left="4286" w:hanging="180"/>
      </w:pPr>
    </w:lvl>
    <w:lvl w:ilvl="6" w:tplc="0C0A000F" w:tentative="1">
      <w:start w:val="1"/>
      <w:numFmt w:val="decimal"/>
      <w:lvlText w:val="%7."/>
      <w:lvlJc w:val="left"/>
      <w:pPr>
        <w:ind w:left="5006" w:hanging="360"/>
      </w:pPr>
    </w:lvl>
    <w:lvl w:ilvl="7" w:tplc="0C0A0019" w:tentative="1">
      <w:start w:val="1"/>
      <w:numFmt w:val="lowerLetter"/>
      <w:lvlText w:val="%8."/>
      <w:lvlJc w:val="left"/>
      <w:pPr>
        <w:ind w:left="5726" w:hanging="360"/>
      </w:pPr>
    </w:lvl>
    <w:lvl w:ilvl="8" w:tplc="0C0A001B" w:tentative="1">
      <w:start w:val="1"/>
      <w:numFmt w:val="lowerRoman"/>
      <w:lvlText w:val="%9."/>
      <w:lvlJc w:val="right"/>
      <w:pPr>
        <w:ind w:left="6446" w:hanging="180"/>
      </w:pPr>
    </w:lvl>
  </w:abstractNum>
  <w:abstractNum w:abstractNumId="1"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8B63582"/>
    <w:multiLevelType w:val="multilevel"/>
    <w:tmpl w:val="54EE84CC"/>
    <w:lvl w:ilvl="0">
      <w:start w:val="1"/>
      <w:numFmt w:val="upperRoman"/>
      <w:lvlText w:val="%1."/>
      <w:lvlJc w:val="left"/>
      <w:pPr>
        <w:ind w:left="3272" w:hanging="720"/>
      </w:pPr>
      <w:rPr>
        <w:rFonts w:hint="default"/>
      </w:rPr>
    </w:lvl>
    <w:lvl w:ilvl="1">
      <w:start w:val="1"/>
      <w:numFmt w:val="decimal"/>
      <w:isLgl/>
      <w:lvlText w:val="%1.%2."/>
      <w:lvlJc w:val="left"/>
      <w:pPr>
        <w:ind w:left="2912" w:hanging="360"/>
      </w:pPr>
      <w:rPr>
        <w:rFonts w:hint="default"/>
      </w:rPr>
    </w:lvl>
    <w:lvl w:ilvl="2">
      <w:start w:val="1"/>
      <w:numFmt w:val="decimal"/>
      <w:isLgl/>
      <w:lvlText w:val="%1.%2.%3."/>
      <w:lvlJc w:val="left"/>
      <w:pPr>
        <w:ind w:left="3272" w:hanging="720"/>
      </w:pPr>
      <w:rPr>
        <w:rFonts w:hint="default"/>
      </w:rPr>
    </w:lvl>
    <w:lvl w:ilvl="3">
      <w:start w:val="1"/>
      <w:numFmt w:val="decimal"/>
      <w:isLgl/>
      <w:lvlText w:val="%1.%2.%3.%4."/>
      <w:lvlJc w:val="left"/>
      <w:pPr>
        <w:ind w:left="3272" w:hanging="720"/>
      </w:pPr>
      <w:rPr>
        <w:rFonts w:hint="default"/>
      </w:rPr>
    </w:lvl>
    <w:lvl w:ilvl="4">
      <w:start w:val="1"/>
      <w:numFmt w:val="decimal"/>
      <w:isLgl/>
      <w:lvlText w:val="%1.%2.%3.%4.%5."/>
      <w:lvlJc w:val="left"/>
      <w:pPr>
        <w:ind w:left="3632" w:hanging="1080"/>
      </w:pPr>
      <w:rPr>
        <w:rFonts w:hint="default"/>
      </w:rPr>
    </w:lvl>
    <w:lvl w:ilvl="5">
      <w:start w:val="1"/>
      <w:numFmt w:val="decimal"/>
      <w:isLgl/>
      <w:lvlText w:val="%1.%2.%3.%4.%5.%6."/>
      <w:lvlJc w:val="left"/>
      <w:pPr>
        <w:ind w:left="3632" w:hanging="1080"/>
      </w:pPr>
      <w:rPr>
        <w:rFonts w:hint="default"/>
      </w:rPr>
    </w:lvl>
    <w:lvl w:ilvl="6">
      <w:start w:val="1"/>
      <w:numFmt w:val="decimal"/>
      <w:isLgl/>
      <w:lvlText w:val="%1.%2.%3.%4.%5.%6.%7."/>
      <w:lvlJc w:val="left"/>
      <w:pPr>
        <w:ind w:left="3632" w:hanging="1080"/>
      </w:pPr>
      <w:rPr>
        <w:rFonts w:hint="default"/>
      </w:rPr>
    </w:lvl>
    <w:lvl w:ilvl="7">
      <w:start w:val="1"/>
      <w:numFmt w:val="decimal"/>
      <w:isLgl/>
      <w:lvlText w:val="%1.%2.%3.%4.%5.%6.%7.%8."/>
      <w:lvlJc w:val="left"/>
      <w:pPr>
        <w:ind w:left="3992" w:hanging="1440"/>
      </w:pPr>
      <w:rPr>
        <w:rFonts w:hint="default"/>
      </w:rPr>
    </w:lvl>
    <w:lvl w:ilvl="8">
      <w:start w:val="1"/>
      <w:numFmt w:val="decimal"/>
      <w:isLgl/>
      <w:lvlText w:val="%1.%2.%3.%4.%5.%6.%7.%8.%9."/>
      <w:lvlJc w:val="left"/>
      <w:pPr>
        <w:ind w:left="3992" w:hanging="1440"/>
      </w:pPr>
      <w:rPr>
        <w:rFonts w:hint="default"/>
      </w:rPr>
    </w:lvl>
  </w:abstractNum>
  <w:abstractNum w:abstractNumId="3" w15:restartNumberingAfterBreak="0">
    <w:nsid w:val="21D108D1"/>
    <w:multiLevelType w:val="hybridMultilevel"/>
    <w:tmpl w:val="6D48D036"/>
    <w:lvl w:ilvl="0" w:tplc="FFFFFFFF">
      <w:start w:val="1"/>
      <w:numFmt w:val="decimal"/>
      <w:lvlText w:val="%1."/>
      <w:lvlJc w:val="left"/>
      <w:pPr>
        <w:ind w:left="394" w:hanging="360"/>
      </w:pPr>
      <w:rPr>
        <w:rFonts w:hint="default"/>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4"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755BE3"/>
    <w:multiLevelType w:val="hybridMultilevel"/>
    <w:tmpl w:val="DCDEBE60"/>
    <w:lvl w:ilvl="0" w:tplc="280A0001">
      <w:start w:val="1"/>
      <w:numFmt w:val="bullet"/>
      <w:lvlText w:val=""/>
      <w:lvlJc w:val="left"/>
      <w:pPr>
        <w:ind w:left="1080" w:hanging="360"/>
      </w:pPr>
      <w:rPr>
        <w:rFonts w:ascii="Symbol" w:hAnsi="Symbol" w:hint="default"/>
      </w:rPr>
    </w:lvl>
    <w:lvl w:ilvl="1" w:tplc="280A0003" w:tentative="1">
      <w:start w:val="1"/>
      <w:numFmt w:val="bullet"/>
      <w:lvlText w:val="o"/>
      <w:lvlJc w:val="left"/>
      <w:pPr>
        <w:ind w:left="1800" w:hanging="360"/>
      </w:pPr>
      <w:rPr>
        <w:rFonts w:ascii="Courier New" w:hAnsi="Courier New" w:cs="Courier New" w:hint="default"/>
      </w:rPr>
    </w:lvl>
    <w:lvl w:ilvl="2" w:tplc="280A0005">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6"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083241B"/>
    <w:multiLevelType w:val="hybridMultilevel"/>
    <w:tmpl w:val="914C8ABC"/>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8" w15:restartNumberingAfterBreak="0">
    <w:nsid w:val="41C4375D"/>
    <w:multiLevelType w:val="hybridMultilevel"/>
    <w:tmpl w:val="1F5EC8F2"/>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4710057B"/>
    <w:multiLevelType w:val="hybridMultilevel"/>
    <w:tmpl w:val="9B1CE602"/>
    <w:lvl w:ilvl="0" w:tplc="1C380858">
      <w:numFmt w:val="bullet"/>
      <w:lvlText w:val="-"/>
      <w:lvlJc w:val="left"/>
      <w:pPr>
        <w:ind w:left="720" w:hanging="360"/>
      </w:pPr>
      <w:rPr>
        <w:rFonts w:ascii="Aptos" w:eastAsia="Aptos" w:hAnsi="Aptos"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0" w15:restartNumberingAfterBreak="0">
    <w:nsid w:val="54131C88"/>
    <w:multiLevelType w:val="hybridMultilevel"/>
    <w:tmpl w:val="901AB35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626E6272"/>
    <w:multiLevelType w:val="multilevel"/>
    <w:tmpl w:val="E7F2E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1206598578">
    <w:abstractNumId w:val="4"/>
  </w:num>
  <w:num w:numId="2" w16cid:durableId="1500609126">
    <w:abstractNumId w:val="0"/>
  </w:num>
  <w:num w:numId="3" w16cid:durableId="1896355742">
    <w:abstractNumId w:val="6"/>
  </w:num>
  <w:num w:numId="4" w16cid:durableId="1068917780">
    <w:abstractNumId w:val="13"/>
  </w:num>
  <w:num w:numId="5" w16cid:durableId="752164263">
    <w:abstractNumId w:val="12"/>
  </w:num>
  <w:num w:numId="6" w16cid:durableId="128089986">
    <w:abstractNumId w:val="9"/>
  </w:num>
  <w:num w:numId="7" w16cid:durableId="723866379">
    <w:abstractNumId w:val="9"/>
  </w:num>
  <w:num w:numId="8" w16cid:durableId="352463254">
    <w:abstractNumId w:val="1"/>
  </w:num>
  <w:num w:numId="9" w16cid:durableId="1950618890">
    <w:abstractNumId w:val="3"/>
  </w:num>
  <w:num w:numId="10" w16cid:durableId="1598979846">
    <w:abstractNumId w:val="11"/>
  </w:num>
  <w:num w:numId="11" w16cid:durableId="297761562">
    <w:abstractNumId w:val="2"/>
  </w:num>
  <w:num w:numId="12" w16cid:durableId="291326884">
    <w:abstractNumId w:val="7"/>
  </w:num>
  <w:num w:numId="13" w16cid:durableId="1495489556">
    <w:abstractNumId w:val="5"/>
  </w:num>
  <w:num w:numId="14" w16cid:durableId="553468435">
    <w:abstractNumId w:val="8"/>
  </w:num>
  <w:num w:numId="15" w16cid:durableId="13477486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25BAB"/>
    <w:rsid w:val="00034F34"/>
    <w:rsid w:val="00035C28"/>
    <w:rsid w:val="00044DAF"/>
    <w:rsid w:val="0005577E"/>
    <w:rsid w:val="00065D19"/>
    <w:rsid w:val="000826B9"/>
    <w:rsid w:val="00092704"/>
    <w:rsid w:val="00097502"/>
    <w:rsid w:val="000A0C2D"/>
    <w:rsid w:val="000A0EFF"/>
    <w:rsid w:val="000B36CA"/>
    <w:rsid w:val="000B6D1E"/>
    <w:rsid w:val="000D7B88"/>
    <w:rsid w:val="000E43E2"/>
    <w:rsid w:val="000F04FB"/>
    <w:rsid w:val="00121E7E"/>
    <w:rsid w:val="00127538"/>
    <w:rsid w:val="00134493"/>
    <w:rsid w:val="0013571D"/>
    <w:rsid w:val="001565E6"/>
    <w:rsid w:val="0019292F"/>
    <w:rsid w:val="001C63A0"/>
    <w:rsid w:val="001C7B7F"/>
    <w:rsid w:val="001D2F62"/>
    <w:rsid w:val="001D52BE"/>
    <w:rsid w:val="001D7B09"/>
    <w:rsid w:val="001E5AA1"/>
    <w:rsid w:val="001F1878"/>
    <w:rsid w:val="00205B21"/>
    <w:rsid w:val="00230E4E"/>
    <w:rsid w:val="002649D9"/>
    <w:rsid w:val="0026749C"/>
    <w:rsid w:val="002A51CD"/>
    <w:rsid w:val="002A75D5"/>
    <w:rsid w:val="002C658A"/>
    <w:rsid w:val="002D3723"/>
    <w:rsid w:val="002E55EB"/>
    <w:rsid w:val="002F4BEF"/>
    <w:rsid w:val="002F5494"/>
    <w:rsid w:val="00304F4C"/>
    <w:rsid w:val="0030582D"/>
    <w:rsid w:val="00341581"/>
    <w:rsid w:val="003618A5"/>
    <w:rsid w:val="003664A4"/>
    <w:rsid w:val="00380CD2"/>
    <w:rsid w:val="00391B9A"/>
    <w:rsid w:val="00392B2C"/>
    <w:rsid w:val="003939BD"/>
    <w:rsid w:val="00393A54"/>
    <w:rsid w:val="003A3C2B"/>
    <w:rsid w:val="003B13DD"/>
    <w:rsid w:val="003B46C5"/>
    <w:rsid w:val="003D2C12"/>
    <w:rsid w:val="003E0C05"/>
    <w:rsid w:val="0040059F"/>
    <w:rsid w:val="00411673"/>
    <w:rsid w:val="00415021"/>
    <w:rsid w:val="00422F5D"/>
    <w:rsid w:val="00427A27"/>
    <w:rsid w:val="004404EF"/>
    <w:rsid w:val="00466961"/>
    <w:rsid w:val="00467D5B"/>
    <w:rsid w:val="004731A4"/>
    <w:rsid w:val="00481D95"/>
    <w:rsid w:val="004857EB"/>
    <w:rsid w:val="00487004"/>
    <w:rsid w:val="00494D94"/>
    <w:rsid w:val="004D5423"/>
    <w:rsid w:val="004D586B"/>
    <w:rsid w:val="004E2CE9"/>
    <w:rsid w:val="004E2F36"/>
    <w:rsid w:val="0050513A"/>
    <w:rsid w:val="00513CAD"/>
    <w:rsid w:val="00550069"/>
    <w:rsid w:val="005802C7"/>
    <w:rsid w:val="00591856"/>
    <w:rsid w:val="0059462A"/>
    <w:rsid w:val="005C3279"/>
    <w:rsid w:val="00601421"/>
    <w:rsid w:val="00607E66"/>
    <w:rsid w:val="00621247"/>
    <w:rsid w:val="00622659"/>
    <w:rsid w:val="00627EF7"/>
    <w:rsid w:val="006435E2"/>
    <w:rsid w:val="00650BB8"/>
    <w:rsid w:val="00652377"/>
    <w:rsid w:val="00674880"/>
    <w:rsid w:val="006840BA"/>
    <w:rsid w:val="006A1CEB"/>
    <w:rsid w:val="006B3913"/>
    <w:rsid w:val="006C4489"/>
    <w:rsid w:val="006D3E2F"/>
    <w:rsid w:val="006F79E4"/>
    <w:rsid w:val="00710315"/>
    <w:rsid w:val="00726F5C"/>
    <w:rsid w:val="00734A53"/>
    <w:rsid w:val="0073562D"/>
    <w:rsid w:val="00751891"/>
    <w:rsid w:val="0076410D"/>
    <w:rsid w:val="00771EDE"/>
    <w:rsid w:val="00782C0D"/>
    <w:rsid w:val="007909BF"/>
    <w:rsid w:val="007B1134"/>
    <w:rsid w:val="007B654F"/>
    <w:rsid w:val="007C559C"/>
    <w:rsid w:val="007E0199"/>
    <w:rsid w:val="007E212F"/>
    <w:rsid w:val="007E44FD"/>
    <w:rsid w:val="007E7D13"/>
    <w:rsid w:val="007F3FB0"/>
    <w:rsid w:val="007F6058"/>
    <w:rsid w:val="008048BF"/>
    <w:rsid w:val="00812C1C"/>
    <w:rsid w:val="00816157"/>
    <w:rsid w:val="008356A7"/>
    <w:rsid w:val="00836E3F"/>
    <w:rsid w:val="008416DD"/>
    <w:rsid w:val="00844C32"/>
    <w:rsid w:val="00846649"/>
    <w:rsid w:val="00852E14"/>
    <w:rsid w:val="008532E8"/>
    <w:rsid w:val="00855466"/>
    <w:rsid w:val="0086431B"/>
    <w:rsid w:val="00874189"/>
    <w:rsid w:val="00892CF6"/>
    <w:rsid w:val="008A12CF"/>
    <w:rsid w:val="008B0D2D"/>
    <w:rsid w:val="008B1059"/>
    <w:rsid w:val="008E0D52"/>
    <w:rsid w:val="009315A8"/>
    <w:rsid w:val="009338B5"/>
    <w:rsid w:val="00941353"/>
    <w:rsid w:val="0094429D"/>
    <w:rsid w:val="0094505D"/>
    <w:rsid w:val="00945606"/>
    <w:rsid w:val="009720CF"/>
    <w:rsid w:val="00982425"/>
    <w:rsid w:val="00997381"/>
    <w:rsid w:val="0099767E"/>
    <w:rsid w:val="009C4AA7"/>
    <w:rsid w:val="009D6B70"/>
    <w:rsid w:val="009E19BF"/>
    <w:rsid w:val="009E37AF"/>
    <w:rsid w:val="009F29E0"/>
    <w:rsid w:val="00A02900"/>
    <w:rsid w:val="00A26454"/>
    <w:rsid w:val="00A32B70"/>
    <w:rsid w:val="00A33E4D"/>
    <w:rsid w:val="00A80FB4"/>
    <w:rsid w:val="00A82317"/>
    <w:rsid w:val="00A97FFA"/>
    <w:rsid w:val="00AA4456"/>
    <w:rsid w:val="00AC26DB"/>
    <w:rsid w:val="00AC45CF"/>
    <w:rsid w:val="00AD0F51"/>
    <w:rsid w:val="00AD3067"/>
    <w:rsid w:val="00AD7F57"/>
    <w:rsid w:val="00AF6E33"/>
    <w:rsid w:val="00B13C3A"/>
    <w:rsid w:val="00B158B1"/>
    <w:rsid w:val="00B24D8D"/>
    <w:rsid w:val="00B35C7F"/>
    <w:rsid w:val="00B92EA5"/>
    <w:rsid w:val="00B979E2"/>
    <w:rsid w:val="00BA12D7"/>
    <w:rsid w:val="00BA1A43"/>
    <w:rsid w:val="00BA57AE"/>
    <w:rsid w:val="00BD0D49"/>
    <w:rsid w:val="00BF2913"/>
    <w:rsid w:val="00BF747D"/>
    <w:rsid w:val="00C01528"/>
    <w:rsid w:val="00C07928"/>
    <w:rsid w:val="00C13D10"/>
    <w:rsid w:val="00C22AE4"/>
    <w:rsid w:val="00C25995"/>
    <w:rsid w:val="00C32B3E"/>
    <w:rsid w:val="00C37B32"/>
    <w:rsid w:val="00C81F1A"/>
    <w:rsid w:val="00C951D3"/>
    <w:rsid w:val="00CA004F"/>
    <w:rsid w:val="00CA767B"/>
    <w:rsid w:val="00CB5161"/>
    <w:rsid w:val="00CF4A5C"/>
    <w:rsid w:val="00CF6853"/>
    <w:rsid w:val="00D05AC1"/>
    <w:rsid w:val="00D12CC0"/>
    <w:rsid w:val="00D21754"/>
    <w:rsid w:val="00D3375F"/>
    <w:rsid w:val="00D40212"/>
    <w:rsid w:val="00D407FF"/>
    <w:rsid w:val="00D50381"/>
    <w:rsid w:val="00D7360A"/>
    <w:rsid w:val="00D80A0B"/>
    <w:rsid w:val="00D85539"/>
    <w:rsid w:val="00D94A5C"/>
    <w:rsid w:val="00DA4E1E"/>
    <w:rsid w:val="00DB0FED"/>
    <w:rsid w:val="00DE169D"/>
    <w:rsid w:val="00DF7795"/>
    <w:rsid w:val="00E03CB7"/>
    <w:rsid w:val="00E13131"/>
    <w:rsid w:val="00E23400"/>
    <w:rsid w:val="00E65D9F"/>
    <w:rsid w:val="00E715B8"/>
    <w:rsid w:val="00E74F7A"/>
    <w:rsid w:val="00E7715D"/>
    <w:rsid w:val="00E82A89"/>
    <w:rsid w:val="00E82AE7"/>
    <w:rsid w:val="00E8648F"/>
    <w:rsid w:val="00E95A24"/>
    <w:rsid w:val="00EA5810"/>
    <w:rsid w:val="00EB3C82"/>
    <w:rsid w:val="00F0183F"/>
    <w:rsid w:val="00F207DF"/>
    <w:rsid w:val="00F24D0B"/>
    <w:rsid w:val="00F44EC4"/>
    <w:rsid w:val="00F6489D"/>
    <w:rsid w:val="00F75877"/>
    <w:rsid w:val="00F976E8"/>
    <w:rsid w:val="00FB0BB3"/>
    <w:rsid w:val="00FC1E24"/>
    <w:rsid w:val="00FC47B4"/>
    <w:rsid w:val="00FC7653"/>
    <w:rsid w:val="00FD0A14"/>
    <w:rsid w:val="00FD0F41"/>
    <w:rsid w:val="00FE245F"/>
    <w:rsid w:val="00FE4D0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A210"/>
  <w15:chartTrackingRefBased/>
  <w15:docId w15:val="{A3E01778-1C43-42C9-A535-95000075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A4"/>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character" w:styleId="Hipervnculo">
    <w:name w:val="Hyperlink"/>
    <w:basedOn w:val="Fuentedeprrafopredeter"/>
    <w:uiPriority w:val="99"/>
    <w:unhideWhenUsed/>
    <w:rsid w:val="00C32B3E"/>
    <w:rPr>
      <w:color w:val="467886" w:themeColor="hyperlink"/>
      <w:u w:val="single"/>
    </w:rPr>
  </w:style>
  <w:style w:type="character" w:styleId="Mencinsinresolver">
    <w:name w:val="Unresolved Mention"/>
    <w:basedOn w:val="Fuentedeprrafopredeter"/>
    <w:uiPriority w:val="99"/>
    <w:semiHidden/>
    <w:unhideWhenUsed/>
    <w:rsid w:val="00C32B3E"/>
    <w:rPr>
      <w:color w:val="605E5C"/>
      <w:shd w:val="clear" w:color="auto" w:fill="E1DFDD"/>
    </w:rPr>
  </w:style>
  <w:style w:type="paragraph" w:styleId="Textonotapie">
    <w:name w:val="footnote text"/>
    <w:basedOn w:val="Normal"/>
    <w:link w:val="TextonotapieCar"/>
    <w:uiPriority w:val="99"/>
    <w:semiHidden/>
    <w:unhideWhenUsed/>
    <w:rsid w:val="00E8648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8648F"/>
    <w:rPr>
      <w:rFonts w:ascii="Calibri" w:eastAsia="Batang" w:hAnsi="Calibri" w:cs="Times New Roman"/>
      <w:kern w:val="0"/>
      <w:sz w:val="20"/>
      <w:szCs w:val="20"/>
      <w14:ligatures w14:val="none"/>
    </w:rPr>
  </w:style>
  <w:style w:type="paragraph" w:styleId="Sinespaciado">
    <w:name w:val="No Spacing"/>
    <w:uiPriority w:val="1"/>
    <w:qFormat/>
    <w:rsid w:val="00E8648F"/>
    <w:pPr>
      <w:spacing w:after="0" w:line="240" w:lineRule="auto"/>
    </w:pPr>
    <w:rPr>
      <w:rFonts w:ascii="Calibri" w:eastAsia="Batang"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facturaci&#243;n_logistica@sbs.gob.p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bs.gob.pe/mesa-de-partes-virtua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32B43B379539104FBE9BAC648669DE8F" ma:contentTypeVersion="0" ma:contentTypeDescription="Crear nuevo documento." ma:contentTypeScope="" ma:versionID="716f1eab16a33e6580255c8495ba3bb2">
  <xsd:schema xmlns:xsd="http://www.w3.org/2001/XMLSchema" xmlns:xs="http://www.w3.org/2001/XMLSchema" xmlns:p="http://schemas.microsoft.com/office/2006/metadata/properties" targetNamespace="http://schemas.microsoft.com/office/2006/metadata/properties" ma:root="true" ma:fieldsID="6d5dc154ea01490bf84125b8fc32eef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87151-74D4-4018-B35E-E5D1D99D933E}">
  <ds:schemaRefs>
    <ds:schemaRef ds:uri="http://schemas.microsoft.com/sharepoint/v3/contenttype/forms"/>
  </ds:schemaRefs>
</ds:datastoreItem>
</file>

<file path=customXml/itemProps2.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2EA01AD-065C-42C3-A75F-6ABD2741B7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140C27C2-F597-4EE0-AF72-CADF99F79F2F}">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1</TotalTime>
  <Pages>3</Pages>
  <Words>1002</Words>
  <Characters>5935</Characters>
  <Application>Microsoft Office Word</Application>
  <DocSecurity>0</DocSecurity>
  <Lines>137</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Julissa Sanchez Seminario</dc:creator>
  <cp:keywords/>
  <dc:description/>
  <cp:lastModifiedBy>Cecilia del Pilar Larrañaga Calmet</cp:lastModifiedBy>
  <cp:revision>3</cp:revision>
  <dcterms:created xsi:type="dcterms:W3CDTF">2026-02-10T15:47:00Z</dcterms:created>
  <dcterms:modified xsi:type="dcterms:W3CDTF">2026-02-10T17:07:00Z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0x01010032B43B379539104FBE9BAC648669DE8F</vt:lpwstr>
  </property>
</Properties>
</file>