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05C0B7D" w:rsidR="0032541E" w:rsidRDefault="00A770A4">
      <w:r w:rsidRPr="00A770A4">
        <w:rPr>
          <w:noProof/>
        </w:rPr>
        <w:t xml:space="preserve"> </w:t>
      </w:r>
      <w:r w:rsidR="003553C7" w:rsidRPr="003553C7">
        <w:rPr>
          <w:noProof/>
        </w:rPr>
        <w:drawing>
          <wp:inline distT="0" distB="0" distL="0" distR="0" wp14:anchorId="56318291" wp14:editId="6D3D5E31">
            <wp:extent cx="4906060" cy="1295581"/>
            <wp:effectExtent l="0" t="0" r="8890" b="0"/>
            <wp:docPr id="141728320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28320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6060" cy="129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C3CC5"/>
    <w:rsid w:val="0024662C"/>
    <w:rsid w:val="0032541E"/>
    <w:rsid w:val="003553C7"/>
    <w:rsid w:val="006651FD"/>
    <w:rsid w:val="0072249E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2026-02-13T15:24:00Z</dcterms:modified>
</cp:coreProperties>
</file>