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A9066" w14:textId="77777777" w:rsidR="00CA69EC" w:rsidRPr="00DC393E" w:rsidRDefault="00CA69EC" w:rsidP="003664A4">
      <w:pPr>
        <w:spacing w:after="0" w:line="240" w:lineRule="auto"/>
        <w:jc w:val="center"/>
        <w:rPr>
          <w:rFonts w:ascii="Arial Narrow" w:hAnsi="Arial Narrow"/>
          <w:b/>
          <w:bCs/>
          <w:sz w:val="20"/>
          <w:szCs w:val="20"/>
        </w:rPr>
      </w:pPr>
    </w:p>
    <w:tbl>
      <w:tblPr>
        <w:tblW w:w="15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65"/>
        <w:gridCol w:w="548"/>
        <w:gridCol w:w="724"/>
        <w:gridCol w:w="986"/>
        <w:gridCol w:w="724"/>
        <w:gridCol w:w="986"/>
        <w:gridCol w:w="724"/>
        <w:gridCol w:w="986"/>
        <w:gridCol w:w="724"/>
        <w:gridCol w:w="986"/>
        <w:gridCol w:w="724"/>
        <w:gridCol w:w="986"/>
        <w:gridCol w:w="724"/>
        <w:gridCol w:w="990"/>
        <w:gridCol w:w="724"/>
        <w:gridCol w:w="986"/>
        <w:gridCol w:w="724"/>
        <w:gridCol w:w="985"/>
        <w:gridCol w:w="17"/>
      </w:tblGrid>
      <w:tr w:rsidR="00AB1C79" w:rsidRPr="00B32F55" w14:paraId="2B0EEE96" w14:textId="77777777" w:rsidTr="000538FA">
        <w:trPr>
          <w:trHeight w:val="1219"/>
        </w:trPr>
        <w:tc>
          <w:tcPr>
            <w:tcW w:w="1465" w:type="dxa"/>
            <w:vAlign w:val="center"/>
            <w:hideMark/>
          </w:tcPr>
          <w:p w14:paraId="28DABF60" w14:textId="77777777" w:rsidR="00AB1C79" w:rsidRPr="00B32F55" w:rsidRDefault="00AB1C79" w:rsidP="000538FA">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ANEXO °1</w:t>
            </w:r>
          </w:p>
        </w:tc>
        <w:tc>
          <w:tcPr>
            <w:tcW w:w="548" w:type="dxa"/>
            <w:vAlign w:val="center"/>
            <w:hideMark/>
          </w:tcPr>
          <w:p w14:paraId="6AEC8FC1" w14:textId="77777777" w:rsidR="00AB1C79" w:rsidRPr="00B32F55" w:rsidRDefault="00AB1C79" w:rsidP="000538FA">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Cant</w:t>
            </w:r>
          </w:p>
        </w:tc>
        <w:tc>
          <w:tcPr>
            <w:tcW w:w="1710" w:type="dxa"/>
            <w:gridSpan w:val="2"/>
            <w:shd w:val="clear" w:color="000000" w:fill="94DCF8"/>
            <w:vAlign w:val="center"/>
            <w:hideMark/>
          </w:tcPr>
          <w:p w14:paraId="1053BCB4" w14:textId="77777777" w:rsidR="00AB1C79" w:rsidRPr="00B32F55" w:rsidRDefault="00AB1C79" w:rsidP="000538FA">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KIA SPORTAGE  2016                  PLACA   AVN-548</w:t>
            </w:r>
          </w:p>
        </w:tc>
        <w:tc>
          <w:tcPr>
            <w:tcW w:w="1710" w:type="dxa"/>
            <w:gridSpan w:val="2"/>
            <w:shd w:val="clear" w:color="000000" w:fill="94DCF8"/>
            <w:vAlign w:val="center"/>
            <w:hideMark/>
          </w:tcPr>
          <w:p w14:paraId="777AF3EB" w14:textId="77777777" w:rsidR="00AB1C79" w:rsidRPr="00B32F55" w:rsidRDefault="00AB1C79" w:rsidP="000538FA">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 xml:space="preserve">TOYOTA RAV </w:t>
            </w:r>
            <w:proofErr w:type="gramStart"/>
            <w:r w:rsidRPr="00B32F55">
              <w:rPr>
                <w:rFonts w:eastAsia="Times New Roman" w:cs="Calibri"/>
                <w:b/>
                <w:bCs/>
                <w:color w:val="000000"/>
                <w:sz w:val="16"/>
                <w:szCs w:val="16"/>
                <w:lang w:eastAsia="es-PE"/>
              </w:rPr>
              <w:t>4  2013</w:t>
            </w:r>
            <w:proofErr w:type="gramEnd"/>
            <w:r w:rsidRPr="00B32F55">
              <w:rPr>
                <w:rFonts w:eastAsia="Times New Roman" w:cs="Calibri"/>
                <w:b/>
                <w:bCs/>
                <w:color w:val="000000"/>
                <w:sz w:val="16"/>
                <w:szCs w:val="16"/>
                <w:lang w:eastAsia="es-PE"/>
              </w:rPr>
              <w:t xml:space="preserve">                        PLACA   D9Z-286</w:t>
            </w:r>
          </w:p>
        </w:tc>
        <w:tc>
          <w:tcPr>
            <w:tcW w:w="1710" w:type="dxa"/>
            <w:gridSpan w:val="2"/>
            <w:shd w:val="clear" w:color="000000" w:fill="94DCF8"/>
            <w:vAlign w:val="center"/>
            <w:hideMark/>
          </w:tcPr>
          <w:p w14:paraId="42EC76DB" w14:textId="77777777" w:rsidR="00AB1C79" w:rsidRPr="00B32F55" w:rsidRDefault="00AB1C79" w:rsidP="000538FA">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 xml:space="preserve">TOYOTA RAV </w:t>
            </w:r>
            <w:proofErr w:type="gramStart"/>
            <w:r w:rsidRPr="00B32F55">
              <w:rPr>
                <w:rFonts w:eastAsia="Times New Roman" w:cs="Calibri"/>
                <w:b/>
                <w:bCs/>
                <w:color w:val="000000"/>
                <w:sz w:val="16"/>
                <w:szCs w:val="16"/>
                <w:lang w:eastAsia="es-PE"/>
              </w:rPr>
              <w:t>4  2017</w:t>
            </w:r>
            <w:proofErr w:type="gramEnd"/>
            <w:r w:rsidRPr="00B32F55">
              <w:rPr>
                <w:rFonts w:eastAsia="Times New Roman" w:cs="Calibri"/>
                <w:b/>
                <w:bCs/>
                <w:color w:val="000000"/>
                <w:sz w:val="16"/>
                <w:szCs w:val="16"/>
                <w:lang w:eastAsia="es-PE"/>
              </w:rPr>
              <w:t xml:space="preserve">                         </w:t>
            </w:r>
            <w:proofErr w:type="gramStart"/>
            <w:r w:rsidRPr="00B32F55">
              <w:rPr>
                <w:rFonts w:eastAsia="Times New Roman" w:cs="Calibri"/>
                <w:b/>
                <w:bCs/>
                <w:color w:val="000000"/>
                <w:sz w:val="16"/>
                <w:szCs w:val="16"/>
                <w:lang w:eastAsia="es-PE"/>
              </w:rPr>
              <w:t>PLACA  AWQ</w:t>
            </w:r>
            <w:proofErr w:type="gramEnd"/>
            <w:r w:rsidRPr="00B32F55">
              <w:rPr>
                <w:rFonts w:eastAsia="Times New Roman" w:cs="Calibri"/>
                <w:b/>
                <w:bCs/>
                <w:color w:val="000000"/>
                <w:sz w:val="16"/>
                <w:szCs w:val="16"/>
                <w:lang w:eastAsia="es-PE"/>
              </w:rPr>
              <w:t>-528</w:t>
            </w:r>
          </w:p>
        </w:tc>
        <w:tc>
          <w:tcPr>
            <w:tcW w:w="1710" w:type="dxa"/>
            <w:gridSpan w:val="2"/>
            <w:shd w:val="clear" w:color="000000" w:fill="94DCF8"/>
            <w:vAlign w:val="center"/>
            <w:hideMark/>
          </w:tcPr>
          <w:p w14:paraId="04988C66" w14:textId="77777777" w:rsidR="00AB1C79" w:rsidRPr="00B32F55" w:rsidRDefault="00AB1C79" w:rsidP="000538FA">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NISSAN SENTRA  2014                  PLACA EGS-892                                  PLACA EGS-857</w:t>
            </w:r>
          </w:p>
        </w:tc>
        <w:tc>
          <w:tcPr>
            <w:tcW w:w="1710" w:type="dxa"/>
            <w:gridSpan w:val="2"/>
            <w:shd w:val="clear" w:color="000000" w:fill="94DCF8"/>
            <w:vAlign w:val="center"/>
            <w:hideMark/>
          </w:tcPr>
          <w:p w14:paraId="6B4EDA8D" w14:textId="77777777" w:rsidR="00AB1C79" w:rsidRPr="00B32F55" w:rsidRDefault="00AB1C79" w:rsidP="000538FA">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 xml:space="preserve">NISSAN SENTRA 2020                   </w:t>
            </w:r>
            <w:proofErr w:type="gramStart"/>
            <w:r w:rsidRPr="00B32F55">
              <w:rPr>
                <w:rFonts w:eastAsia="Times New Roman" w:cs="Calibri"/>
                <w:b/>
                <w:bCs/>
                <w:color w:val="000000"/>
                <w:sz w:val="16"/>
                <w:szCs w:val="16"/>
                <w:lang w:eastAsia="es-PE"/>
              </w:rPr>
              <w:t>PLACA  EAD</w:t>
            </w:r>
            <w:proofErr w:type="gramEnd"/>
            <w:r w:rsidRPr="00B32F55">
              <w:rPr>
                <w:rFonts w:eastAsia="Times New Roman" w:cs="Calibri"/>
                <w:b/>
                <w:bCs/>
                <w:color w:val="000000"/>
                <w:sz w:val="16"/>
                <w:szCs w:val="16"/>
                <w:lang w:eastAsia="es-PE"/>
              </w:rPr>
              <w:t>-932                                PLACA EAD-978                                  PLACA EAD-983</w:t>
            </w:r>
          </w:p>
        </w:tc>
        <w:tc>
          <w:tcPr>
            <w:tcW w:w="1714" w:type="dxa"/>
            <w:gridSpan w:val="2"/>
            <w:shd w:val="clear" w:color="000000" w:fill="94DCF8"/>
            <w:vAlign w:val="center"/>
            <w:hideMark/>
          </w:tcPr>
          <w:p w14:paraId="4B234796" w14:textId="77777777" w:rsidR="00AB1C79" w:rsidRPr="00B32F55" w:rsidRDefault="00AB1C79" w:rsidP="000538FA">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 xml:space="preserve">NISSAN </w:t>
            </w:r>
            <w:proofErr w:type="spellStart"/>
            <w:r w:rsidRPr="00B32F55">
              <w:rPr>
                <w:rFonts w:eastAsia="Times New Roman" w:cs="Calibri"/>
                <w:b/>
                <w:bCs/>
                <w:color w:val="000000"/>
                <w:sz w:val="16"/>
                <w:szCs w:val="16"/>
                <w:lang w:eastAsia="es-PE"/>
              </w:rPr>
              <w:t>XTraiL</w:t>
            </w:r>
            <w:proofErr w:type="spellEnd"/>
            <w:r w:rsidRPr="00B32F55">
              <w:rPr>
                <w:rFonts w:eastAsia="Times New Roman" w:cs="Calibri"/>
                <w:b/>
                <w:bCs/>
                <w:color w:val="000000"/>
                <w:sz w:val="16"/>
                <w:szCs w:val="16"/>
                <w:lang w:eastAsia="es-PE"/>
              </w:rPr>
              <w:t xml:space="preserve">  2018                      PLACA BEP-203</w:t>
            </w:r>
          </w:p>
        </w:tc>
        <w:tc>
          <w:tcPr>
            <w:tcW w:w="1710" w:type="dxa"/>
            <w:gridSpan w:val="2"/>
            <w:shd w:val="clear" w:color="000000" w:fill="94DCF8"/>
            <w:vAlign w:val="center"/>
            <w:hideMark/>
          </w:tcPr>
          <w:p w14:paraId="237E22C8" w14:textId="77777777" w:rsidR="00AB1C79" w:rsidRPr="00B32F55" w:rsidRDefault="00AB1C79" w:rsidP="000538FA">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NISSAN ALMERA 2011                  PLACA EGK-710</w:t>
            </w:r>
          </w:p>
        </w:tc>
        <w:tc>
          <w:tcPr>
            <w:tcW w:w="1726" w:type="dxa"/>
            <w:gridSpan w:val="3"/>
            <w:shd w:val="clear" w:color="000000" w:fill="94DCF8"/>
            <w:vAlign w:val="center"/>
            <w:hideMark/>
          </w:tcPr>
          <w:p w14:paraId="39090B9A" w14:textId="77777777" w:rsidR="00AB1C79" w:rsidRPr="00B32F55" w:rsidRDefault="00AB1C79" w:rsidP="000538FA">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NISSAN PATHFINDER  2010                                                                          PLACA EAG-</w:t>
            </w:r>
            <w:proofErr w:type="gramStart"/>
            <w:r w:rsidRPr="00B32F55">
              <w:rPr>
                <w:rFonts w:eastAsia="Times New Roman" w:cs="Calibri"/>
                <w:b/>
                <w:bCs/>
                <w:color w:val="000000"/>
                <w:sz w:val="16"/>
                <w:szCs w:val="16"/>
                <w:lang w:eastAsia="es-PE"/>
              </w:rPr>
              <w:t>408  (</w:t>
            </w:r>
            <w:proofErr w:type="gramEnd"/>
            <w:r w:rsidRPr="00B32F55">
              <w:rPr>
                <w:rFonts w:eastAsia="Times New Roman" w:cs="Calibri"/>
                <w:b/>
                <w:bCs/>
                <w:color w:val="000000"/>
                <w:sz w:val="16"/>
                <w:szCs w:val="16"/>
                <w:lang w:eastAsia="es-PE"/>
              </w:rPr>
              <w:t>DIESEL)</w:t>
            </w:r>
          </w:p>
        </w:tc>
      </w:tr>
      <w:tr w:rsidR="00AB1C79" w:rsidRPr="00B32F55" w14:paraId="7092CD4C" w14:textId="77777777" w:rsidTr="000538FA">
        <w:trPr>
          <w:gridAfter w:val="1"/>
          <w:wAfter w:w="17" w:type="dxa"/>
          <w:trHeight w:val="312"/>
        </w:trPr>
        <w:tc>
          <w:tcPr>
            <w:tcW w:w="1465" w:type="dxa"/>
            <w:shd w:val="clear" w:color="000000" w:fill="D9D9D9"/>
            <w:vAlign w:val="center"/>
            <w:hideMark/>
          </w:tcPr>
          <w:p w14:paraId="76E3A996" w14:textId="77777777" w:rsidR="00AB1C79" w:rsidRPr="00B32F55" w:rsidRDefault="00AB1C79" w:rsidP="000538FA">
            <w:pPr>
              <w:spacing w:after="0" w:line="240" w:lineRule="auto"/>
              <w:rPr>
                <w:rFonts w:eastAsia="Times New Roman" w:cs="Calibri"/>
                <w:b/>
                <w:bCs/>
                <w:color w:val="000000"/>
                <w:sz w:val="16"/>
                <w:szCs w:val="16"/>
                <w:lang w:eastAsia="es-PE"/>
              </w:rPr>
            </w:pPr>
            <w:r w:rsidRPr="00B32F55">
              <w:rPr>
                <w:rFonts w:eastAsia="Times New Roman" w:cs="Calibri"/>
                <w:b/>
                <w:bCs/>
                <w:color w:val="000000"/>
                <w:sz w:val="16"/>
                <w:szCs w:val="16"/>
                <w:lang w:eastAsia="es-PE"/>
              </w:rPr>
              <w:t>Sistema de correa auxiliar</w:t>
            </w:r>
          </w:p>
        </w:tc>
        <w:tc>
          <w:tcPr>
            <w:tcW w:w="548" w:type="dxa"/>
            <w:shd w:val="clear" w:color="000000" w:fill="D9D9D9"/>
            <w:vAlign w:val="bottom"/>
            <w:hideMark/>
          </w:tcPr>
          <w:p w14:paraId="16EDC912" w14:textId="77777777" w:rsidR="00AB1C79" w:rsidRPr="00B32F55" w:rsidRDefault="00AB1C79" w:rsidP="000538FA">
            <w:pPr>
              <w:spacing w:after="0" w:line="240" w:lineRule="auto"/>
              <w:jc w:val="center"/>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shd w:val="clear" w:color="000000" w:fill="D9D9D9"/>
            <w:vAlign w:val="bottom"/>
            <w:hideMark/>
          </w:tcPr>
          <w:p w14:paraId="3B476878" w14:textId="77777777" w:rsidR="00AB1C79" w:rsidRPr="00B32F55" w:rsidRDefault="00AB1C79" w:rsidP="000538FA">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Mano de obra</w:t>
            </w:r>
          </w:p>
        </w:tc>
        <w:tc>
          <w:tcPr>
            <w:tcW w:w="986" w:type="dxa"/>
            <w:shd w:val="clear" w:color="000000" w:fill="D9D9D9"/>
            <w:vAlign w:val="bottom"/>
            <w:hideMark/>
          </w:tcPr>
          <w:p w14:paraId="3D7F8E86" w14:textId="77777777" w:rsidR="00AB1C79" w:rsidRPr="00B32F55" w:rsidRDefault="00AB1C79" w:rsidP="000538FA">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Materiales</w:t>
            </w:r>
          </w:p>
        </w:tc>
        <w:tc>
          <w:tcPr>
            <w:tcW w:w="724" w:type="dxa"/>
            <w:shd w:val="clear" w:color="000000" w:fill="D9D9D9"/>
            <w:vAlign w:val="bottom"/>
            <w:hideMark/>
          </w:tcPr>
          <w:p w14:paraId="618B76BB" w14:textId="77777777" w:rsidR="00AB1C79" w:rsidRPr="00B32F55" w:rsidRDefault="00AB1C79" w:rsidP="000538FA">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Mano de obra</w:t>
            </w:r>
          </w:p>
        </w:tc>
        <w:tc>
          <w:tcPr>
            <w:tcW w:w="986" w:type="dxa"/>
            <w:shd w:val="clear" w:color="000000" w:fill="D9D9D9"/>
            <w:vAlign w:val="bottom"/>
            <w:hideMark/>
          </w:tcPr>
          <w:p w14:paraId="3E56CBC9" w14:textId="77777777" w:rsidR="00AB1C79" w:rsidRPr="00B32F55" w:rsidRDefault="00AB1C79" w:rsidP="000538FA">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Materiales</w:t>
            </w:r>
          </w:p>
        </w:tc>
        <w:tc>
          <w:tcPr>
            <w:tcW w:w="724" w:type="dxa"/>
            <w:shd w:val="clear" w:color="000000" w:fill="D9D9D9"/>
            <w:vAlign w:val="bottom"/>
            <w:hideMark/>
          </w:tcPr>
          <w:p w14:paraId="22D4AE6B" w14:textId="77777777" w:rsidR="00AB1C79" w:rsidRPr="00B32F55" w:rsidRDefault="00AB1C79" w:rsidP="000538FA">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Mano de obra</w:t>
            </w:r>
          </w:p>
        </w:tc>
        <w:tc>
          <w:tcPr>
            <w:tcW w:w="986" w:type="dxa"/>
            <w:shd w:val="clear" w:color="000000" w:fill="D9D9D9"/>
            <w:vAlign w:val="bottom"/>
            <w:hideMark/>
          </w:tcPr>
          <w:p w14:paraId="543414E3" w14:textId="77777777" w:rsidR="00AB1C79" w:rsidRPr="00B32F55" w:rsidRDefault="00AB1C79" w:rsidP="000538FA">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Materiales</w:t>
            </w:r>
          </w:p>
        </w:tc>
        <w:tc>
          <w:tcPr>
            <w:tcW w:w="724" w:type="dxa"/>
            <w:shd w:val="clear" w:color="000000" w:fill="D9D9D9"/>
            <w:vAlign w:val="bottom"/>
            <w:hideMark/>
          </w:tcPr>
          <w:p w14:paraId="6D123662" w14:textId="77777777" w:rsidR="00AB1C79" w:rsidRPr="00B32F55" w:rsidRDefault="00AB1C79" w:rsidP="000538FA">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Mano de obra</w:t>
            </w:r>
          </w:p>
        </w:tc>
        <w:tc>
          <w:tcPr>
            <w:tcW w:w="986" w:type="dxa"/>
            <w:shd w:val="clear" w:color="000000" w:fill="D9D9D9"/>
            <w:vAlign w:val="bottom"/>
            <w:hideMark/>
          </w:tcPr>
          <w:p w14:paraId="6EBD3959" w14:textId="77777777" w:rsidR="00AB1C79" w:rsidRPr="00B32F55" w:rsidRDefault="00AB1C79" w:rsidP="000538FA">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Materiales</w:t>
            </w:r>
          </w:p>
        </w:tc>
        <w:tc>
          <w:tcPr>
            <w:tcW w:w="724" w:type="dxa"/>
            <w:shd w:val="clear" w:color="000000" w:fill="D9D9D9"/>
            <w:vAlign w:val="bottom"/>
            <w:hideMark/>
          </w:tcPr>
          <w:p w14:paraId="6C4DECF6" w14:textId="77777777" w:rsidR="00AB1C79" w:rsidRPr="00B32F55" w:rsidRDefault="00AB1C79" w:rsidP="000538FA">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Mano de obra</w:t>
            </w:r>
          </w:p>
        </w:tc>
        <w:tc>
          <w:tcPr>
            <w:tcW w:w="986" w:type="dxa"/>
            <w:shd w:val="clear" w:color="000000" w:fill="D9D9D9"/>
            <w:vAlign w:val="bottom"/>
            <w:hideMark/>
          </w:tcPr>
          <w:p w14:paraId="04888D49" w14:textId="77777777" w:rsidR="00AB1C79" w:rsidRPr="00B32F55" w:rsidRDefault="00AB1C79" w:rsidP="000538FA">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Materiales</w:t>
            </w:r>
          </w:p>
        </w:tc>
        <w:tc>
          <w:tcPr>
            <w:tcW w:w="724" w:type="dxa"/>
            <w:shd w:val="clear" w:color="000000" w:fill="D9D9D9"/>
            <w:vAlign w:val="bottom"/>
            <w:hideMark/>
          </w:tcPr>
          <w:p w14:paraId="05A0DD00" w14:textId="77777777" w:rsidR="00AB1C79" w:rsidRPr="00B32F55" w:rsidRDefault="00AB1C79" w:rsidP="000538FA">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Mano de obra</w:t>
            </w:r>
          </w:p>
        </w:tc>
        <w:tc>
          <w:tcPr>
            <w:tcW w:w="990" w:type="dxa"/>
            <w:shd w:val="clear" w:color="000000" w:fill="D9D9D9"/>
            <w:vAlign w:val="bottom"/>
            <w:hideMark/>
          </w:tcPr>
          <w:p w14:paraId="074AF450" w14:textId="77777777" w:rsidR="00AB1C79" w:rsidRPr="00B32F55" w:rsidRDefault="00AB1C79" w:rsidP="000538FA">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Materiales</w:t>
            </w:r>
          </w:p>
        </w:tc>
        <w:tc>
          <w:tcPr>
            <w:tcW w:w="724" w:type="dxa"/>
            <w:shd w:val="clear" w:color="000000" w:fill="D9D9D9"/>
            <w:vAlign w:val="bottom"/>
            <w:hideMark/>
          </w:tcPr>
          <w:p w14:paraId="618B5416" w14:textId="77777777" w:rsidR="00AB1C79" w:rsidRPr="00B32F55" w:rsidRDefault="00AB1C79" w:rsidP="000538FA">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Mano de obra</w:t>
            </w:r>
          </w:p>
        </w:tc>
        <w:tc>
          <w:tcPr>
            <w:tcW w:w="986" w:type="dxa"/>
            <w:shd w:val="clear" w:color="000000" w:fill="D9D9D9"/>
            <w:vAlign w:val="bottom"/>
            <w:hideMark/>
          </w:tcPr>
          <w:p w14:paraId="3925C495" w14:textId="77777777" w:rsidR="00AB1C79" w:rsidRPr="00B32F55" w:rsidRDefault="00AB1C79" w:rsidP="000538FA">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Materiales</w:t>
            </w:r>
          </w:p>
        </w:tc>
        <w:tc>
          <w:tcPr>
            <w:tcW w:w="724" w:type="dxa"/>
            <w:shd w:val="clear" w:color="000000" w:fill="D9D9D9"/>
            <w:vAlign w:val="bottom"/>
            <w:hideMark/>
          </w:tcPr>
          <w:p w14:paraId="78F353E1" w14:textId="77777777" w:rsidR="00AB1C79" w:rsidRPr="00B32F55" w:rsidRDefault="00AB1C79" w:rsidP="000538FA">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Mano de obra</w:t>
            </w:r>
          </w:p>
        </w:tc>
        <w:tc>
          <w:tcPr>
            <w:tcW w:w="985" w:type="dxa"/>
            <w:shd w:val="clear" w:color="000000" w:fill="D9D9D9"/>
            <w:vAlign w:val="bottom"/>
            <w:hideMark/>
          </w:tcPr>
          <w:p w14:paraId="29E5D115" w14:textId="77777777" w:rsidR="00AB1C79" w:rsidRPr="00B32F55" w:rsidRDefault="00AB1C79" w:rsidP="000538FA">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Materiales</w:t>
            </w:r>
          </w:p>
        </w:tc>
      </w:tr>
      <w:tr w:rsidR="00AB1C79" w:rsidRPr="00B32F55" w14:paraId="2E6644DE" w14:textId="77777777" w:rsidTr="000538FA">
        <w:trPr>
          <w:gridAfter w:val="1"/>
          <w:wAfter w:w="17" w:type="dxa"/>
          <w:trHeight w:val="282"/>
        </w:trPr>
        <w:tc>
          <w:tcPr>
            <w:tcW w:w="1465" w:type="dxa"/>
            <w:vAlign w:val="center"/>
            <w:hideMark/>
          </w:tcPr>
          <w:p w14:paraId="4ADABF11"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Cambio de correa de accesorio(s).</w:t>
            </w:r>
          </w:p>
        </w:tc>
        <w:tc>
          <w:tcPr>
            <w:tcW w:w="548" w:type="dxa"/>
            <w:noWrap/>
            <w:vAlign w:val="bottom"/>
            <w:hideMark/>
          </w:tcPr>
          <w:p w14:paraId="44E0BCBA" w14:textId="77777777" w:rsidR="00AB1C79" w:rsidRPr="00B32F55" w:rsidRDefault="00AB1C79" w:rsidP="000538FA">
            <w:pPr>
              <w:spacing w:after="0" w:line="240" w:lineRule="auto"/>
              <w:jc w:val="center"/>
              <w:rPr>
                <w:rFonts w:eastAsia="Times New Roman" w:cs="Calibri"/>
                <w:color w:val="000000"/>
                <w:sz w:val="16"/>
                <w:szCs w:val="16"/>
                <w:lang w:eastAsia="es-PE"/>
              </w:rPr>
            </w:pPr>
            <w:r w:rsidRPr="00B32F55">
              <w:rPr>
                <w:rFonts w:eastAsia="Times New Roman" w:cs="Calibri"/>
                <w:color w:val="000000"/>
                <w:sz w:val="16"/>
                <w:szCs w:val="16"/>
                <w:lang w:eastAsia="es-PE"/>
              </w:rPr>
              <w:t>1</w:t>
            </w:r>
          </w:p>
        </w:tc>
        <w:tc>
          <w:tcPr>
            <w:tcW w:w="724" w:type="dxa"/>
            <w:noWrap/>
            <w:vAlign w:val="bottom"/>
            <w:hideMark/>
          </w:tcPr>
          <w:p w14:paraId="7CB50555"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479A7EF2"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0D04E781"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1031EE52"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66908AF1"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522F2082"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74FEF6B6"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744B9C00"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13AC9DD2"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602F3177"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0D899A92"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90" w:type="dxa"/>
            <w:noWrap/>
            <w:vAlign w:val="bottom"/>
            <w:hideMark/>
          </w:tcPr>
          <w:p w14:paraId="72FB7B93"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34C09A82"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5BF43A7A"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43743E93"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5" w:type="dxa"/>
            <w:noWrap/>
            <w:vAlign w:val="bottom"/>
            <w:hideMark/>
          </w:tcPr>
          <w:p w14:paraId="5D916897"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r>
      <w:tr w:rsidR="00AB1C79" w:rsidRPr="00B32F55" w14:paraId="461EC5CB" w14:textId="77777777" w:rsidTr="000538FA">
        <w:trPr>
          <w:trHeight w:val="258"/>
        </w:trPr>
        <w:tc>
          <w:tcPr>
            <w:tcW w:w="1465" w:type="dxa"/>
            <w:shd w:val="clear" w:color="000000" w:fill="D9D9D9"/>
            <w:vAlign w:val="center"/>
            <w:hideMark/>
          </w:tcPr>
          <w:p w14:paraId="246CD496" w14:textId="77777777" w:rsidR="00AB1C79" w:rsidRPr="00B32F55" w:rsidRDefault="00AB1C79" w:rsidP="000538FA">
            <w:pPr>
              <w:spacing w:after="0" w:line="240" w:lineRule="auto"/>
              <w:rPr>
                <w:rFonts w:eastAsia="Times New Roman" w:cs="Calibri"/>
                <w:b/>
                <w:bCs/>
                <w:color w:val="000000"/>
                <w:sz w:val="16"/>
                <w:szCs w:val="16"/>
                <w:lang w:eastAsia="es-PE"/>
              </w:rPr>
            </w:pPr>
            <w:r w:rsidRPr="00B32F55">
              <w:rPr>
                <w:rFonts w:eastAsia="Times New Roman" w:cs="Calibri"/>
                <w:b/>
                <w:bCs/>
                <w:color w:val="000000"/>
                <w:sz w:val="16"/>
                <w:szCs w:val="16"/>
                <w:lang w:eastAsia="es-PE"/>
              </w:rPr>
              <w:t>Sistema de suspensión</w:t>
            </w:r>
          </w:p>
        </w:tc>
        <w:tc>
          <w:tcPr>
            <w:tcW w:w="548" w:type="dxa"/>
            <w:shd w:val="clear" w:color="000000" w:fill="D9D9D9"/>
            <w:vAlign w:val="bottom"/>
            <w:hideMark/>
          </w:tcPr>
          <w:p w14:paraId="7E245375" w14:textId="77777777" w:rsidR="00AB1C79" w:rsidRPr="00B32F55" w:rsidRDefault="00AB1C79" w:rsidP="000538FA">
            <w:pPr>
              <w:spacing w:after="0" w:line="240" w:lineRule="auto"/>
              <w:jc w:val="center"/>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13700" w:type="dxa"/>
            <w:gridSpan w:val="17"/>
            <w:shd w:val="clear" w:color="000000" w:fill="D9D9D9"/>
            <w:vAlign w:val="bottom"/>
            <w:hideMark/>
          </w:tcPr>
          <w:p w14:paraId="52A2AEF5"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r>
      <w:tr w:rsidR="00AB1C79" w:rsidRPr="00B32F55" w14:paraId="2AEF728D" w14:textId="77777777" w:rsidTr="000538FA">
        <w:trPr>
          <w:gridAfter w:val="1"/>
          <w:wAfter w:w="17" w:type="dxa"/>
          <w:trHeight w:val="295"/>
        </w:trPr>
        <w:tc>
          <w:tcPr>
            <w:tcW w:w="1465" w:type="dxa"/>
            <w:vAlign w:val="center"/>
            <w:hideMark/>
          </w:tcPr>
          <w:p w14:paraId="2596DFF4"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xml:space="preserve">Cambio de amortiguadores delanteros. </w:t>
            </w:r>
          </w:p>
        </w:tc>
        <w:tc>
          <w:tcPr>
            <w:tcW w:w="548" w:type="dxa"/>
            <w:noWrap/>
            <w:vAlign w:val="bottom"/>
            <w:hideMark/>
          </w:tcPr>
          <w:p w14:paraId="281A5A00" w14:textId="77777777" w:rsidR="00AB1C79" w:rsidRPr="00B32F55" w:rsidRDefault="00AB1C79" w:rsidP="000538FA">
            <w:pPr>
              <w:spacing w:after="0" w:line="240" w:lineRule="auto"/>
              <w:jc w:val="center"/>
              <w:rPr>
                <w:rFonts w:eastAsia="Times New Roman" w:cs="Calibri"/>
                <w:color w:val="000000"/>
                <w:sz w:val="16"/>
                <w:szCs w:val="16"/>
                <w:lang w:eastAsia="es-PE"/>
              </w:rPr>
            </w:pPr>
            <w:r w:rsidRPr="00B32F55">
              <w:rPr>
                <w:rFonts w:eastAsia="Times New Roman" w:cs="Calibri"/>
                <w:color w:val="000000"/>
                <w:sz w:val="16"/>
                <w:szCs w:val="16"/>
                <w:lang w:eastAsia="es-PE"/>
              </w:rPr>
              <w:t>2</w:t>
            </w:r>
          </w:p>
        </w:tc>
        <w:tc>
          <w:tcPr>
            <w:tcW w:w="724" w:type="dxa"/>
            <w:noWrap/>
            <w:vAlign w:val="bottom"/>
            <w:hideMark/>
          </w:tcPr>
          <w:p w14:paraId="15FB7AFC"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6BA9C5E0"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6B190248"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3979712D"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02F7B048"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733260F7"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6EBEE761"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2CBF6A8D"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466775DE"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0A21ACE7"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48F2D8EF"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90" w:type="dxa"/>
            <w:noWrap/>
            <w:vAlign w:val="bottom"/>
            <w:hideMark/>
          </w:tcPr>
          <w:p w14:paraId="27791973"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6BD21556"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758965CC"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33133022"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5" w:type="dxa"/>
            <w:noWrap/>
            <w:vAlign w:val="bottom"/>
            <w:hideMark/>
          </w:tcPr>
          <w:p w14:paraId="022A46EC"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r>
      <w:tr w:rsidR="00AB1C79" w:rsidRPr="00B32F55" w14:paraId="7A0CB2DB" w14:textId="77777777" w:rsidTr="000538FA">
        <w:trPr>
          <w:trHeight w:val="258"/>
        </w:trPr>
        <w:tc>
          <w:tcPr>
            <w:tcW w:w="1465" w:type="dxa"/>
            <w:shd w:val="clear" w:color="000000" w:fill="D9D9D9"/>
            <w:vAlign w:val="center"/>
            <w:hideMark/>
          </w:tcPr>
          <w:p w14:paraId="3F0A4226" w14:textId="77777777" w:rsidR="00AB1C79" w:rsidRPr="00B32F55" w:rsidRDefault="00AB1C79" w:rsidP="000538FA">
            <w:pPr>
              <w:spacing w:after="0" w:line="240" w:lineRule="auto"/>
              <w:rPr>
                <w:rFonts w:eastAsia="Times New Roman" w:cs="Calibri"/>
                <w:b/>
                <w:bCs/>
                <w:color w:val="000000"/>
                <w:sz w:val="16"/>
                <w:szCs w:val="16"/>
                <w:lang w:eastAsia="es-PE"/>
              </w:rPr>
            </w:pPr>
            <w:r w:rsidRPr="00B32F55">
              <w:rPr>
                <w:rFonts w:eastAsia="Times New Roman" w:cs="Calibri"/>
                <w:b/>
                <w:bCs/>
                <w:color w:val="000000"/>
                <w:sz w:val="16"/>
                <w:szCs w:val="16"/>
                <w:lang w:eastAsia="es-PE"/>
              </w:rPr>
              <w:t>Sistema de frenos</w:t>
            </w:r>
          </w:p>
        </w:tc>
        <w:tc>
          <w:tcPr>
            <w:tcW w:w="548" w:type="dxa"/>
            <w:shd w:val="clear" w:color="000000" w:fill="D9D9D9"/>
            <w:vAlign w:val="bottom"/>
            <w:hideMark/>
          </w:tcPr>
          <w:p w14:paraId="07987BC2" w14:textId="77777777" w:rsidR="00AB1C79" w:rsidRPr="00B32F55" w:rsidRDefault="00AB1C79" w:rsidP="000538FA">
            <w:pPr>
              <w:spacing w:after="0" w:line="240" w:lineRule="auto"/>
              <w:jc w:val="center"/>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13700" w:type="dxa"/>
            <w:gridSpan w:val="17"/>
            <w:shd w:val="clear" w:color="000000" w:fill="D9D9D9"/>
            <w:vAlign w:val="bottom"/>
            <w:hideMark/>
          </w:tcPr>
          <w:p w14:paraId="7FD06DAE"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r>
      <w:tr w:rsidR="00AB1C79" w:rsidRPr="00B32F55" w14:paraId="4F2AD32E" w14:textId="77777777" w:rsidTr="000538FA">
        <w:trPr>
          <w:gridAfter w:val="1"/>
          <w:wAfter w:w="17" w:type="dxa"/>
          <w:trHeight w:val="268"/>
        </w:trPr>
        <w:tc>
          <w:tcPr>
            <w:tcW w:w="1465" w:type="dxa"/>
            <w:vAlign w:val="center"/>
            <w:hideMark/>
          </w:tcPr>
          <w:p w14:paraId="54366522"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xml:space="preserve">Cambio de </w:t>
            </w:r>
            <w:proofErr w:type="spellStart"/>
            <w:r w:rsidRPr="00B32F55">
              <w:rPr>
                <w:rFonts w:eastAsia="Times New Roman" w:cs="Calibri"/>
                <w:color w:val="000000"/>
                <w:sz w:val="16"/>
                <w:szCs w:val="16"/>
                <w:lang w:eastAsia="es-PE"/>
              </w:rPr>
              <w:t>jgo</w:t>
            </w:r>
            <w:proofErr w:type="spellEnd"/>
            <w:r w:rsidRPr="00B32F55">
              <w:rPr>
                <w:rFonts w:eastAsia="Times New Roman" w:cs="Calibri"/>
                <w:color w:val="000000"/>
                <w:sz w:val="16"/>
                <w:szCs w:val="16"/>
                <w:lang w:eastAsia="es-PE"/>
              </w:rPr>
              <w:t>. De pastillas de freno delanteros.</w:t>
            </w:r>
          </w:p>
        </w:tc>
        <w:tc>
          <w:tcPr>
            <w:tcW w:w="548" w:type="dxa"/>
            <w:noWrap/>
            <w:vAlign w:val="bottom"/>
            <w:hideMark/>
          </w:tcPr>
          <w:p w14:paraId="45D2A0A5" w14:textId="77777777" w:rsidR="00AB1C79" w:rsidRPr="00B32F55" w:rsidRDefault="00AB1C79" w:rsidP="000538FA">
            <w:pPr>
              <w:spacing w:after="0" w:line="240" w:lineRule="auto"/>
              <w:jc w:val="center"/>
              <w:rPr>
                <w:rFonts w:eastAsia="Times New Roman" w:cs="Calibri"/>
                <w:color w:val="000000"/>
                <w:sz w:val="16"/>
                <w:szCs w:val="16"/>
                <w:lang w:eastAsia="es-PE"/>
              </w:rPr>
            </w:pPr>
            <w:r w:rsidRPr="00B32F55">
              <w:rPr>
                <w:rFonts w:eastAsia="Times New Roman" w:cs="Calibri"/>
                <w:color w:val="000000"/>
                <w:sz w:val="16"/>
                <w:szCs w:val="16"/>
                <w:lang w:eastAsia="es-PE"/>
              </w:rPr>
              <w:t>1</w:t>
            </w:r>
          </w:p>
        </w:tc>
        <w:tc>
          <w:tcPr>
            <w:tcW w:w="724" w:type="dxa"/>
            <w:noWrap/>
            <w:vAlign w:val="bottom"/>
            <w:hideMark/>
          </w:tcPr>
          <w:p w14:paraId="3C69A4DF"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3BE6CB11"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20090CAA"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1637A629"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6FEE228C"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1DB042C8"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0DFEB81E"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7FEA18FB"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52CD5D54"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2B823B01"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3E1E66E3"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90" w:type="dxa"/>
            <w:noWrap/>
            <w:vAlign w:val="bottom"/>
            <w:hideMark/>
          </w:tcPr>
          <w:p w14:paraId="2F5DDDEB"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3F1756D7"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7D6B411B"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16ADA232"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5" w:type="dxa"/>
            <w:noWrap/>
            <w:vAlign w:val="bottom"/>
            <w:hideMark/>
          </w:tcPr>
          <w:p w14:paraId="1E341588"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r>
      <w:tr w:rsidR="00AB1C79" w:rsidRPr="00B32F55" w14:paraId="61970958" w14:textId="77777777" w:rsidTr="000538FA">
        <w:trPr>
          <w:gridAfter w:val="1"/>
          <w:wAfter w:w="17" w:type="dxa"/>
          <w:trHeight w:val="268"/>
        </w:trPr>
        <w:tc>
          <w:tcPr>
            <w:tcW w:w="1465" w:type="dxa"/>
            <w:vAlign w:val="center"/>
            <w:hideMark/>
          </w:tcPr>
          <w:p w14:paraId="38F45E35"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xml:space="preserve">Cambio de </w:t>
            </w:r>
            <w:proofErr w:type="spellStart"/>
            <w:r w:rsidRPr="00B32F55">
              <w:rPr>
                <w:rFonts w:eastAsia="Times New Roman" w:cs="Calibri"/>
                <w:color w:val="000000"/>
                <w:sz w:val="16"/>
                <w:szCs w:val="16"/>
                <w:lang w:eastAsia="es-PE"/>
              </w:rPr>
              <w:t>jgo</w:t>
            </w:r>
            <w:proofErr w:type="spellEnd"/>
            <w:r w:rsidRPr="00B32F55">
              <w:rPr>
                <w:rFonts w:eastAsia="Times New Roman" w:cs="Calibri"/>
                <w:color w:val="000000"/>
                <w:sz w:val="16"/>
                <w:szCs w:val="16"/>
                <w:lang w:eastAsia="es-PE"/>
              </w:rPr>
              <w:t>. De pastillas de freno posteriores.</w:t>
            </w:r>
          </w:p>
        </w:tc>
        <w:tc>
          <w:tcPr>
            <w:tcW w:w="548" w:type="dxa"/>
            <w:noWrap/>
            <w:vAlign w:val="bottom"/>
            <w:hideMark/>
          </w:tcPr>
          <w:p w14:paraId="11CEF092" w14:textId="77777777" w:rsidR="00AB1C79" w:rsidRPr="00B32F55" w:rsidRDefault="00AB1C79" w:rsidP="000538FA">
            <w:pPr>
              <w:spacing w:after="0" w:line="240" w:lineRule="auto"/>
              <w:jc w:val="center"/>
              <w:rPr>
                <w:rFonts w:eastAsia="Times New Roman" w:cs="Calibri"/>
                <w:color w:val="000000"/>
                <w:sz w:val="16"/>
                <w:szCs w:val="16"/>
                <w:lang w:eastAsia="es-PE"/>
              </w:rPr>
            </w:pPr>
            <w:r w:rsidRPr="00B32F55">
              <w:rPr>
                <w:rFonts w:eastAsia="Times New Roman" w:cs="Calibri"/>
                <w:color w:val="000000"/>
                <w:sz w:val="16"/>
                <w:szCs w:val="16"/>
                <w:lang w:eastAsia="es-PE"/>
              </w:rPr>
              <w:t>1</w:t>
            </w:r>
          </w:p>
        </w:tc>
        <w:tc>
          <w:tcPr>
            <w:tcW w:w="724" w:type="dxa"/>
            <w:noWrap/>
            <w:vAlign w:val="bottom"/>
            <w:hideMark/>
          </w:tcPr>
          <w:p w14:paraId="4AEFD84C"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6E49AB7B"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1B447FA7"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2DE1E7C9"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4E85D3C0"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7F193C65"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062EF21F"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520B3374"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12C1B8B8"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2CD81A93"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798047ED"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90" w:type="dxa"/>
            <w:noWrap/>
            <w:vAlign w:val="bottom"/>
            <w:hideMark/>
          </w:tcPr>
          <w:p w14:paraId="495436B9"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3EC43924"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08D0DD11"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4FBD977D"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5" w:type="dxa"/>
            <w:noWrap/>
            <w:vAlign w:val="bottom"/>
            <w:hideMark/>
          </w:tcPr>
          <w:p w14:paraId="376966BC"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r>
      <w:tr w:rsidR="00AB1C79" w:rsidRPr="00B32F55" w14:paraId="6D9448C7" w14:textId="77777777" w:rsidTr="000538FA">
        <w:trPr>
          <w:gridAfter w:val="1"/>
          <w:wAfter w:w="17" w:type="dxa"/>
          <w:trHeight w:val="258"/>
        </w:trPr>
        <w:tc>
          <w:tcPr>
            <w:tcW w:w="1465" w:type="dxa"/>
            <w:vAlign w:val="center"/>
            <w:hideMark/>
          </w:tcPr>
          <w:p w14:paraId="7A4E6702" w14:textId="70EFAB7C" w:rsidR="00AB1C79" w:rsidRPr="00B32F55" w:rsidRDefault="0019450A"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Rectificación</w:t>
            </w:r>
            <w:r w:rsidR="00AB1C79" w:rsidRPr="00B32F55">
              <w:rPr>
                <w:rFonts w:eastAsia="Times New Roman" w:cs="Calibri"/>
                <w:color w:val="000000"/>
                <w:sz w:val="16"/>
                <w:szCs w:val="16"/>
                <w:lang w:eastAsia="es-PE"/>
              </w:rPr>
              <w:t xml:space="preserve"> de discos delanteros.</w:t>
            </w:r>
          </w:p>
        </w:tc>
        <w:tc>
          <w:tcPr>
            <w:tcW w:w="548" w:type="dxa"/>
            <w:noWrap/>
            <w:vAlign w:val="bottom"/>
            <w:hideMark/>
          </w:tcPr>
          <w:p w14:paraId="2CD2A31A" w14:textId="77777777" w:rsidR="00AB1C79" w:rsidRPr="00B32F55" w:rsidRDefault="00AB1C79" w:rsidP="000538FA">
            <w:pPr>
              <w:spacing w:after="0" w:line="240" w:lineRule="auto"/>
              <w:jc w:val="center"/>
              <w:rPr>
                <w:rFonts w:eastAsia="Times New Roman" w:cs="Calibri"/>
                <w:color w:val="000000"/>
                <w:sz w:val="16"/>
                <w:szCs w:val="16"/>
                <w:lang w:eastAsia="es-PE"/>
              </w:rPr>
            </w:pPr>
            <w:r w:rsidRPr="00B32F55">
              <w:rPr>
                <w:rFonts w:eastAsia="Times New Roman" w:cs="Calibri"/>
                <w:color w:val="000000"/>
                <w:sz w:val="16"/>
                <w:szCs w:val="16"/>
                <w:lang w:eastAsia="es-PE"/>
              </w:rPr>
              <w:t>1</w:t>
            </w:r>
          </w:p>
        </w:tc>
        <w:tc>
          <w:tcPr>
            <w:tcW w:w="724" w:type="dxa"/>
            <w:noWrap/>
            <w:vAlign w:val="bottom"/>
            <w:hideMark/>
          </w:tcPr>
          <w:p w14:paraId="27C7DB29"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392F8F02"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708E14C4"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15BFA9A1"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74DB33DE"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1861B633"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77978164"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0A4BC262"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176CD031"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447BB02E"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5822C062"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90" w:type="dxa"/>
            <w:noWrap/>
            <w:vAlign w:val="bottom"/>
            <w:hideMark/>
          </w:tcPr>
          <w:p w14:paraId="483B4A1D"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25972490"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32625C9D"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0287C4A3"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5" w:type="dxa"/>
            <w:noWrap/>
            <w:vAlign w:val="bottom"/>
            <w:hideMark/>
          </w:tcPr>
          <w:p w14:paraId="2D8F4D46"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r>
      <w:tr w:rsidR="00AB1C79" w:rsidRPr="00B32F55" w14:paraId="247F2923" w14:textId="77777777" w:rsidTr="000538FA">
        <w:trPr>
          <w:gridAfter w:val="1"/>
          <w:wAfter w:w="17" w:type="dxa"/>
          <w:trHeight w:val="258"/>
        </w:trPr>
        <w:tc>
          <w:tcPr>
            <w:tcW w:w="1465" w:type="dxa"/>
            <w:vAlign w:val="center"/>
            <w:hideMark/>
          </w:tcPr>
          <w:p w14:paraId="6CB8DCAC" w14:textId="54AFF450" w:rsidR="00AB1C79" w:rsidRPr="00B32F55" w:rsidRDefault="0019450A"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Rectificación</w:t>
            </w:r>
            <w:r w:rsidR="00AB1C79" w:rsidRPr="00B32F55">
              <w:rPr>
                <w:rFonts w:eastAsia="Times New Roman" w:cs="Calibri"/>
                <w:color w:val="000000"/>
                <w:sz w:val="16"/>
                <w:szCs w:val="16"/>
                <w:lang w:eastAsia="es-PE"/>
              </w:rPr>
              <w:t xml:space="preserve"> de discos posteriores.</w:t>
            </w:r>
          </w:p>
        </w:tc>
        <w:tc>
          <w:tcPr>
            <w:tcW w:w="548" w:type="dxa"/>
            <w:noWrap/>
            <w:vAlign w:val="bottom"/>
            <w:hideMark/>
          </w:tcPr>
          <w:p w14:paraId="0AF69F5C" w14:textId="77777777" w:rsidR="00AB1C79" w:rsidRPr="00B32F55" w:rsidRDefault="00AB1C79" w:rsidP="000538FA">
            <w:pPr>
              <w:spacing w:after="0" w:line="240" w:lineRule="auto"/>
              <w:jc w:val="center"/>
              <w:rPr>
                <w:rFonts w:eastAsia="Times New Roman" w:cs="Calibri"/>
                <w:color w:val="000000"/>
                <w:sz w:val="16"/>
                <w:szCs w:val="16"/>
                <w:lang w:eastAsia="es-PE"/>
              </w:rPr>
            </w:pPr>
            <w:r w:rsidRPr="00B32F55">
              <w:rPr>
                <w:rFonts w:eastAsia="Times New Roman" w:cs="Calibri"/>
                <w:color w:val="000000"/>
                <w:sz w:val="16"/>
                <w:szCs w:val="16"/>
                <w:lang w:eastAsia="es-PE"/>
              </w:rPr>
              <w:t>1</w:t>
            </w:r>
          </w:p>
        </w:tc>
        <w:tc>
          <w:tcPr>
            <w:tcW w:w="724" w:type="dxa"/>
            <w:noWrap/>
            <w:vAlign w:val="bottom"/>
            <w:hideMark/>
          </w:tcPr>
          <w:p w14:paraId="324C3D0D"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31CEF124"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6B05CE9D"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58D44363"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622A0B99"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020BD63C"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1B26739F"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2D2E5A9B"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6656AD7F"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264ABC07"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1C1C18AF"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90" w:type="dxa"/>
            <w:noWrap/>
            <w:vAlign w:val="bottom"/>
            <w:hideMark/>
          </w:tcPr>
          <w:p w14:paraId="7CEBB7A1"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79F09552"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1D9D521E"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37640EF5"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5" w:type="dxa"/>
            <w:noWrap/>
            <w:vAlign w:val="bottom"/>
            <w:hideMark/>
          </w:tcPr>
          <w:p w14:paraId="149EA07A"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r>
      <w:tr w:rsidR="00AB1C79" w:rsidRPr="00B32F55" w14:paraId="2B9ED3ED" w14:textId="77777777" w:rsidTr="000538FA">
        <w:trPr>
          <w:trHeight w:val="258"/>
        </w:trPr>
        <w:tc>
          <w:tcPr>
            <w:tcW w:w="1465" w:type="dxa"/>
            <w:shd w:val="clear" w:color="000000" w:fill="D9D9D9"/>
            <w:vAlign w:val="center"/>
            <w:hideMark/>
          </w:tcPr>
          <w:p w14:paraId="3D59DBC3" w14:textId="1343ED1A" w:rsidR="00AB1C79" w:rsidRPr="00B32F55" w:rsidRDefault="00AB1C79" w:rsidP="000538FA">
            <w:pPr>
              <w:spacing w:after="0" w:line="240" w:lineRule="auto"/>
              <w:rPr>
                <w:rFonts w:eastAsia="Times New Roman" w:cs="Calibri"/>
                <w:b/>
                <w:bCs/>
                <w:color w:val="000000"/>
                <w:sz w:val="16"/>
                <w:szCs w:val="16"/>
                <w:lang w:eastAsia="es-PE"/>
              </w:rPr>
            </w:pPr>
            <w:r w:rsidRPr="00B32F55">
              <w:rPr>
                <w:rFonts w:eastAsia="Times New Roman" w:cs="Calibri"/>
                <w:b/>
                <w:bCs/>
                <w:color w:val="000000"/>
                <w:sz w:val="16"/>
                <w:szCs w:val="16"/>
                <w:lang w:eastAsia="es-PE"/>
              </w:rPr>
              <w:t xml:space="preserve">Sistema de </w:t>
            </w:r>
            <w:r w:rsidR="0019450A" w:rsidRPr="00B32F55">
              <w:rPr>
                <w:rFonts w:eastAsia="Times New Roman" w:cs="Calibri"/>
                <w:b/>
                <w:bCs/>
                <w:color w:val="000000"/>
                <w:sz w:val="16"/>
                <w:szCs w:val="16"/>
                <w:lang w:eastAsia="es-PE"/>
              </w:rPr>
              <w:t>refrigeración</w:t>
            </w:r>
            <w:r w:rsidRPr="00B32F55">
              <w:rPr>
                <w:rFonts w:eastAsia="Times New Roman" w:cs="Calibri"/>
                <w:b/>
                <w:bCs/>
                <w:color w:val="000000"/>
                <w:sz w:val="16"/>
                <w:szCs w:val="16"/>
                <w:lang w:eastAsia="es-PE"/>
              </w:rPr>
              <w:t>.</w:t>
            </w:r>
          </w:p>
        </w:tc>
        <w:tc>
          <w:tcPr>
            <w:tcW w:w="548" w:type="dxa"/>
            <w:shd w:val="clear" w:color="000000" w:fill="D9D9D9"/>
            <w:vAlign w:val="bottom"/>
            <w:hideMark/>
          </w:tcPr>
          <w:p w14:paraId="3B509C96" w14:textId="77777777" w:rsidR="00AB1C79" w:rsidRPr="00B32F55" w:rsidRDefault="00AB1C79" w:rsidP="000538FA">
            <w:pPr>
              <w:spacing w:after="0" w:line="240" w:lineRule="auto"/>
              <w:jc w:val="center"/>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13700" w:type="dxa"/>
            <w:gridSpan w:val="17"/>
            <w:shd w:val="clear" w:color="000000" w:fill="D9D9D9"/>
            <w:vAlign w:val="bottom"/>
            <w:hideMark/>
          </w:tcPr>
          <w:p w14:paraId="1E93EAAE"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r>
      <w:tr w:rsidR="00AB1C79" w:rsidRPr="00B32F55" w14:paraId="7C172AD7" w14:textId="77777777" w:rsidTr="000538FA">
        <w:trPr>
          <w:gridAfter w:val="1"/>
          <w:wAfter w:w="17" w:type="dxa"/>
          <w:trHeight w:val="282"/>
        </w:trPr>
        <w:tc>
          <w:tcPr>
            <w:tcW w:w="1465" w:type="dxa"/>
            <w:vAlign w:val="center"/>
            <w:hideMark/>
          </w:tcPr>
          <w:p w14:paraId="07350637"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Cambio de manguera superior de refrigerante.</w:t>
            </w:r>
          </w:p>
        </w:tc>
        <w:tc>
          <w:tcPr>
            <w:tcW w:w="548" w:type="dxa"/>
            <w:noWrap/>
            <w:vAlign w:val="bottom"/>
            <w:hideMark/>
          </w:tcPr>
          <w:p w14:paraId="183C1AAA" w14:textId="77777777" w:rsidR="00AB1C79" w:rsidRPr="00B32F55" w:rsidRDefault="00AB1C79" w:rsidP="000538FA">
            <w:pPr>
              <w:spacing w:after="0" w:line="240" w:lineRule="auto"/>
              <w:jc w:val="center"/>
              <w:rPr>
                <w:rFonts w:eastAsia="Times New Roman" w:cs="Calibri"/>
                <w:color w:val="000000"/>
                <w:sz w:val="16"/>
                <w:szCs w:val="16"/>
                <w:lang w:eastAsia="es-PE"/>
              </w:rPr>
            </w:pPr>
            <w:r w:rsidRPr="00B32F55">
              <w:rPr>
                <w:rFonts w:eastAsia="Times New Roman" w:cs="Calibri"/>
                <w:color w:val="000000"/>
                <w:sz w:val="16"/>
                <w:szCs w:val="16"/>
                <w:lang w:eastAsia="es-PE"/>
              </w:rPr>
              <w:t>1</w:t>
            </w:r>
          </w:p>
        </w:tc>
        <w:tc>
          <w:tcPr>
            <w:tcW w:w="724" w:type="dxa"/>
            <w:noWrap/>
            <w:vAlign w:val="bottom"/>
            <w:hideMark/>
          </w:tcPr>
          <w:p w14:paraId="54D7A574"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6FF327BB"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5E4833E8"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12FC389B"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7114464E"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31DA20CA"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1828A201"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69DBB1D0"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2C417445"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661650A2"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01204154"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90" w:type="dxa"/>
            <w:noWrap/>
            <w:vAlign w:val="bottom"/>
            <w:hideMark/>
          </w:tcPr>
          <w:p w14:paraId="4D76EB43"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662C4893"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4BE90F89"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4705D655"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5" w:type="dxa"/>
            <w:noWrap/>
            <w:vAlign w:val="bottom"/>
            <w:hideMark/>
          </w:tcPr>
          <w:p w14:paraId="45FC535F" w14:textId="77777777" w:rsidR="00AB1C79" w:rsidRPr="00B32F55" w:rsidRDefault="00AB1C79" w:rsidP="000538FA">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r>
    </w:tbl>
    <w:tbl>
      <w:tblPr>
        <w:tblpPr w:leftFromText="141" w:rightFromText="141" w:vertAnchor="text" w:horzAnchor="margin" w:tblpY="4"/>
        <w:tblW w:w="15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1507"/>
        <w:gridCol w:w="1895"/>
        <w:gridCol w:w="1721"/>
        <w:gridCol w:w="1721"/>
        <w:gridCol w:w="1721"/>
        <w:gridCol w:w="1721"/>
        <w:gridCol w:w="1725"/>
        <w:gridCol w:w="1724"/>
      </w:tblGrid>
      <w:tr w:rsidR="00AB1C79" w:rsidRPr="00DC393E" w14:paraId="5AA9E808" w14:textId="77777777" w:rsidTr="000538FA">
        <w:trPr>
          <w:trHeight w:val="274"/>
        </w:trPr>
        <w:tc>
          <w:tcPr>
            <w:tcW w:w="1980" w:type="dxa"/>
            <w:shd w:val="clear" w:color="auto" w:fill="D1D1D1" w:themeFill="background2" w:themeFillShade="E6"/>
            <w:vAlign w:val="center"/>
          </w:tcPr>
          <w:p w14:paraId="1FD37750" w14:textId="77777777" w:rsidR="00AB1C79" w:rsidRPr="00DC393E" w:rsidRDefault="00AB1C79" w:rsidP="000538FA">
            <w:pPr>
              <w:spacing w:after="0" w:line="240" w:lineRule="auto"/>
              <w:jc w:val="center"/>
              <w:rPr>
                <w:rFonts w:eastAsia="Times New Roman" w:cs="Calibri"/>
                <w:sz w:val="16"/>
                <w:szCs w:val="16"/>
                <w:lang w:eastAsia="es-PE"/>
              </w:rPr>
            </w:pPr>
            <w:r w:rsidRPr="00DC393E">
              <w:rPr>
                <w:rFonts w:eastAsia="Times New Roman" w:cs="Calibri"/>
                <w:b/>
                <w:bCs/>
                <w:sz w:val="16"/>
                <w:szCs w:val="16"/>
                <w:lang w:eastAsia="es-PE"/>
              </w:rPr>
              <w:t>SUBTOTALES</w:t>
            </w:r>
          </w:p>
        </w:tc>
        <w:tc>
          <w:tcPr>
            <w:tcW w:w="1507" w:type="dxa"/>
            <w:noWrap/>
            <w:vAlign w:val="bottom"/>
          </w:tcPr>
          <w:p w14:paraId="0E94FF9F" w14:textId="77777777" w:rsidR="00AB1C79" w:rsidRPr="00DC393E" w:rsidRDefault="00AB1C79" w:rsidP="000538FA">
            <w:pPr>
              <w:spacing w:after="0" w:line="240" w:lineRule="auto"/>
              <w:rPr>
                <w:rFonts w:eastAsia="Times New Roman" w:cs="Calibri"/>
                <w:sz w:val="16"/>
                <w:szCs w:val="16"/>
                <w:lang w:eastAsia="es-PE"/>
              </w:rPr>
            </w:pPr>
          </w:p>
        </w:tc>
        <w:tc>
          <w:tcPr>
            <w:tcW w:w="1895" w:type="dxa"/>
            <w:noWrap/>
            <w:vAlign w:val="bottom"/>
          </w:tcPr>
          <w:p w14:paraId="051F3C26" w14:textId="77777777" w:rsidR="00AB1C79" w:rsidRPr="00DC393E" w:rsidRDefault="00AB1C79" w:rsidP="000538FA">
            <w:pPr>
              <w:spacing w:after="0" w:line="240" w:lineRule="auto"/>
              <w:rPr>
                <w:rFonts w:eastAsia="Times New Roman" w:cs="Calibri"/>
                <w:sz w:val="16"/>
                <w:szCs w:val="16"/>
                <w:lang w:eastAsia="es-PE"/>
              </w:rPr>
            </w:pPr>
          </w:p>
        </w:tc>
        <w:tc>
          <w:tcPr>
            <w:tcW w:w="1721" w:type="dxa"/>
            <w:noWrap/>
            <w:vAlign w:val="bottom"/>
          </w:tcPr>
          <w:p w14:paraId="1A5338ED" w14:textId="77777777" w:rsidR="00AB1C79" w:rsidRPr="00DC393E" w:rsidRDefault="00AB1C79" w:rsidP="000538FA">
            <w:pPr>
              <w:spacing w:after="0" w:line="240" w:lineRule="auto"/>
              <w:rPr>
                <w:rFonts w:eastAsia="Times New Roman" w:cs="Calibri"/>
                <w:sz w:val="16"/>
                <w:szCs w:val="16"/>
                <w:lang w:eastAsia="es-PE"/>
              </w:rPr>
            </w:pPr>
          </w:p>
        </w:tc>
        <w:tc>
          <w:tcPr>
            <w:tcW w:w="1721" w:type="dxa"/>
            <w:noWrap/>
            <w:vAlign w:val="bottom"/>
          </w:tcPr>
          <w:p w14:paraId="05BB9BA4" w14:textId="77777777" w:rsidR="00AB1C79" w:rsidRPr="00DC393E" w:rsidRDefault="00AB1C79" w:rsidP="000538FA">
            <w:pPr>
              <w:spacing w:after="0" w:line="240" w:lineRule="auto"/>
              <w:rPr>
                <w:rFonts w:eastAsia="Times New Roman" w:cs="Calibri"/>
                <w:sz w:val="16"/>
                <w:szCs w:val="16"/>
                <w:lang w:eastAsia="es-PE"/>
              </w:rPr>
            </w:pPr>
          </w:p>
        </w:tc>
        <w:tc>
          <w:tcPr>
            <w:tcW w:w="1721" w:type="dxa"/>
            <w:noWrap/>
            <w:vAlign w:val="bottom"/>
          </w:tcPr>
          <w:p w14:paraId="094E9742" w14:textId="77777777" w:rsidR="00AB1C79" w:rsidRPr="00DC393E" w:rsidRDefault="00AB1C79" w:rsidP="000538FA">
            <w:pPr>
              <w:spacing w:after="0" w:line="240" w:lineRule="auto"/>
              <w:rPr>
                <w:rFonts w:eastAsia="Times New Roman" w:cs="Calibri"/>
                <w:sz w:val="16"/>
                <w:szCs w:val="16"/>
                <w:lang w:eastAsia="es-PE"/>
              </w:rPr>
            </w:pPr>
          </w:p>
        </w:tc>
        <w:tc>
          <w:tcPr>
            <w:tcW w:w="1721" w:type="dxa"/>
            <w:noWrap/>
            <w:vAlign w:val="bottom"/>
          </w:tcPr>
          <w:p w14:paraId="270D66B1" w14:textId="77777777" w:rsidR="00AB1C79" w:rsidRPr="00DC393E" w:rsidRDefault="00AB1C79" w:rsidP="000538FA">
            <w:pPr>
              <w:spacing w:after="0" w:line="240" w:lineRule="auto"/>
              <w:rPr>
                <w:rFonts w:eastAsia="Times New Roman" w:cs="Calibri"/>
                <w:sz w:val="16"/>
                <w:szCs w:val="16"/>
                <w:lang w:eastAsia="es-PE"/>
              </w:rPr>
            </w:pPr>
          </w:p>
        </w:tc>
        <w:tc>
          <w:tcPr>
            <w:tcW w:w="1725" w:type="dxa"/>
            <w:noWrap/>
            <w:vAlign w:val="bottom"/>
          </w:tcPr>
          <w:p w14:paraId="4829521E" w14:textId="77777777" w:rsidR="00AB1C79" w:rsidRPr="00DC393E" w:rsidRDefault="00AB1C79" w:rsidP="000538FA">
            <w:pPr>
              <w:spacing w:after="0" w:line="240" w:lineRule="auto"/>
              <w:rPr>
                <w:rFonts w:eastAsia="Times New Roman" w:cs="Calibri"/>
                <w:sz w:val="16"/>
                <w:szCs w:val="16"/>
                <w:lang w:eastAsia="es-PE"/>
              </w:rPr>
            </w:pPr>
          </w:p>
        </w:tc>
        <w:tc>
          <w:tcPr>
            <w:tcW w:w="1724" w:type="dxa"/>
            <w:noWrap/>
            <w:vAlign w:val="bottom"/>
          </w:tcPr>
          <w:p w14:paraId="74401D1D" w14:textId="77777777" w:rsidR="00AB1C79" w:rsidRPr="00DC393E" w:rsidRDefault="00AB1C79" w:rsidP="000538FA">
            <w:pPr>
              <w:spacing w:after="0" w:line="240" w:lineRule="auto"/>
              <w:rPr>
                <w:rFonts w:eastAsia="Times New Roman" w:cs="Calibri"/>
                <w:sz w:val="16"/>
                <w:szCs w:val="16"/>
                <w:lang w:eastAsia="es-PE"/>
              </w:rPr>
            </w:pPr>
          </w:p>
        </w:tc>
      </w:tr>
      <w:tr w:rsidR="00AB1C79" w:rsidRPr="00DC393E" w14:paraId="41F20737" w14:textId="77777777" w:rsidTr="000538FA">
        <w:trPr>
          <w:trHeight w:val="274"/>
        </w:trPr>
        <w:tc>
          <w:tcPr>
            <w:tcW w:w="13991" w:type="dxa"/>
            <w:gridSpan w:val="8"/>
            <w:shd w:val="clear" w:color="auto" w:fill="D1D1D1" w:themeFill="background2" w:themeFillShade="E6"/>
            <w:vAlign w:val="center"/>
          </w:tcPr>
          <w:p w14:paraId="4337568B" w14:textId="77777777" w:rsidR="00AB1C79" w:rsidRPr="00DC393E" w:rsidRDefault="00AB1C79" w:rsidP="000538FA">
            <w:pPr>
              <w:spacing w:after="0" w:line="240" w:lineRule="auto"/>
              <w:jc w:val="center"/>
              <w:rPr>
                <w:rFonts w:eastAsia="Times New Roman" w:cs="Calibri"/>
                <w:sz w:val="16"/>
                <w:szCs w:val="16"/>
                <w:lang w:eastAsia="es-PE"/>
              </w:rPr>
            </w:pPr>
            <w:r w:rsidRPr="00DC393E">
              <w:rPr>
                <w:rFonts w:eastAsia="Times New Roman" w:cs="Calibri"/>
                <w:b/>
                <w:bCs/>
                <w:sz w:val="16"/>
                <w:szCs w:val="16"/>
                <w:lang w:eastAsia="es-PE"/>
              </w:rPr>
              <w:t>MONTO TOTAL</w:t>
            </w:r>
          </w:p>
        </w:tc>
        <w:tc>
          <w:tcPr>
            <w:tcW w:w="1724" w:type="dxa"/>
            <w:noWrap/>
            <w:vAlign w:val="bottom"/>
          </w:tcPr>
          <w:p w14:paraId="3CFFF1F5" w14:textId="77777777" w:rsidR="00AB1C79" w:rsidRPr="00DC393E" w:rsidRDefault="00AB1C79" w:rsidP="000538FA">
            <w:pPr>
              <w:spacing w:after="0" w:line="240" w:lineRule="auto"/>
              <w:rPr>
                <w:rFonts w:eastAsia="Times New Roman" w:cs="Calibri"/>
                <w:sz w:val="16"/>
                <w:szCs w:val="16"/>
                <w:lang w:eastAsia="es-PE"/>
              </w:rPr>
            </w:pPr>
          </w:p>
        </w:tc>
      </w:tr>
    </w:tbl>
    <w:p w14:paraId="53997C44" w14:textId="77777777" w:rsidR="006340B3" w:rsidRPr="00DC393E" w:rsidRDefault="006340B3" w:rsidP="006340B3">
      <w:pPr>
        <w:tabs>
          <w:tab w:val="left" w:pos="2989"/>
        </w:tabs>
        <w:rPr>
          <w:rFonts w:ascii="Arial Narrow" w:hAnsi="Arial Narrow"/>
          <w:sz w:val="20"/>
          <w:szCs w:val="20"/>
        </w:rPr>
      </w:pPr>
    </w:p>
    <w:p w14:paraId="48B2EB02" w14:textId="6CD5D880" w:rsidR="00687220" w:rsidRDefault="00687220" w:rsidP="006340B3">
      <w:pPr>
        <w:tabs>
          <w:tab w:val="left" w:pos="2989"/>
        </w:tabs>
        <w:rPr>
          <w:rFonts w:ascii="Arial Narrow" w:hAnsi="Arial Narrow"/>
          <w:sz w:val="20"/>
          <w:szCs w:val="20"/>
        </w:rPr>
      </w:pPr>
    </w:p>
    <w:p w14:paraId="6DCBEAC6" w14:textId="77777777" w:rsidR="00AB1C79" w:rsidRDefault="00AB1C79" w:rsidP="006340B3">
      <w:pPr>
        <w:tabs>
          <w:tab w:val="left" w:pos="2989"/>
        </w:tabs>
        <w:rPr>
          <w:rFonts w:ascii="Arial Narrow" w:hAnsi="Arial Narrow"/>
          <w:sz w:val="20"/>
          <w:szCs w:val="20"/>
        </w:rPr>
      </w:pPr>
    </w:p>
    <w:p w14:paraId="22314B8E" w14:textId="77777777" w:rsidR="00AB1C79" w:rsidRPr="00DC393E" w:rsidRDefault="00AB1C79" w:rsidP="006340B3">
      <w:pPr>
        <w:tabs>
          <w:tab w:val="left" w:pos="2989"/>
        </w:tabs>
        <w:rPr>
          <w:rFonts w:ascii="Arial Narrow" w:hAnsi="Arial Narrow"/>
          <w:sz w:val="20"/>
          <w:szCs w:val="20"/>
        </w:rPr>
      </w:pPr>
    </w:p>
    <w:p w14:paraId="54F5F9E1" w14:textId="39CC380C" w:rsidR="00DF5984" w:rsidRPr="00DC393E" w:rsidRDefault="00DF5984" w:rsidP="00DF5984">
      <w:pPr>
        <w:tabs>
          <w:tab w:val="left" w:pos="2989"/>
        </w:tabs>
        <w:jc w:val="center"/>
        <w:rPr>
          <w:rFonts w:ascii="Arial Narrow" w:hAnsi="Arial Narrow"/>
          <w:b/>
          <w:bCs/>
        </w:rPr>
      </w:pPr>
      <w:r w:rsidRPr="00DC393E">
        <w:rPr>
          <w:rFonts w:ascii="Arial Narrow" w:hAnsi="Arial Narrow"/>
          <w:b/>
          <w:bCs/>
        </w:rPr>
        <w:lastRenderedPageBreak/>
        <w:t>ANEXO 2: TARIFARIO</w:t>
      </w:r>
    </w:p>
    <w:tbl>
      <w:tblPr>
        <w:tblW w:w="15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94"/>
        <w:gridCol w:w="566"/>
        <w:gridCol w:w="708"/>
        <w:gridCol w:w="850"/>
        <w:gridCol w:w="676"/>
        <w:gridCol w:w="943"/>
        <w:gridCol w:w="806"/>
        <w:gridCol w:w="943"/>
        <w:gridCol w:w="806"/>
        <w:gridCol w:w="943"/>
        <w:gridCol w:w="806"/>
        <w:gridCol w:w="943"/>
        <w:gridCol w:w="806"/>
        <w:gridCol w:w="948"/>
        <w:gridCol w:w="810"/>
        <w:gridCol w:w="943"/>
        <w:gridCol w:w="809"/>
        <w:gridCol w:w="943"/>
        <w:gridCol w:w="8"/>
      </w:tblGrid>
      <w:tr w:rsidR="00DC393E" w:rsidRPr="00DC393E" w14:paraId="2DDF74AE" w14:textId="77777777" w:rsidTr="00A10673">
        <w:trPr>
          <w:trHeight w:val="1129"/>
        </w:trPr>
        <w:tc>
          <w:tcPr>
            <w:tcW w:w="1696" w:type="dxa"/>
            <w:vAlign w:val="center"/>
            <w:hideMark/>
          </w:tcPr>
          <w:p w14:paraId="291506BC"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ANEXO ° 2</w:t>
            </w:r>
          </w:p>
        </w:tc>
        <w:tc>
          <w:tcPr>
            <w:tcW w:w="567" w:type="dxa"/>
            <w:vAlign w:val="center"/>
            <w:hideMark/>
          </w:tcPr>
          <w:p w14:paraId="26B032B7"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Cant</w:t>
            </w:r>
          </w:p>
        </w:tc>
        <w:tc>
          <w:tcPr>
            <w:tcW w:w="1560" w:type="dxa"/>
            <w:gridSpan w:val="2"/>
            <w:shd w:val="clear" w:color="000000" w:fill="94DCF8"/>
            <w:vAlign w:val="center"/>
            <w:hideMark/>
          </w:tcPr>
          <w:p w14:paraId="509656D8"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KIA SPORTAGE  2016                  PLACA   AVN-548</w:t>
            </w:r>
          </w:p>
        </w:tc>
        <w:tc>
          <w:tcPr>
            <w:tcW w:w="1619" w:type="dxa"/>
            <w:gridSpan w:val="2"/>
            <w:shd w:val="clear" w:color="000000" w:fill="94DCF8"/>
            <w:vAlign w:val="center"/>
            <w:hideMark/>
          </w:tcPr>
          <w:p w14:paraId="328E776F"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 xml:space="preserve">TOYOTA RAV </w:t>
            </w:r>
            <w:proofErr w:type="gramStart"/>
            <w:r w:rsidRPr="00DC393E">
              <w:rPr>
                <w:rFonts w:eastAsia="Times New Roman" w:cs="Calibri"/>
                <w:b/>
                <w:bCs/>
                <w:sz w:val="18"/>
                <w:szCs w:val="18"/>
                <w:lang w:eastAsia="es-PE"/>
              </w:rPr>
              <w:t>4  2013</w:t>
            </w:r>
            <w:proofErr w:type="gramEnd"/>
            <w:r w:rsidRPr="00DC393E">
              <w:rPr>
                <w:rFonts w:eastAsia="Times New Roman" w:cs="Calibri"/>
                <w:b/>
                <w:bCs/>
                <w:sz w:val="18"/>
                <w:szCs w:val="18"/>
                <w:lang w:eastAsia="es-PE"/>
              </w:rPr>
              <w:t xml:space="preserve">                        PLACA   D9Z-286</w:t>
            </w:r>
          </w:p>
        </w:tc>
        <w:tc>
          <w:tcPr>
            <w:tcW w:w="1749" w:type="dxa"/>
            <w:gridSpan w:val="2"/>
            <w:shd w:val="clear" w:color="000000" w:fill="94DCF8"/>
            <w:vAlign w:val="center"/>
            <w:hideMark/>
          </w:tcPr>
          <w:p w14:paraId="1E88A46F"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 xml:space="preserve">TOYOTA RAV </w:t>
            </w:r>
            <w:proofErr w:type="gramStart"/>
            <w:r w:rsidRPr="00DC393E">
              <w:rPr>
                <w:rFonts w:eastAsia="Times New Roman" w:cs="Calibri"/>
                <w:b/>
                <w:bCs/>
                <w:sz w:val="18"/>
                <w:szCs w:val="18"/>
                <w:lang w:eastAsia="es-PE"/>
              </w:rPr>
              <w:t>4  2017</w:t>
            </w:r>
            <w:proofErr w:type="gramEnd"/>
            <w:r w:rsidRPr="00DC393E">
              <w:rPr>
                <w:rFonts w:eastAsia="Times New Roman" w:cs="Calibri"/>
                <w:b/>
                <w:bCs/>
                <w:sz w:val="18"/>
                <w:szCs w:val="18"/>
                <w:lang w:eastAsia="es-PE"/>
              </w:rPr>
              <w:t xml:space="preserve">                         </w:t>
            </w:r>
            <w:proofErr w:type="gramStart"/>
            <w:r w:rsidRPr="00DC393E">
              <w:rPr>
                <w:rFonts w:eastAsia="Times New Roman" w:cs="Calibri"/>
                <w:b/>
                <w:bCs/>
                <w:sz w:val="18"/>
                <w:szCs w:val="18"/>
                <w:lang w:eastAsia="es-PE"/>
              </w:rPr>
              <w:t>PLACA  AWQ</w:t>
            </w:r>
            <w:proofErr w:type="gramEnd"/>
            <w:r w:rsidRPr="00DC393E">
              <w:rPr>
                <w:rFonts w:eastAsia="Times New Roman" w:cs="Calibri"/>
                <w:b/>
                <w:bCs/>
                <w:sz w:val="18"/>
                <w:szCs w:val="18"/>
                <w:lang w:eastAsia="es-PE"/>
              </w:rPr>
              <w:t>-528</w:t>
            </w:r>
          </w:p>
        </w:tc>
        <w:tc>
          <w:tcPr>
            <w:tcW w:w="1749" w:type="dxa"/>
            <w:gridSpan w:val="2"/>
            <w:shd w:val="clear" w:color="000000" w:fill="94DCF8"/>
            <w:vAlign w:val="center"/>
            <w:hideMark/>
          </w:tcPr>
          <w:p w14:paraId="7B18F842"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NISSAN SENTRA  2014                  PLACA EGS-892                                  PLACA EGS-857</w:t>
            </w:r>
          </w:p>
        </w:tc>
        <w:tc>
          <w:tcPr>
            <w:tcW w:w="1749" w:type="dxa"/>
            <w:gridSpan w:val="2"/>
            <w:shd w:val="clear" w:color="000000" w:fill="94DCF8"/>
            <w:vAlign w:val="center"/>
            <w:hideMark/>
          </w:tcPr>
          <w:p w14:paraId="07F8F630"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 xml:space="preserve">NISSAN SENTRA 2020                   </w:t>
            </w:r>
            <w:proofErr w:type="gramStart"/>
            <w:r w:rsidRPr="00DC393E">
              <w:rPr>
                <w:rFonts w:eastAsia="Times New Roman" w:cs="Calibri"/>
                <w:b/>
                <w:bCs/>
                <w:sz w:val="18"/>
                <w:szCs w:val="18"/>
                <w:lang w:eastAsia="es-PE"/>
              </w:rPr>
              <w:t>PLACA  EAD</w:t>
            </w:r>
            <w:proofErr w:type="gramEnd"/>
            <w:r w:rsidRPr="00DC393E">
              <w:rPr>
                <w:rFonts w:eastAsia="Times New Roman" w:cs="Calibri"/>
                <w:b/>
                <w:bCs/>
                <w:sz w:val="18"/>
                <w:szCs w:val="18"/>
                <w:lang w:eastAsia="es-PE"/>
              </w:rPr>
              <w:t>-932                                PLACA EAD-978                                  PLACA EAD-983</w:t>
            </w:r>
          </w:p>
        </w:tc>
        <w:tc>
          <w:tcPr>
            <w:tcW w:w="1754" w:type="dxa"/>
            <w:gridSpan w:val="2"/>
            <w:shd w:val="clear" w:color="000000" w:fill="94DCF8"/>
            <w:vAlign w:val="center"/>
            <w:hideMark/>
          </w:tcPr>
          <w:p w14:paraId="75094CCD"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 xml:space="preserve">NISSAN </w:t>
            </w:r>
            <w:proofErr w:type="spellStart"/>
            <w:r w:rsidRPr="00DC393E">
              <w:rPr>
                <w:rFonts w:eastAsia="Times New Roman" w:cs="Calibri"/>
                <w:b/>
                <w:bCs/>
                <w:sz w:val="18"/>
                <w:szCs w:val="18"/>
                <w:lang w:eastAsia="es-PE"/>
              </w:rPr>
              <w:t>XTraiL</w:t>
            </w:r>
            <w:proofErr w:type="spellEnd"/>
            <w:r w:rsidRPr="00DC393E">
              <w:rPr>
                <w:rFonts w:eastAsia="Times New Roman" w:cs="Calibri"/>
                <w:b/>
                <w:bCs/>
                <w:sz w:val="18"/>
                <w:szCs w:val="18"/>
                <w:lang w:eastAsia="es-PE"/>
              </w:rPr>
              <w:t xml:space="preserve">  2018                      PLACA BEP-203</w:t>
            </w:r>
          </w:p>
        </w:tc>
        <w:tc>
          <w:tcPr>
            <w:tcW w:w="1753" w:type="dxa"/>
            <w:gridSpan w:val="2"/>
            <w:shd w:val="clear" w:color="000000" w:fill="94DCF8"/>
            <w:vAlign w:val="center"/>
            <w:hideMark/>
          </w:tcPr>
          <w:p w14:paraId="00D44B9D"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NISSAN ALMERA 2011                  PLACA EGK-710</w:t>
            </w:r>
          </w:p>
        </w:tc>
        <w:tc>
          <w:tcPr>
            <w:tcW w:w="1755" w:type="dxa"/>
            <w:gridSpan w:val="3"/>
            <w:shd w:val="clear" w:color="000000" w:fill="94DCF8"/>
            <w:vAlign w:val="center"/>
            <w:hideMark/>
          </w:tcPr>
          <w:p w14:paraId="6B657251"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NISSAN PATHFINDER  2010                                                                          PLACA EAG-</w:t>
            </w:r>
            <w:proofErr w:type="gramStart"/>
            <w:r w:rsidRPr="00DC393E">
              <w:rPr>
                <w:rFonts w:eastAsia="Times New Roman" w:cs="Calibri"/>
                <w:b/>
                <w:bCs/>
                <w:sz w:val="18"/>
                <w:szCs w:val="18"/>
                <w:lang w:eastAsia="es-PE"/>
              </w:rPr>
              <w:t>408  (</w:t>
            </w:r>
            <w:proofErr w:type="gramEnd"/>
            <w:r w:rsidRPr="00DC393E">
              <w:rPr>
                <w:rFonts w:eastAsia="Times New Roman" w:cs="Calibri"/>
                <w:b/>
                <w:bCs/>
                <w:sz w:val="18"/>
                <w:szCs w:val="18"/>
                <w:lang w:eastAsia="es-PE"/>
              </w:rPr>
              <w:t>DIESEL)</w:t>
            </w:r>
          </w:p>
        </w:tc>
      </w:tr>
      <w:tr w:rsidR="00DC393E" w:rsidRPr="00DC393E" w14:paraId="30FA9D7E" w14:textId="77777777" w:rsidTr="00A10673">
        <w:trPr>
          <w:gridAfter w:val="1"/>
          <w:wAfter w:w="8" w:type="dxa"/>
          <w:trHeight w:val="290"/>
        </w:trPr>
        <w:tc>
          <w:tcPr>
            <w:tcW w:w="1696" w:type="dxa"/>
            <w:shd w:val="clear" w:color="000000" w:fill="D9D9D9"/>
            <w:vAlign w:val="center"/>
            <w:hideMark/>
          </w:tcPr>
          <w:p w14:paraId="708C01C3"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correa auxiliar</w:t>
            </w:r>
          </w:p>
        </w:tc>
        <w:tc>
          <w:tcPr>
            <w:tcW w:w="567" w:type="dxa"/>
            <w:shd w:val="clear" w:color="000000" w:fill="D9D9D9"/>
            <w:vAlign w:val="bottom"/>
            <w:hideMark/>
          </w:tcPr>
          <w:p w14:paraId="462C8BC7"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709" w:type="dxa"/>
            <w:shd w:val="clear" w:color="000000" w:fill="D9D9D9"/>
            <w:vAlign w:val="bottom"/>
            <w:hideMark/>
          </w:tcPr>
          <w:p w14:paraId="35FB2789"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851" w:type="dxa"/>
            <w:shd w:val="clear" w:color="000000" w:fill="D9D9D9"/>
            <w:vAlign w:val="bottom"/>
            <w:hideMark/>
          </w:tcPr>
          <w:p w14:paraId="7F288F3A"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676" w:type="dxa"/>
            <w:shd w:val="clear" w:color="000000" w:fill="D9D9D9"/>
            <w:vAlign w:val="bottom"/>
            <w:hideMark/>
          </w:tcPr>
          <w:p w14:paraId="520BA9D1"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247E999C"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6" w:type="dxa"/>
            <w:shd w:val="clear" w:color="000000" w:fill="D9D9D9"/>
            <w:vAlign w:val="bottom"/>
            <w:hideMark/>
          </w:tcPr>
          <w:p w14:paraId="27D7B19E"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18C5B9DE"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6" w:type="dxa"/>
            <w:shd w:val="clear" w:color="000000" w:fill="D9D9D9"/>
            <w:vAlign w:val="bottom"/>
            <w:hideMark/>
          </w:tcPr>
          <w:p w14:paraId="7478275A"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408AA041"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6" w:type="dxa"/>
            <w:shd w:val="clear" w:color="000000" w:fill="D9D9D9"/>
            <w:vAlign w:val="bottom"/>
            <w:hideMark/>
          </w:tcPr>
          <w:p w14:paraId="2132C17F"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3335DD7C"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6" w:type="dxa"/>
            <w:shd w:val="clear" w:color="000000" w:fill="D9D9D9"/>
            <w:vAlign w:val="bottom"/>
            <w:hideMark/>
          </w:tcPr>
          <w:p w14:paraId="347EA84D"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7A0B6C09"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10" w:type="dxa"/>
            <w:shd w:val="clear" w:color="000000" w:fill="D9D9D9"/>
            <w:vAlign w:val="bottom"/>
            <w:hideMark/>
          </w:tcPr>
          <w:p w14:paraId="233C7BD9"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626800EE"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9" w:type="dxa"/>
            <w:shd w:val="clear" w:color="000000" w:fill="D9D9D9"/>
            <w:vAlign w:val="bottom"/>
            <w:hideMark/>
          </w:tcPr>
          <w:p w14:paraId="4AF8A724"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4030F382"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r>
      <w:tr w:rsidR="00DC393E" w:rsidRPr="00DC393E" w14:paraId="35B250B8" w14:textId="77777777" w:rsidTr="00A10673">
        <w:trPr>
          <w:gridAfter w:val="1"/>
          <w:wAfter w:w="8" w:type="dxa"/>
          <w:trHeight w:val="248"/>
        </w:trPr>
        <w:tc>
          <w:tcPr>
            <w:tcW w:w="1696" w:type="dxa"/>
            <w:vAlign w:val="center"/>
            <w:hideMark/>
          </w:tcPr>
          <w:p w14:paraId="1978A76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correa de accesorio(s).</w:t>
            </w:r>
          </w:p>
        </w:tc>
        <w:tc>
          <w:tcPr>
            <w:tcW w:w="567" w:type="dxa"/>
            <w:noWrap/>
            <w:vAlign w:val="bottom"/>
            <w:hideMark/>
          </w:tcPr>
          <w:p w14:paraId="44BA7F2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1AC83C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2488B9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41FE3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7958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8520F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23514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8F1CE0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F790BE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CB5DD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1DBB3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7AAC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254E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F49D7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CC62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1DB1D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0EB7E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1D97616" w14:textId="77777777" w:rsidTr="00A10673">
        <w:trPr>
          <w:gridAfter w:val="1"/>
          <w:wAfter w:w="8" w:type="dxa"/>
          <w:trHeight w:val="248"/>
        </w:trPr>
        <w:tc>
          <w:tcPr>
            <w:tcW w:w="1696" w:type="dxa"/>
            <w:vAlign w:val="center"/>
            <w:hideMark/>
          </w:tcPr>
          <w:p w14:paraId="14CF6B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la polea </w:t>
            </w:r>
            <w:proofErr w:type="spellStart"/>
            <w:r w:rsidRPr="00DC393E">
              <w:rPr>
                <w:rFonts w:eastAsia="Times New Roman" w:cs="Calibri"/>
                <w:sz w:val="18"/>
                <w:szCs w:val="18"/>
                <w:lang w:eastAsia="es-PE"/>
              </w:rPr>
              <w:t>damper</w:t>
            </w:r>
            <w:proofErr w:type="spellEnd"/>
            <w:r w:rsidRPr="00DC393E">
              <w:rPr>
                <w:rFonts w:eastAsia="Times New Roman" w:cs="Calibri"/>
                <w:sz w:val="18"/>
                <w:szCs w:val="18"/>
                <w:lang w:eastAsia="es-PE"/>
              </w:rPr>
              <w:t>.</w:t>
            </w:r>
          </w:p>
        </w:tc>
        <w:tc>
          <w:tcPr>
            <w:tcW w:w="567" w:type="dxa"/>
            <w:noWrap/>
            <w:vAlign w:val="bottom"/>
            <w:hideMark/>
          </w:tcPr>
          <w:p w14:paraId="746E141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E0567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06685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82DA7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A6D72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3DA63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1649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E118F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BC03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1CF43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74EFE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C7A66E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CB6F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D721A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707E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FA02D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EC7F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3F1AA63" w14:textId="77777777" w:rsidTr="00A10673">
        <w:trPr>
          <w:gridAfter w:val="1"/>
          <w:wAfter w:w="8" w:type="dxa"/>
          <w:trHeight w:val="248"/>
        </w:trPr>
        <w:tc>
          <w:tcPr>
            <w:tcW w:w="1696" w:type="dxa"/>
            <w:vAlign w:val="center"/>
            <w:hideMark/>
          </w:tcPr>
          <w:p w14:paraId="3E9415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la polea tensora.</w:t>
            </w:r>
          </w:p>
        </w:tc>
        <w:tc>
          <w:tcPr>
            <w:tcW w:w="567" w:type="dxa"/>
            <w:noWrap/>
            <w:vAlign w:val="bottom"/>
            <w:hideMark/>
          </w:tcPr>
          <w:p w14:paraId="520FF55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94421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5D7B0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EAAAC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ACF84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ABE5F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6ABC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DD7364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498A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55E1E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C80C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9DCD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D651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70487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C030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EFFB4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BEFC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5AC38A3" w14:textId="77777777" w:rsidTr="00A10673">
        <w:trPr>
          <w:gridAfter w:val="1"/>
          <w:wAfter w:w="8" w:type="dxa"/>
          <w:trHeight w:val="261"/>
        </w:trPr>
        <w:tc>
          <w:tcPr>
            <w:tcW w:w="1696" w:type="dxa"/>
            <w:vAlign w:val="center"/>
            <w:hideMark/>
          </w:tcPr>
          <w:p w14:paraId="39224A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la polea(s) loca(s).</w:t>
            </w:r>
          </w:p>
        </w:tc>
        <w:tc>
          <w:tcPr>
            <w:tcW w:w="567" w:type="dxa"/>
            <w:noWrap/>
            <w:vAlign w:val="bottom"/>
            <w:hideMark/>
          </w:tcPr>
          <w:p w14:paraId="738CC18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9E96B2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ABF9A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38575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0269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19D6E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9FAF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C0BEB6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51B7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9FFBCE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FF33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37219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54DC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1A5148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5115F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6775D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3E1B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1B183CE" w14:textId="77777777" w:rsidTr="00A10673">
        <w:trPr>
          <w:trHeight w:val="261"/>
        </w:trPr>
        <w:tc>
          <w:tcPr>
            <w:tcW w:w="1696" w:type="dxa"/>
            <w:shd w:val="clear" w:color="000000" w:fill="D9D9D9"/>
            <w:vAlign w:val="center"/>
            <w:hideMark/>
          </w:tcPr>
          <w:p w14:paraId="6B05C99C"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admisión y escape del motor</w:t>
            </w:r>
          </w:p>
        </w:tc>
        <w:tc>
          <w:tcPr>
            <w:tcW w:w="567" w:type="dxa"/>
            <w:shd w:val="clear" w:color="000000" w:fill="D9D9D9"/>
            <w:vAlign w:val="bottom"/>
            <w:hideMark/>
          </w:tcPr>
          <w:p w14:paraId="5814646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215B96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5C80D46" w14:textId="77777777" w:rsidTr="00A10673">
        <w:trPr>
          <w:gridAfter w:val="1"/>
          <w:wAfter w:w="8" w:type="dxa"/>
          <w:trHeight w:val="248"/>
        </w:trPr>
        <w:tc>
          <w:tcPr>
            <w:tcW w:w="1696" w:type="dxa"/>
            <w:vAlign w:val="center"/>
            <w:hideMark/>
          </w:tcPr>
          <w:p w14:paraId="221A5ED0" w14:textId="2B29EA38"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del empaque de </w:t>
            </w:r>
            <w:proofErr w:type="gramStart"/>
            <w:r w:rsidRPr="00DC393E">
              <w:rPr>
                <w:rFonts w:eastAsia="Times New Roman" w:cs="Calibri"/>
                <w:sz w:val="18"/>
                <w:szCs w:val="18"/>
                <w:lang w:eastAsia="es-PE"/>
              </w:rPr>
              <w:t>múltiple  de</w:t>
            </w:r>
            <w:proofErr w:type="gramEnd"/>
            <w:r w:rsidRPr="00DC393E">
              <w:rPr>
                <w:rFonts w:eastAsia="Times New Roman" w:cs="Calibri"/>
                <w:sz w:val="18"/>
                <w:szCs w:val="18"/>
                <w:lang w:eastAsia="es-PE"/>
              </w:rPr>
              <w:t xml:space="preserve"> </w:t>
            </w:r>
            <w:proofErr w:type="gramStart"/>
            <w:r w:rsidRPr="00DC393E">
              <w:rPr>
                <w:rFonts w:eastAsia="Times New Roman" w:cs="Calibri"/>
                <w:sz w:val="18"/>
                <w:szCs w:val="18"/>
                <w:lang w:eastAsia="es-PE"/>
              </w:rPr>
              <w:t>admisión .</w:t>
            </w:r>
            <w:proofErr w:type="gramEnd"/>
          </w:p>
        </w:tc>
        <w:tc>
          <w:tcPr>
            <w:tcW w:w="567" w:type="dxa"/>
            <w:noWrap/>
            <w:vAlign w:val="bottom"/>
            <w:hideMark/>
          </w:tcPr>
          <w:p w14:paraId="68B4176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FF262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0BE3AE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CE7E6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818F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64DF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D3F5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68F7B9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8523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B76D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FA7C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A8055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6163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B3685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5B9C8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34F80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F6CA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18B7FC0" w14:textId="77777777" w:rsidTr="00A10673">
        <w:trPr>
          <w:gridAfter w:val="1"/>
          <w:wAfter w:w="8" w:type="dxa"/>
          <w:trHeight w:val="248"/>
        </w:trPr>
        <w:tc>
          <w:tcPr>
            <w:tcW w:w="1696" w:type="dxa"/>
            <w:vAlign w:val="center"/>
            <w:hideMark/>
          </w:tcPr>
          <w:p w14:paraId="16B23C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la válvula EGR.</w:t>
            </w:r>
          </w:p>
        </w:tc>
        <w:tc>
          <w:tcPr>
            <w:tcW w:w="567" w:type="dxa"/>
            <w:noWrap/>
            <w:vAlign w:val="bottom"/>
            <w:hideMark/>
          </w:tcPr>
          <w:p w14:paraId="4ECCAC4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CF903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7FC56E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69DB4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2940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8AA4D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6570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6A14D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15FD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7AF16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2F561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A9CEF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8FB1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08B83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3617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D1EEC1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5337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826BBC9" w14:textId="77777777" w:rsidTr="00A10673">
        <w:trPr>
          <w:gridAfter w:val="1"/>
          <w:wAfter w:w="8" w:type="dxa"/>
          <w:trHeight w:val="248"/>
        </w:trPr>
        <w:tc>
          <w:tcPr>
            <w:tcW w:w="1696" w:type="dxa"/>
            <w:vAlign w:val="center"/>
            <w:hideMark/>
          </w:tcPr>
          <w:p w14:paraId="6FB0C06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enfriador EGR y líneas asociadas.</w:t>
            </w:r>
          </w:p>
        </w:tc>
        <w:tc>
          <w:tcPr>
            <w:tcW w:w="567" w:type="dxa"/>
            <w:noWrap/>
            <w:vAlign w:val="bottom"/>
            <w:hideMark/>
          </w:tcPr>
          <w:p w14:paraId="6AD29047"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AF5D1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379CA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25ED1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A8624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7371C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3D40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D888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DF243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21BED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6BF4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C85FB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AFE71E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E648ED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C9E6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6A3DA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028E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20ABF41" w14:textId="77777777" w:rsidTr="00A10673">
        <w:trPr>
          <w:gridAfter w:val="1"/>
          <w:wAfter w:w="8" w:type="dxa"/>
          <w:trHeight w:val="248"/>
        </w:trPr>
        <w:tc>
          <w:tcPr>
            <w:tcW w:w="1696" w:type="dxa"/>
            <w:vAlign w:val="center"/>
            <w:hideMark/>
          </w:tcPr>
          <w:p w14:paraId="10FEED2F" w14:textId="76DCDDFE"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empaque </w:t>
            </w:r>
            <w:r w:rsidR="00196ED0" w:rsidRPr="00DC393E">
              <w:rPr>
                <w:rFonts w:eastAsia="Times New Roman" w:cs="Calibri"/>
                <w:sz w:val="18"/>
                <w:szCs w:val="18"/>
                <w:lang w:eastAsia="es-PE"/>
              </w:rPr>
              <w:t>de múltiple</w:t>
            </w:r>
            <w:r w:rsidRPr="00DC393E">
              <w:rPr>
                <w:rFonts w:eastAsia="Times New Roman" w:cs="Calibri"/>
                <w:sz w:val="18"/>
                <w:szCs w:val="18"/>
                <w:lang w:eastAsia="es-PE"/>
              </w:rPr>
              <w:t xml:space="preserve"> de escape </w:t>
            </w:r>
          </w:p>
        </w:tc>
        <w:tc>
          <w:tcPr>
            <w:tcW w:w="567" w:type="dxa"/>
            <w:noWrap/>
            <w:vAlign w:val="bottom"/>
            <w:hideMark/>
          </w:tcPr>
          <w:p w14:paraId="1EDDCB6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DD162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4C9E1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FD4D8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82BA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927B7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C1EB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825B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F631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FC4BEE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DB7A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3FA6C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20C0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88193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F206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8F8D4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F299F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F3933CC" w14:textId="77777777" w:rsidTr="00A10673">
        <w:trPr>
          <w:gridAfter w:val="1"/>
          <w:wAfter w:w="8" w:type="dxa"/>
          <w:trHeight w:val="248"/>
        </w:trPr>
        <w:tc>
          <w:tcPr>
            <w:tcW w:w="1696" w:type="dxa"/>
            <w:vAlign w:val="center"/>
            <w:hideMark/>
          </w:tcPr>
          <w:p w14:paraId="7157DE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turbo.</w:t>
            </w:r>
          </w:p>
        </w:tc>
        <w:tc>
          <w:tcPr>
            <w:tcW w:w="567" w:type="dxa"/>
            <w:noWrap/>
            <w:vAlign w:val="bottom"/>
            <w:hideMark/>
          </w:tcPr>
          <w:p w14:paraId="5302B5E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A0A0D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EBC8C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26AE4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CB47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688A1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B2D3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170E2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AC67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B0072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2680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F2810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FFFC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D8BBE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51BD5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7CF6C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80974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4782CF6" w14:textId="77777777" w:rsidTr="00A10673">
        <w:trPr>
          <w:gridAfter w:val="1"/>
          <w:wAfter w:w="8" w:type="dxa"/>
          <w:trHeight w:val="248"/>
        </w:trPr>
        <w:tc>
          <w:tcPr>
            <w:tcW w:w="1696" w:type="dxa"/>
            <w:vAlign w:val="center"/>
            <w:hideMark/>
          </w:tcPr>
          <w:p w14:paraId="6084F63E" w14:textId="171D5111"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Reparación del turbo.</w:t>
            </w:r>
          </w:p>
        </w:tc>
        <w:tc>
          <w:tcPr>
            <w:tcW w:w="567" w:type="dxa"/>
            <w:noWrap/>
            <w:vAlign w:val="bottom"/>
            <w:hideMark/>
          </w:tcPr>
          <w:p w14:paraId="67E7A042"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BFBE7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9FA9B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E2370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98D3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20438C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02D0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21716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C162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7E2E5C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95C3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773F6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C766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BA3A7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65F5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29700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5FDCB9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5A62BD7" w14:textId="77777777" w:rsidTr="00A10673">
        <w:trPr>
          <w:gridAfter w:val="1"/>
          <w:wAfter w:w="8" w:type="dxa"/>
          <w:trHeight w:val="248"/>
        </w:trPr>
        <w:tc>
          <w:tcPr>
            <w:tcW w:w="1696" w:type="dxa"/>
            <w:vAlign w:val="center"/>
            <w:hideMark/>
          </w:tcPr>
          <w:p w14:paraId="116189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del </w:t>
            </w:r>
            <w:proofErr w:type="spellStart"/>
            <w:r w:rsidRPr="00DC393E">
              <w:rPr>
                <w:rFonts w:eastAsia="Times New Roman" w:cs="Calibri"/>
                <w:sz w:val="18"/>
                <w:szCs w:val="18"/>
                <w:lang w:eastAsia="es-PE"/>
              </w:rPr>
              <w:t>intercooler</w:t>
            </w:r>
            <w:proofErr w:type="spellEnd"/>
            <w:r w:rsidRPr="00DC393E">
              <w:rPr>
                <w:rFonts w:eastAsia="Times New Roman" w:cs="Calibri"/>
                <w:sz w:val="18"/>
                <w:szCs w:val="18"/>
                <w:lang w:eastAsia="es-PE"/>
              </w:rPr>
              <w:t>.</w:t>
            </w:r>
          </w:p>
        </w:tc>
        <w:tc>
          <w:tcPr>
            <w:tcW w:w="567" w:type="dxa"/>
            <w:noWrap/>
            <w:vAlign w:val="bottom"/>
            <w:hideMark/>
          </w:tcPr>
          <w:p w14:paraId="65DDF23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EA229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E23024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01BA8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23B0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32021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86A3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14467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84DCF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29C0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BD08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01FE4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285D8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3BDF2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0AA7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8D159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6DB42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FF7C9AD" w14:textId="77777777" w:rsidTr="00A10673">
        <w:trPr>
          <w:gridAfter w:val="1"/>
          <w:wAfter w:w="8" w:type="dxa"/>
          <w:trHeight w:val="261"/>
        </w:trPr>
        <w:tc>
          <w:tcPr>
            <w:tcW w:w="1696" w:type="dxa"/>
            <w:vAlign w:val="bottom"/>
            <w:hideMark/>
          </w:tcPr>
          <w:p w14:paraId="32ECBC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catalizador.</w:t>
            </w:r>
          </w:p>
        </w:tc>
        <w:tc>
          <w:tcPr>
            <w:tcW w:w="567" w:type="dxa"/>
            <w:noWrap/>
            <w:vAlign w:val="bottom"/>
            <w:hideMark/>
          </w:tcPr>
          <w:p w14:paraId="3F16110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C97E9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AE590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3E7E5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6D0B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5808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83E99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9FAD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DE91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7F5E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522C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7B89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5F7E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972F47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A1940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5DA2AA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A28C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7381EA6" w14:textId="77777777" w:rsidTr="00A10673">
        <w:trPr>
          <w:gridAfter w:val="1"/>
          <w:wAfter w:w="8" w:type="dxa"/>
          <w:trHeight w:val="261"/>
        </w:trPr>
        <w:tc>
          <w:tcPr>
            <w:tcW w:w="1696" w:type="dxa"/>
            <w:vAlign w:val="bottom"/>
            <w:hideMark/>
          </w:tcPr>
          <w:p w14:paraId="6000EF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lastRenderedPageBreak/>
              <w:t>Cambio del sensor de oxígeno.</w:t>
            </w:r>
          </w:p>
        </w:tc>
        <w:tc>
          <w:tcPr>
            <w:tcW w:w="567" w:type="dxa"/>
            <w:noWrap/>
            <w:vAlign w:val="bottom"/>
            <w:hideMark/>
          </w:tcPr>
          <w:p w14:paraId="1EF9926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2</w:t>
            </w:r>
          </w:p>
        </w:tc>
        <w:tc>
          <w:tcPr>
            <w:tcW w:w="709" w:type="dxa"/>
            <w:noWrap/>
            <w:vAlign w:val="bottom"/>
            <w:hideMark/>
          </w:tcPr>
          <w:p w14:paraId="67725F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9C567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52311E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717C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5D2F6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9501B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128E2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8A4E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E1C26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EB0C2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3D48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1E88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B7256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683B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5C71CE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AD23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E3740BE" w14:textId="77777777" w:rsidTr="00A10673">
        <w:trPr>
          <w:gridAfter w:val="1"/>
          <w:wAfter w:w="8" w:type="dxa"/>
          <w:trHeight w:val="261"/>
        </w:trPr>
        <w:tc>
          <w:tcPr>
            <w:tcW w:w="1696" w:type="dxa"/>
            <w:vAlign w:val="bottom"/>
            <w:hideMark/>
          </w:tcPr>
          <w:p w14:paraId="1EFC99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resonador.</w:t>
            </w:r>
          </w:p>
        </w:tc>
        <w:tc>
          <w:tcPr>
            <w:tcW w:w="567" w:type="dxa"/>
            <w:noWrap/>
            <w:vAlign w:val="bottom"/>
            <w:hideMark/>
          </w:tcPr>
          <w:p w14:paraId="5BA4281B"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3A372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061A3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CBA6D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092C5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5F7AE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F004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EE71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78994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A9CE8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96EA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8C0257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6977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F0847F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BDDB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DA122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9B5CA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6E1FA40" w14:textId="77777777" w:rsidTr="00A10673">
        <w:trPr>
          <w:gridAfter w:val="1"/>
          <w:wAfter w:w="8" w:type="dxa"/>
          <w:trHeight w:val="272"/>
        </w:trPr>
        <w:tc>
          <w:tcPr>
            <w:tcW w:w="1696" w:type="dxa"/>
            <w:vAlign w:val="bottom"/>
            <w:hideMark/>
          </w:tcPr>
          <w:p w14:paraId="48BB6D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silenciador.</w:t>
            </w:r>
          </w:p>
        </w:tc>
        <w:tc>
          <w:tcPr>
            <w:tcW w:w="567" w:type="dxa"/>
            <w:noWrap/>
            <w:vAlign w:val="bottom"/>
            <w:hideMark/>
          </w:tcPr>
          <w:p w14:paraId="59667A5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B7107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A46BC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6CB2A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2510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EB22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A708D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D0A92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937DD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4F406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676CB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3C372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F9D7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AD6A1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FE0F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BB2F7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BFC4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D888F46" w14:textId="77777777" w:rsidTr="00A10673">
        <w:trPr>
          <w:trHeight w:val="239"/>
        </w:trPr>
        <w:tc>
          <w:tcPr>
            <w:tcW w:w="1696" w:type="dxa"/>
            <w:shd w:val="clear" w:color="000000" w:fill="D9D9D9"/>
            <w:vAlign w:val="center"/>
            <w:hideMark/>
          </w:tcPr>
          <w:p w14:paraId="364A5958"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combustible</w:t>
            </w:r>
          </w:p>
        </w:tc>
        <w:tc>
          <w:tcPr>
            <w:tcW w:w="567" w:type="dxa"/>
            <w:shd w:val="clear" w:color="000000" w:fill="D9D9D9"/>
            <w:vAlign w:val="bottom"/>
            <w:hideMark/>
          </w:tcPr>
          <w:p w14:paraId="5D52549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3A850E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0A970E0" w14:textId="77777777" w:rsidTr="00A10673">
        <w:trPr>
          <w:gridAfter w:val="1"/>
          <w:wAfter w:w="8" w:type="dxa"/>
          <w:trHeight w:val="248"/>
        </w:trPr>
        <w:tc>
          <w:tcPr>
            <w:tcW w:w="1696" w:type="dxa"/>
            <w:vAlign w:val="center"/>
            <w:hideMark/>
          </w:tcPr>
          <w:p w14:paraId="1AED3212" w14:textId="423257CC"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bomba de </w:t>
            </w:r>
            <w:r w:rsidR="00196ED0" w:rsidRPr="00DC393E">
              <w:rPr>
                <w:rFonts w:eastAsia="Times New Roman" w:cs="Calibri"/>
                <w:sz w:val="18"/>
                <w:szCs w:val="18"/>
                <w:lang w:eastAsia="es-PE"/>
              </w:rPr>
              <w:t>combustible. +</w:t>
            </w:r>
            <w:r w:rsidRPr="00DC393E">
              <w:rPr>
                <w:rFonts w:eastAsia="Times New Roman" w:cs="Calibri"/>
                <w:sz w:val="18"/>
                <w:szCs w:val="18"/>
                <w:lang w:eastAsia="es-PE"/>
              </w:rPr>
              <w:t xml:space="preserve"> filtro</w:t>
            </w:r>
          </w:p>
        </w:tc>
        <w:tc>
          <w:tcPr>
            <w:tcW w:w="567" w:type="dxa"/>
            <w:noWrap/>
            <w:vAlign w:val="bottom"/>
            <w:hideMark/>
          </w:tcPr>
          <w:p w14:paraId="18A6948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99C33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86B65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B1FF7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473F81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001E7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0B61E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B7C12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7892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BA4F3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1104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1F3BE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F1E4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0CB28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E46A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1DE973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5CF82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7698EF2" w14:textId="77777777" w:rsidTr="00A10673">
        <w:trPr>
          <w:gridAfter w:val="1"/>
          <w:wAfter w:w="8" w:type="dxa"/>
          <w:trHeight w:val="248"/>
        </w:trPr>
        <w:tc>
          <w:tcPr>
            <w:tcW w:w="1696" w:type="dxa"/>
            <w:vAlign w:val="center"/>
            <w:hideMark/>
          </w:tcPr>
          <w:p w14:paraId="7F5C00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Sustitución de filtro.</w:t>
            </w:r>
          </w:p>
        </w:tc>
        <w:tc>
          <w:tcPr>
            <w:tcW w:w="567" w:type="dxa"/>
            <w:noWrap/>
            <w:vAlign w:val="bottom"/>
            <w:hideMark/>
          </w:tcPr>
          <w:p w14:paraId="0787CCF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FCE7C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F943F2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5482C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E639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73E38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FCCF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9F86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EB5A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6FB6E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BA30E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FF4017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EE9E8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E9803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BB4C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47DCD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41ABD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FC17BFE" w14:textId="77777777" w:rsidTr="00A10673">
        <w:trPr>
          <w:gridAfter w:val="1"/>
          <w:wAfter w:w="8" w:type="dxa"/>
          <w:trHeight w:val="248"/>
        </w:trPr>
        <w:tc>
          <w:tcPr>
            <w:tcW w:w="1696" w:type="dxa"/>
            <w:vAlign w:val="center"/>
            <w:hideMark/>
          </w:tcPr>
          <w:p w14:paraId="279DDD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Limpieza de inyectores.</w:t>
            </w:r>
          </w:p>
        </w:tc>
        <w:tc>
          <w:tcPr>
            <w:tcW w:w="567" w:type="dxa"/>
            <w:noWrap/>
            <w:vAlign w:val="bottom"/>
            <w:hideMark/>
          </w:tcPr>
          <w:p w14:paraId="6E3B5D44"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675E9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49CC6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D7DB1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0155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3D85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4304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D166C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4128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A9968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0131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7E647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46E0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213C8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FF339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86AC2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B89F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62FB54D" w14:textId="77777777" w:rsidTr="00A10673">
        <w:trPr>
          <w:gridAfter w:val="1"/>
          <w:wAfter w:w="8" w:type="dxa"/>
          <w:trHeight w:val="248"/>
        </w:trPr>
        <w:tc>
          <w:tcPr>
            <w:tcW w:w="1696" w:type="dxa"/>
            <w:vAlign w:val="center"/>
            <w:hideMark/>
          </w:tcPr>
          <w:p w14:paraId="0CBE85C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inyectores.</w:t>
            </w:r>
          </w:p>
        </w:tc>
        <w:tc>
          <w:tcPr>
            <w:tcW w:w="567" w:type="dxa"/>
            <w:noWrap/>
            <w:vAlign w:val="bottom"/>
            <w:hideMark/>
          </w:tcPr>
          <w:p w14:paraId="041F2094"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4</w:t>
            </w:r>
          </w:p>
        </w:tc>
        <w:tc>
          <w:tcPr>
            <w:tcW w:w="709" w:type="dxa"/>
            <w:noWrap/>
            <w:vAlign w:val="bottom"/>
            <w:hideMark/>
          </w:tcPr>
          <w:p w14:paraId="393175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9830C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390ED2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E792F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FEE4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8669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8EEF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D933D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9EEB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AFD7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F24E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B3F3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384556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6CCD3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AEB8C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7EF2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47F5A18" w14:textId="77777777" w:rsidTr="00A10673">
        <w:trPr>
          <w:gridAfter w:val="1"/>
          <w:wAfter w:w="8" w:type="dxa"/>
          <w:trHeight w:val="248"/>
        </w:trPr>
        <w:tc>
          <w:tcPr>
            <w:tcW w:w="1696" w:type="dxa"/>
            <w:vAlign w:val="center"/>
            <w:hideMark/>
          </w:tcPr>
          <w:p w14:paraId="1F4B33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orines de inyector.</w:t>
            </w:r>
          </w:p>
        </w:tc>
        <w:tc>
          <w:tcPr>
            <w:tcW w:w="567" w:type="dxa"/>
            <w:noWrap/>
            <w:vAlign w:val="bottom"/>
            <w:hideMark/>
          </w:tcPr>
          <w:p w14:paraId="230377F7"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71DF6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38B45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0EE41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41DA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6C01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8B93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93D4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9558A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AEB4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5CE8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53F71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F6C95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F97BE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663E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C71C8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22C2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17B33C9" w14:textId="77777777" w:rsidTr="00A10673">
        <w:trPr>
          <w:gridAfter w:val="1"/>
          <w:wAfter w:w="8" w:type="dxa"/>
          <w:trHeight w:val="261"/>
        </w:trPr>
        <w:tc>
          <w:tcPr>
            <w:tcW w:w="1696" w:type="dxa"/>
            <w:vAlign w:val="center"/>
            <w:hideMark/>
          </w:tcPr>
          <w:p w14:paraId="24AFEA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flotador del tanque.</w:t>
            </w:r>
          </w:p>
        </w:tc>
        <w:tc>
          <w:tcPr>
            <w:tcW w:w="567" w:type="dxa"/>
            <w:noWrap/>
            <w:vAlign w:val="bottom"/>
            <w:hideMark/>
          </w:tcPr>
          <w:p w14:paraId="0BD1F73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10554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4816E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46FE6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E393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C9BD3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052F5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EF63A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71D10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0C4F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5CB2B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F4136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D892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66EA4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AC454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4EAEF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04A6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99AD09B" w14:textId="77777777" w:rsidTr="00A10673">
        <w:trPr>
          <w:trHeight w:val="261"/>
        </w:trPr>
        <w:tc>
          <w:tcPr>
            <w:tcW w:w="1696" w:type="dxa"/>
            <w:shd w:val="clear" w:color="000000" w:fill="D9D9D9"/>
            <w:vAlign w:val="center"/>
            <w:hideMark/>
          </w:tcPr>
          <w:p w14:paraId="6E7E5FF0"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soportes</w:t>
            </w:r>
          </w:p>
        </w:tc>
        <w:tc>
          <w:tcPr>
            <w:tcW w:w="567" w:type="dxa"/>
            <w:shd w:val="clear" w:color="000000" w:fill="D9D9D9"/>
            <w:vAlign w:val="bottom"/>
            <w:hideMark/>
          </w:tcPr>
          <w:p w14:paraId="013363B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2B8432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8354859" w14:textId="77777777" w:rsidTr="00A10673">
        <w:trPr>
          <w:gridAfter w:val="1"/>
          <w:wAfter w:w="8" w:type="dxa"/>
          <w:trHeight w:val="261"/>
        </w:trPr>
        <w:tc>
          <w:tcPr>
            <w:tcW w:w="1696" w:type="dxa"/>
            <w:vAlign w:val="center"/>
            <w:hideMark/>
          </w:tcPr>
          <w:p w14:paraId="134190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soporte de motor derecho.</w:t>
            </w:r>
          </w:p>
        </w:tc>
        <w:tc>
          <w:tcPr>
            <w:tcW w:w="567" w:type="dxa"/>
            <w:noWrap/>
            <w:vAlign w:val="bottom"/>
            <w:hideMark/>
          </w:tcPr>
          <w:p w14:paraId="555C08E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6CE8FF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D7623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84E92C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96179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B8DF0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3D17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5BA77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8029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8CAD3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2445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2913D4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E7F7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60155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3657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BB9CA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18E39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EC9F531" w14:textId="77777777" w:rsidTr="00A10673">
        <w:trPr>
          <w:gridAfter w:val="1"/>
          <w:wAfter w:w="8" w:type="dxa"/>
          <w:trHeight w:val="261"/>
        </w:trPr>
        <w:tc>
          <w:tcPr>
            <w:tcW w:w="1696" w:type="dxa"/>
            <w:vAlign w:val="center"/>
            <w:hideMark/>
          </w:tcPr>
          <w:p w14:paraId="3F254A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soporte de motor superior.</w:t>
            </w:r>
          </w:p>
        </w:tc>
        <w:tc>
          <w:tcPr>
            <w:tcW w:w="567" w:type="dxa"/>
            <w:noWrap/>
            <w:vAlign w:val="bottom"/>
            <w:hideMark/>
          </w:tcPr>
          <w:p w14:paraId="14AC248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B02316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E2EE9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8AEA7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6A4F2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6A85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8791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E837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B647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AD57F8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8989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66238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1418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AF09A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5ED31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FD472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3275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6651540" w14:textId="77777777" w:rsidTr="00A10673">
        <w:trPr>
          <w:gridAfter w:val="1"/>
          <w:wAfter w:w="8" w:type="dxa"/>
          <w:trHeight w:val="261"/>
        </w:trPr>
        <w:tc>
          <w:tcPr>
            <w:tcW w:w="1696" w:type="dxa"/>
            <w:vAlign w:val="center"/>
            <w:hideMark/>
          </w:tcPr>
          <w:p w14:paraId="64D02ED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soporte de motor trasero inferior.</w:t>
            </w:r>
          </w:p>
        </w:tc>
        <w:tc>
          <w:tcPr>
            <w:tcW w:w="567" w:type="dxa"/>
            <w:noWrap/>
            <w:vAlign w:val="bottom"/>
            <w:hideMark/>
          </w:tcPr>
          <w:p w14:paraId="21A0F5D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7044B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AC65E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722BA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63F2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5EF2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857DC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C3735E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1AB28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3F0C4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C75A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D55F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CF3A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C0A14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B3DC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42BA7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D333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7382188" w14:textId="77777777" w:rsidTr="00A10673">
        <w:trPr>
          <w:gridAfter w:val="1"/>
          <w:wAfter w:w="8" w:type="dxa"/>
          <w:trHeight w:val="272"/>
        </w:trPr>
        <w:tc>
          <w:tcPr>
            <w:tcW w:w="1696" w:type="dxa"/>
            <w:vAlign w:val="center"/>
            <w:hideMark/>
          </w:tcPr>
          <w:p w14:paraId="7EED1C20" w14:textId="57A711B0"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soporte de </w:t>
            </w:r>
            <w:r w:rsidR="00196ED0" w:rsidRPr="00DC393E">
              <w:rPr>
                <w:rFonts w:eastAsia="Times New Roman" w:cs="Calibri"/>
                <w:sz w:val="18"/>
                <w:szCs w:val="18"/>
                <w:lang w:eastAsia="es-PE"/>
              </w:rPr>
              <w:t>transmisión</w:t>
            </w:r>
            <w:r w:rsidRPr="00DC393E">
              <w:rPr>
                <w:rFonts w:eastAsia="Times New Roman" w:cs="Calibri"/>
                <w:sz w:val="18"/>
                <w:szCs w:val="18"/>
                <w:lang w:eastAsia="es-PE"/>
              </w:rPr>
              <w:t>.</w:t>
            </w:r>
          </w:p>
        </w:tc>
        <w:tc>
          <w:tcPr>
            <w:tcW w:w="567" w:type="dxa"/>
            <w:noWrap/>
            <w:vAlign w:val="bottom"/>
            <w:hideMark/>
          </w:tcPr>
          <w:p w14:paraId="695CFCB2"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F5729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DD789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0B80FE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479D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67C11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AC45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C05E4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0FC0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C666C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6F57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69DD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6998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019B1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C3C77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5C8287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C4B3F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F8FCA66" w14:textId="77777777" w:rsidTr="00A10673">
        <w:trPr>
          <w:trHeight w:val="239"/>
        </w:trPr>
        <w:tc>
          <w:tcPr>
            <w:tcW w:w="1696" w:type="dxa"/>
            <w:shd w:val="clear" w:color="000000" w:fill="D9D9D9"/>
            <w:vAlign w:val="center"/>
            <w:hideMark/>
          </w:tcPr>
          <w:p w14:paraId="2F6B3759"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suspensión</w:t>
            </w:r>
          </w:p>
        </w:tc>
        <w:tc>
          <w:tcPr>
            <w:tcW w:w="567" w:type="dxa"/>
            <w:shd w:val="clear" w:color="000000" w:fill="D9D9D9"/>
            <w:vAlign w:val="bottom"/>
            <w:hideMark/>
          </w:tcPr>
          <w:p w14:paraId="3F371C1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403E42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8B6BA21" w14:textId="77777777" w:rsidTr="00A10673">
        <w:trPr>
          <w:gridAfter w:val="1"/>
          <w:wAfter w:w="8" w:type="dxa"/>
          <w:trHeight w:val="248"/>
        </w:trPr>
        <w:tc>
          <w:tcPr>
            <w:tcW w:w="1696" w:type="dxa"/>
            <w:vAlign w:val="center"/>
            <w:hideMark/>
          </w:tcPr>
          <w:p w14:paraId="3A547A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amortiguadores delanteros. </w:t>
            </w:r>
          </w:p>
        </w:tc>
        <w:tc>
          <w:tcPr>
            <w:tcW w:w="567" w:type="dxa"/>
            <w:noWrap/>
            <w:vAlign w:val="bottom"/>
            <w:hideMark/>
          </w:tcPr>
          <w:p w14:paraId="55F4287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2</w:t>
            </w:r>
          </w:p>
        </w:tc>
        <w:tc>
          <w:tcPr>
            <w:tcW w:w="709" w:type="dxa"/>
            <w:noWrap/>
            <w:vAlign w:val="bottom"/>
            <w:hideMark/>
          </w:tcPr>
          <w:p w14:paraId="12C0B4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5DB20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27A86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1859D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E00FD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0DE1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A995B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63F9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E7033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1665B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ED7916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F2E8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7CB71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D47F7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D2AE9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5EC4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BC552A3" w14:textId="77777777" w:rsidTr="00A10673">
        <w:trPr>
          <w:gridAfter w:val="1"/>
          <w:wAfter w:w="8" w:type="dxa"/>
          <w:trHeight w:val="248"/>
        </w:trPr>
        <w:tc>
          <w:tcPr>
            <w:tcW w:w="1696" w:type="dxa"/>
            <w:vAlign w:val="center"/>
            <w:hideMark/>
          </w:tcPr>
          <w:p w14:paraId="250F56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amortiguadores posteriores.</w:t>
            </w:r>
          </w:p>
        </w:tc>
        <w:tc>
          <w:tcPr>
            <w:tcW w:w="567" w:type="dxa"/>
            <w:noWrap/>
            <w:vAlign w:val="bottom"/>
            <w:hideMark/>
          </w:tcPr>
          <w:p w14:paraId="587B6C1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2</w:t>
            </w:r>
          </w:p>
        </w:tc>
        <w:tc>
          <w:tcPr>
            <w:tcW w:w="709" w:type="dxa"/>
            <w:noWrap/>
            <w:vAlign w:val="bottom"/>
            <w:hideMark/>
          </w:tcPr>
          <w:p w14:paraId="11EF06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9E59D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8CF71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3C6B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EB63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A4673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BBD7A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F0457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49FA2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1E608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76A31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026A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7C96B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52A62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61399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E2B1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4D92FCC" w14:textId="77777777" w:rsidTr="00A10673">
        <w:trPr>
          <w:gridAfter w:val="1"/>
          <w:wAfter w:w="8" w:type="dxa"/>
          <w:trHeight w:val="248"/>
        </w:trPr>
        <w:tc>
          <w:tcPr>
            <w:tcW w:w="1696" w:type="dxa"/>
            <w:vAlign w:val="center"/>
            <w:hideMark/>
          </w:tcPr>
          <w:p w14:paraId="5C003F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lastRenderedPageBreak/>
              <w:t>Cambio de resortes delanteros.</w:t>
            </w:r>
          </w:p>
        </w:tc>
        <w:tc>
          <w:tcPr>
            <w:tcW w:w="567" w:type="dxa"/>
            <w:noWrap/>
            <w:vAlign w:val="bottom"/>
            <w:hideMark/>
          </w:tcPr>
          <w:p w14:paraId="1097076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2</w:t>
            </w:r>
          </w:p>
        </w:tc>
        <w:tc>
          <w:tcPr>
            <w:tcW w:w="709" w:type="dxa"/>
            <w:noWrap/>
            <w:vAlign w:val="bottom"/>
            <w:hideMark/>
          </w:tcPr>
          <w:p w14:paraId="0D036E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7BBC8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A1674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8D6E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EC735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5FCB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51D516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C8AE0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DC8A1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F9C0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C5E59F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AEAA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9C9BE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8BAD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89249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1B49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5006464" w14:textId="77777777" w:rsidTr="00A10673">
        <w:trPr>
          <w:gridAfter w:val="1"/>
          <w:wAfter w:w="8" w:type="dxa"/>
          <w:trHeight w:val="248"/>
        </w:trPr>
        <w:tc>
          <w:tcPr>
            <w:tcW w:w="1696" w:type="dxa"/>
            <w:vAlign w:val="center"/>
            <w:hideMark/>
          </w:tcPr>
          <w:p w14:paraId="4B0B90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resortes posteriores.</w:t>
            </w:r>
          </w:p>
        </w:tc>
        <w:tc>
          <w:tcPr>
            <w:tcW w:w="567" w:type="dxa"/>
            <w:noWrap/>
            <w:vAlign w:val="bottom"/>
            <w:hideMark/>
          </w:tcPr>
          <w:p w14:paraId="15C1033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2</w:t>
            </w:r>
          </w:p>
        </w:tc>
        <w:tc>
          <w:tcPr>
            <w:tcW w:w="709" w:type="dxa"/>
            <w:noWrap/>
            <w:vAlign w:val="bottom"/>
            <w:hideMark/>
          </w:tcPr>
          <w:p w14:paraId="28A43C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FA9429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B6C69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1F15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882C8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5A85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7B786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BA4A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CAB6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2D862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24064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4C95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41801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0F55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F4D90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A16D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BDBE77C" w14:textId="77777777" w:rsidTr="00A10673">
        <w:trPr>
          <w:gridAfter w:val="1"/>
          <w:wAfter w:w="8" w:type="dxa"/>
          <w:trHeight w:val="248"/>
        </w:trPr>
        <w:tc>
          <w:tcPr>
            <w:tcW w:w="1696" w:type="dxa"/>
            <w:vAlign w:val="center"/>
            <w:hideMark/>
          </w:tcPr>
          <w:p w14:paraId="0B1837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w:t>
            </w:r>
            <w:proofErr w:type="spellStart"/>
            <w:r w:rsidRPr="00DC393E">
              <w:rPr>
                <w:rFonts w:eastAsia="Times New Roman" w:cs="Calibri"/>
                <w:sz w:val="18"/>
                <w:szCs w:val="18"/>
                <w:lang w:eastAsia="es-PE"/>
              </w:rPr>
              <w:t>McPhersons</w:t>
            </w:r>
            <w:proofErr w:type="spellEnd"/>
            <w:r w:rsidRPr="00DC393E">
              <w:rPr>
                <w:rFonts w:eastAsia="Times New Roman" w:cs="Calibri"/>
                <w:sz w:val="18"/>
                <w:szCs w:val="18"/>
                <w:lang w:eastAsia="es-PE"/>
              </w:rPr>
              <w:t xml:space="preserve"> delanteros.</w:t>
            </w:r>
          </w:p>
        </w:tc>
        <w:tc>
          <w:tcPr>
            <w:tcW w:w="567" w:type="dxa"/>
            <w:noWrap/>
            <w:vAlign w:val="bottom"/>
            <w:hideMark/>
          </w:tcPr>
          <w:p w14:paraId="3B162E4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CFA08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F186A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6BBC8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D0718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3991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9B8E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DA8A9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A8277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358D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8137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F2F43A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342D9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6A0AA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AC48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87683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A9BD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DC05B03" w14:textId="77777777" w:rsidTr="00A10673">
        <w:trPr>
          <w:gridAfter w:val="1"/>
          <w:wAfter w:w="8" w:type="dxa"/>
          <w:trHeight w:val="248"/>
        </w:trPr>
        <w:tc>
          <w:tcPr>
            <w:tcW w:w="1696" w:type="dxa"/>
            <w:vAlign w:val="center"/>
            <w:hideMark/>
          </w:tcPr>
          <w:p w14:paraId="5E4C43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w:t>
            </w:r>
            <w:proofErr w:type="spellStart"/>
            <w:r w:rsidRPr="00DC393E">
              <w:rPr>
                <w:rFonts w:eastAsia="Times New Roman" w:cs="Calibri"/>
                <w:sz w:val="18"/>
                <w:szCs w:val="18"/>
                <w:lang w:eastAsia="es-PE"/>
              </w:rPr>
              <w:t>McPhersons</w:t>
            </w:r>
            <w:proofErr w:type="spellEnd"/>
            <w:r w:rsidRPr="00DC393E">
              <w:rPr>
                <w:rFonts w:eastAsia="Times New Roman" w:cs="Calibri"/>
                <w:sz w:val="18"/>
                <w:szCs w:val="18"/>
                <w:lang w:eastAsia="es-PE"/>
              </w:rPr>
              <w:t xml:space="preserve"> posteriores.</w:t>
            </w:r>
          </w:p>
        </w:tc>
        <w:tc>
          <w:tcPr>
            <w:tcW w:w="567" w:type="dxa"/>
            <w:noWrap/>
            <w:vAlign w:val="bottom"/>
            <w:hideMark/>
          </w:tcPr>
          <w:p w14:paraId="2EC2D1F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2FC9F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08F583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637A3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818F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860896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82F18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78B7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14A8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98490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A39E6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9007B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93C1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97CE3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1E5C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2C34C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549A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CCEAF33" w14:textId="77777777" w:rsidTr="00A10673">
        <w:trPr>
          <w:gridAfter w:val="1"/>
          <w:wAfter w:w="8" w:type="dxa"/>
          <w:trHeight w:val="248"/>
        </w:trPr>
        <w:tc>
          <w:tcPr>
            <w:tcW w:w="1696" w:type="dxa"/>
            <w:vAlign w:val="center"/>
            <w:hideMark/>
          </w:tcPr>
          <w:p w14:paraId="177057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torretas delanteras.</w:t>
            </w:r>
          </w:p>
        </w:tc>
        <w:tc>
          <w:tcPr>
            <w:tcW w:w="567" w:type="dxa"/>
            <w:noWrap/>
            <w:vAlign w:val="bottom"/>
            <w:hideMark/>
          </w:tcPr>
          <w:p w14:paraId="4BE2926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E1646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7A96B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99D01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749359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9959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18563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B120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35CD4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51071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D5DC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18186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118F3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54F5A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4216F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278775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8754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1634472" w14:textId="77777777" w:rsidTr="00A10673">
        <w:trPr>
          <w:gridAfter w:val="1"/>
          <w:wAfter w:w="8" w:type="dxa"/>
          <w:trHeight w:val="248"/>
        </w:trPr>
        <w:tc>
          <w:tcPr>
            <w:tcW w:w="1696" w:type="dxa"/>
            <w:vAlign w:val="center"/>
            <w:hideMark/>
          </w:tcPr>
          <w:p w14:paraId="4023EB0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torretas posteriores.</w:t>
            </w:r>
          </w:p>
        </w:tc>
        <w:tc>
          <w:tcPr>
            <w:tcW w:w="567" w:type="dxa"/>
            <w:noWrap/>
            <w:vAlign w:val="bottom"/>
            <w:hideMark/>
          </w:tcPr>
          <w:p w14:paraId="3CFB6E0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4B945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2BD97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E58BF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C187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6D07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5CA32E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90FC77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6340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A496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C3F5E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60C37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AA524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A2387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1994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0740D9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3A0F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5C8B6A1" w14:textId="77777777" w:rsidTr="00A10673">
        <w:trPr>
          <w:gridAfter w:val="1"/>
          <w:wAfter w:w="8" w:type="dxa"/>
          <w:trHeight w:val="248"/>
        </w:trPr>
        <w:tc>
          <w:tcPr>
            <w:tcW w:w="1696" w:type="dxa"/>
            <w:vAlign w:val="center"/>
            <w:hideMark/>
          </w:tcPr>
          <w:p w14:paraId="6845B2F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guardapolvo.</w:t>
            </w:r>
          </w:p>
        </w:tc>
        <w:tc>
          <w:tcPr>
            <w:tcW w:w="567" w:type="dxa"/>
            <w:noWrap/>
            <w:vAlign w:val="bottom"/>
            <w:hideMark/>
          </w:tcPr>
          <w:p w14:paraId="54F06B2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2</w:t>
            </w:r>
          </w:p>
        </w:tc>
        <w:tc>
          <w:tcPr>
            <w:tcW w:w="709" w:type="dxa"/>
            <w:noWrap/>
            <w:vAlign w:val="bottom"/>
            <w:hideMark/>
          </w:tcPr>
          <w:p w14:paraId="264A94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640FE7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66E69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C8B68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0F6A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1637A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062C9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8E676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5335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3CA3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45FE1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323A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DEC18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6235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39C3C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DC19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48D61D2" w14:textId="77777777" w:rsidTr="00A10673">
        <w:trPr>
          <w:gridAfter w:val="1"/>
          <w:wAfter w:w="8" w:type="dxa"/>
          <w:trHeight w:val="248"/>
        </w:trPr>
        <w:tc>
          <w:tcPr>
            <w:tcW w:w="1696" w:type="dxa"/>
            <w:vAlign w:val="center"/>
            <w:hideMark/>
          </w:tcPr>
          <w:p w14:paraId="201309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bujes de la barra estabilizadora.</w:t>
            </w:r>
          </w:p>
        </w:tc>
        <w:tc>
          <w:tcPr>
            <w:tcW w:w="567" w:type="dxa"/>
            <w:noWrap/>
            <w:vAlign w:val="bottom"/>
            <w:hideMark/>
          </w:tcPr>
          <w:p w14:paraId="15575A2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32B86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7DF5C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EEBDE1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B4A2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1CDC9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EB452C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6D783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EB8A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B1F1F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F73AB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E948E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42B55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D8D7E3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2F87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279A7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1BC6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5000570" w14:textId="77777777" w:rsidTr="00A10673">
        <w:trPr>
          <w:gridAfter w:val="1"/>
          <w:wAfter w:w="8" w:type="dxa"/>
          <w:trHeight w:val="248"/>
        </w:trPr>
        <w:tc>
          <w:tcPr>
            <w:tcW w:w="1696" w:type="dxa"/>
            <w:vAlign w:val="center"/>
            <w:hideMark/>
          </w:tcPr>
          <w:p w14:paraId="5EEE69B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rodamientos ruedas delanteras y traseras</w:t>
            </w:r>
          </w:p>
        </w:tc>
        <w:tc>
          <w:tcPr>
            <w:tcW w:w="567" w:type="dxa"/>
            <w:noWrap/>
            <w:vAlign w:val="bottom"/>
            <w:hideMark/>
          </w:tcPr>
          <w:p w14:paraId="7B5B573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4</w:t>
            </w:r>
          </w:p>
        </w:tc>
        <w:tc>
          <w:tcPr>
            <w:tcW w:w="709" w:type="dxa"/>
            <w:noWrap/>
            <w:vAlign w:val="bottom"/>
            <w:hideMark/>
          </w:tcPr>
          <w:p w14:paraId="7A2CE3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71A7A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DCF62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FBFB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8FB4F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C2D08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A9103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E101C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90DEE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67C1D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27DBD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E3D0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AC9435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29E7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0B54D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6D95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9D3E4BD" w14:textId="77777777" w:rsidTr="00A10673">
        <w:trPr>
          <w:gridAfter w:val="1"/>
          <w:wAfter w:w="8" w:type="dxa"/>
          <w:trHeight w:val="261"/>
        </w:trPr>
        <w:tc>
          <w:tcPr>
            <w:tcW w:w="1696" w:type="dxa"/>
            <w:vAlign w:val="center"/>
            <w:hideMark/>
          </w:tcPr>
          <w:p w14:paraId="3CDD4E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bridas de rodamiento.</w:t>
            </w:r>
          </w:p>
        </w:tc>
        <w:tc>
          <w:tcPr>
            <w:tcW w:w="567" w:type="dxa"/>
            <w:noWrap/>
            <w:vAlign w:val="bottom"/>
            <w:hideMark/>
          </w:tcPr>
          <w:p w14:paraId="111413DD"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A4AC3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12B90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F59A9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D76B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3FB3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E806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A48EC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AA15A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0E0D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3813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49A6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9780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E1C9F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278B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711BA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22D8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5422684" w14:textId="77777777" w:rsidTr="00A10673">
        <w:trPr>
          <w:trHeight w:val="272"/>
        </w:trPr>
        <w:tc>
          <w:tcPr>
            <w:tcW w:w="1696" w:type="dxa"/>
            <w:shd w:val="clear" w:color="000000" w:fill="D9D9D9"/>
            <w:vAlign w:val="bottom"/>
            <w:hideMark/>
          </w:tcPr>
          <w:p w14:paraId="50FB2F41" w14:textId="1BA93EB3"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 xml:space="preserve">Sistema de transmisión </w:t>
            </w:r>
          </w:p>
        </w:tc>
        <w:tc>
          <w:tcPr>
            <w:tcW w:w="567" w:type="dxa"/>
            <w:shd w:val="clear" w:color="000000" w:fill="D9D9D9"/>
            <w:vAlign w:val="bottom"/>
            <w:hideMark/>
          </w:tcPr>
          <w:p w14:paraId="4F50AF8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656B6D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14AB1C8" w14:textId="77777777" w:rsidTr="00A10673">
        <w:trPr>
          <w:gridAfter w:val="1"/>
          <w:wAfter w:w="8" w:type="dxa"/>
          <w:trHeight w:val="248"/>
        </w:trPr>
        <w:tc>
          <w:tcPr>
            <w:tcW w:w="1696" w:type="dxa"/>
            <w:vAlign w:val="center"/>
            <w:hideMark/>
          </w:tcPr>
          <w:p w14:paraId="35CC7D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palier externo RH.</w:t>
            </w:r>
          </w:p>
        </w:tc>
        <w:tc>
          <w:tcPr>
            <w:tcW w:w="567" w:type="dxa"/>
            <w:noWrap/>
            <w:vAlign w:val="bottom"/>
            <w:hideMark/>
          </w:tcPr>
          <w:p w14:paraId="00FD587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238B8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4F8F81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E51EF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521D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14D3DF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4F5B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E802D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64CD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20A3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1FB4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2503E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7D5C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35379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703C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0C1E2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273C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807A6F5" w14:textId="77777777" w:rsidTr="00A10673">
        <w:trPr>
          <w:gridAfter w:val="1"/>
          <w:wAfter w:w="8" w:type="dxa"/>
          <w:trHeight w:val="248"/>
        </w:trPr>
        <w:tc>
          <w:tcPr>
            <w:tcW w:w="1696" w:type="dxa"/>
            <w:vAlign w:val="center"/>
            <w:hideMark/>
          </w:tcPr>
          <w:p w14:paraId="099332B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palier externo LH.</w:t>
            </w:r>
          </w:p>
        </w:tc>
        <w:tc>
          <w:tcPr>
            <w:tcW w:w="567" w:type="dxa"/>
            <w:noWrap/>
            <w:vAlign w:val="bottom"/>
            <w:hideMark/>
          </w:tcPr>
          <w:p w14:paraId="6F0D6B9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0E5B3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72838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D01A06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7249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6D6B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1D17E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CDF3E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640D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871F7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3DDD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B72F4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1A32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C07C9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DB484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47136F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578E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F52175C" w14:textId="77777777" w:rsidTr="00A10673">
        <w:trPr>
          <w:gridAfter w:val="1"/>
          <w:wAfter w:w="8" w:type="dxa"/>
          <w:trHeight w:val="248"/>
        </w:trPr>
        <w:tc>
          <w:tcPr>
            <w:tcW w:w="1696" w:type="dxa"/>
            <w:vAlign w:val="center"/>
            <w:hideMark/>
          </w:tcPr>
          <w:p w14:paraId="489CD1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palier interno RH.</w:t>
            </w:r>
          </w:p>
        </w:tc>
        <w:tc>
          <w:tcPr>
            <w:tcW w:w="567" w:type="dxa"/>
            <w:noWrap/>
            <w:vAlign w:val="bottom"/>
            <w:hideMark/>
          </w:tcPr>
          <w:p w14:paraId="430FCDC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0574A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FD100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01530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F30F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296EF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5E80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B68E5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23039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F0D194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90AF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DAFB6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FBC0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D0D2B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5A26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67AE7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0B44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112D937" w14:textId="77777777" w:rsidTr="00A10673">
        <w:trPr>
          <w:gridAfter w:val="1"/>
          <w:wAfter w:w="8" w:type="dxa"/>
          <w:trHeight w:val="248"/>
        </w:trPr>
        <w:tc>
          <w:tcPr>
            <w:tcW w:w="1696" w:type="dxa"/>
            <w:vAlign w:val="center"/>
            <w:hideMark/>
          </w:tcPr>
          <w:p w14:paraId="3B5716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palier interno LH.</w:t>
            </w:r>
          </w:p>
        </w:tc>
        <w:tc>
          <w:tcPr>
            <w:tcW w:w="567" w:type="dxa"/>
            <w:noWrap/>
            <w:vAlign w:val="bottom"/>
            <w:hideMark/>
          </w:tcPr>
          <w:p w14:paraId="1708783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AF78A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59976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B63BC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3612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60C1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F551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936B7F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3CF3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44B9F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3D9FD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B29A8F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43C5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AFC9B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7D58D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69AB0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7866F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5574285" w14:textId="77777777" w:rsidTr="00A10673">
        <w:trPr>
          <w:gridAfter w:val="1"/>
          <w:wAfter w:w="8" w:type="dxa"/>
          <w:trHeight w:val="272"/>
        </w:trPr>
        <w:tc>
          <w:tcPr>
            <w:tcW w:w="1696" w:type="dxa"/>
            <w:vAlign w:val="bottom"/>
            <w:hideMark/>
          </w:tcPr>
          <w:p w14:paraId="4B23D16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guardapolvo(s).</w:t>
            </w:r>
          </w:p>
        </w:tc>
        <w:tc>
          <w:tcPr>
            <w:tcW w:w="567" w:type="dxa"/>
            <w:noWrap/>
            <w:vAlign w:val="bottom"/>
            <w:hideMark/>
          </w:tcPr>
          <w:p w14:paraId="3824F54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4</w:t>
            </w:r>
          </w:p>
        </w:tc>
        <w:tc>
          <w:tcPr>
            <w:tcW w:w="709" w:type="dxa"/>
            <w:noWrap/>
            <w:vAlign w:val="bottom"/>
            <w:hideMark/>
          </w:tcPr>
          <w:p w14:paraId="7CE32F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2980D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E5284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EAF92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09631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F87B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AD09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51F8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C4D6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5621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04E79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9EE7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417C5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0087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2610E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818E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2FC0810" w14:textId="77777777" w:rsidTr="00A10673">
        <w:trPr>
          <w:trHeight w:val="239"/>
        </w:trPr>
        <w:tc>
          <w:tcPr>
            <w:tcW w:w="1696" w:type="dxa"/>
            <w:shd w:val="clear" w:color="000000" w:fill="D9D9D9"/>
            <w:vAlign w:val="center"/>
            <w:hideMark/>
          </w:tcPr>
          <w:p w14:paraId="0F9FD484" w14:textId="6D820CD6"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dirección</w:t>
            </w:r>
          </w:p>
        </w:tc>
        <w:tc>
          <w:tcPr>
            <w:tcW w:w="567" w:type="dxa"/>
            <w:shd w:val="clear" w:color="000000" w:fill="D9D9D9"/>
            <w:vAlign w:val="bottom"/>
            <w:hideMark/>
          </w:tcPr>
          <w:p w14:paraId="01A88A8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39D6DD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D099F77" w14:textId="77777777" w:rsidTr="00A10673">
        <w:trPr>
          <w:gridAfter w:val="1"/>
          <w:wAfter w:w="8" w:type="dxa"/>
          <w:trHeight w:val="248"/>
        </w:trPr>
        <w:tc>
          <w:tcPr>
            <w:tcW w:w="1696" w:type="dxa"/>
            <w:vAlign w:val="center"/>
            <w:hideMark/>
          </w:tcPr>
          <w:p w14:paraId="19CE12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terminales RH.</w:t>
            </w:r>
          </w:p>
        </w:tc>
        <w:tc>
          <w:tcPr>
            <w:tcW w:w="567" w:type="dxa"/>
            <w:noWrap/>
            <w:vAlign w:val="bottom"/>
            <w:hideMark/>
          </w:tcPr>
          <w:p w14:paraId="119DE85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1E6C4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D04582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AB7400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1F9D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E99B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0153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4F029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C640B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51BF7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F90D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98C77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C157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039CD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96794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BB7FD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83F2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A14CCB4" w14:textId="77777777" w:rsidTr="00A10673">
        <w:trPr>
          <w:gridAfter w:val="1"/>
          <w:wAfter w:w="8" w:type="dxa"/>
          <w:trHeight w:val="248"/>
        </w:trPr>
        <w:tc>
          <w:tcPr>
            <w:tcW w:w="1696" w:type="dxa"/>
            <w:vAlign w:val="center"/>
            <w:hideMark/>
          </w:tcPr>
          <w:p w14:paraId="7537907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lastRenderedPageBreak/>
              <w:t>Cambio de terminales LH.</w:t>
            </w:r>
          </w:p>
        </w:tc>
        <w:tc>
          <w:tcPr>
            <w:tcW w:w="567" w:type="dxa"/>
            <w:noWrap/>
            <w:vAlign w:val="bottom"/>
            <w:hideMark/>
          </w:tcPr>
          <w:p w14:paraId="6FAEF9C7"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6B136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78702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168D7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1375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B81F5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A8303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64F93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D627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A852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6D96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3953B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4D85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9082A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5A86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0F79F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B648D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80E5DBC" w14:textId="77777777" w:rsidTr="00A10673">
        <w:trPr>
          <w:gridAfter w:val="1"/>
          <w:wAfter w:w="8" w:type="dxa"/>
          <w:trHeight w:val="248"/>
        </w:trPr>
        <w:tc>
          <w:tcPr>
            <w:tcW w:w="1696" w:type="dxa"/>
            <w:vAlign w:val="center"/>
            <w:hideMark/>
          </w:tcPr>
          <w:p w14:paraId="2AFDC7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rotulas RH.</w:t>
            </w:r>
          </w:p>
        </w:tc>
        <w:tc>
          <w:tcPr>
            <w:tcW w:w="567" w:type="dxa"/>
            <w:noWrap/>
            <w:vAlign w:val="bottom"/>
            <w:hideMark/>
          </w:tcPr>
          <w:p w14:paraId="64CDA14B"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FB1A5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D2E634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7A344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85EF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48C25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55A08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FFC82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524AE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B36C8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C5E9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A1C4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FD11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58737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7BE1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E8D21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40B2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10018B6" w14:textId="77777777" w:rsidTr="00A10673">
        <w:trPr>
          <w:gridAfter w:val="1"/>
          <w:wAfter w:w="8" w:type="dxa"/>
          <w:trHeight w:val="248"/>
        </w:trPr>
        <w:tc>
          <w:tcPr>
            <w:tcW w:w="1696" w:type="dxa"/>
            <w:vAlign w:val="center"/>
            <w:hideMark/>
          </w:tcPr>
          <w:p w14:paraId="2A2EA3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rotulas LH.</w:t>
            </w:r>
          </w:p>
        </w:tc>
        <w:tc>
          <w:tcPr>
            <w:tcW w:w="567" w:type="dxa"/>
            <w:noWrap/>
            <w:vAlign w:val="bottom"/>
            <w:hideMark/>
          </w:tcPr>
          <w:p w14:paraId="5A4A0E6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6171D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FDDE9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F5A8D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FE9D6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8DD59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AF30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1F5CE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0546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798B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F22E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600B6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573E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1F5E41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13C9A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D105C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A647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F00D60E" w14:textId="77777777" w:rsidTr="00A10673">
        <w:trPr>
          <w:gridAfter w:val="1"/>
          <w:wAfter w:w="8" w:type="dxa"/>
          <w:trHeight w:val="248"/>
        </w:trPr>
        <w:tc>
          <w:tcPr>
            <w:tcW w:w="1696" w:type="dxa"/>
            <w:vAlign w:val="center"/>
            <w:hideMark/>
          </w:tcPr>
          <w:p w14:paraId="7BC0BBE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trapecio RH.</w:t>
            </w:r>
          </w:p>
        </w:tc>
        <w:tc>
          <w:tcPr>
            <w:tcW w:w="567" w:type="dxa"/>
            <w:noWrap/>
            <w:vAlign w:val="bottom"/>
            <w:hideMark/>
          </w:tcPr>
          <w:p w14:paraId="2BF6940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D9A55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4D55B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8293FE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1844F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BD904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841D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7A2C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198B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B0FA1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C29D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219FF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5B3C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937F6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0267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E4804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EC9A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DB52A7B" w14:textId="77777777" w:rsidTr="00A10673">
        <w:trPr>
          <w:gridAfter w:val="1"/>
          <w:wAfter w:w="8" w:type="dxa"/>
          <w:trHeight w:val="248"/>
        </w:trPr>
        <w:tc>
          <w:tcPr>
            <w:tcW w:w="1696" w:type="dxa"/>
            <w:vAlign w:val="center"/>
            <w:hideMark/>
          </w:tcPr>
          <w:p w14:paraId="5E20D4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trapecio LH.</w:t>
            </w:r>
          </w:p>
        </w:tc>
        <w:tc>
          <w:tcPr>
            <w:tcW w:w="567" w:type="dxa"/>
            <w:noWrap/>
            <w:vAlign w:val="bottom"/>
            <w:hideMark/>
          </w:tcPr>
          <w:p w14:paraId="2C7FE89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20B163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E6108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B8208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956B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D3CE87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AE54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EEB97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2D3D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59447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758B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772F9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694A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94A0C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BFB4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D7A08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B256B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D1ED5C0" w14:textId="77777777" w:rsidTr="00A10673">
        <w:trPr>
          <w:gridAfter w:val="1"/>
          <w:wAfter w:w="8" w:type="dxa"/>
          <w:trHeight w:val="239"/>
        </w:trPr>
        <w:tc>
          <w:tcPr>
            <w:tcW w:w="1696" w:type="dxa"/>
            <w:vAlign w:val="center"/>
            <w:hideMark/>
          </w:tcPr>
          <w:p w14:paraId="0A2B8A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cremallera de dirección.</w:t>
            </w:r>
          </w:p>
        </w:tc>
        <w:tc>
          <w:tcPr>
            <w:tcW w:w="567" w:type="dxa"/>
            <w:noWrap/>
            <w:vAlign w:val="bottom"/>
            <w:hideMark/>
          </w:tcPr>
          <w:p w14:paraId="436E085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F433E1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1B1A0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65C50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E799B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A3E86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B45C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54EF2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66B6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96E941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33A7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29A556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CB6F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886D6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EEF3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509B7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C192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6BF25CC" w14:textId="77777777" w:rsidTr="00A10673">
        <w:trPr>
          <w:gridAfter w:val="1"/>
          <w:wAfter w:w="8" w:type="dxa"/>
          <w:trHeight w:val="248"/>
        </w:trPr>
        <w:tc>
          <w:tcPr>
            <w:tcW w:w="1696" w:type="dxa"/>
            <w:vAlign w:val="center"/>
            <w:hideMark/>
          </w:tcPr>
          <w:p w14:paraId="22FB13F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Reemplazo de bomba hidráulica.</w:t>
            </w:r>
          </w:p>
        </w:tc>
        <w:tc>
          <w:tcPr>
            <w:tcW w:w="567" w:type="dxa"/>
            <w:noWrap/>
            <w:vAlign w:val="bottom"/>
            <w:hideMark/>
          </w:tcPr>
          <w:p w14:paraId="153AF12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1435F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0C12E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E2F0F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83C4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0EB4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F3E26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E46CC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2A41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9195A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B8A8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1C17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BDE7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B6C07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73DD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A0CE5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D433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DF5A6B0" w14:textId="77777777" w:rsidTr="00A10673">
        <w:trPr>
          <w:gridAfter w:val="1"/>
          <w:wAfter w:w="8" w:type="dxa"/>
          <w:trHeight w:val="248"/>
        </w:trPr>
        <w:tc>
          <w:tcPr>
            <w:tcW w:w="1696" w:type="dxa"/>
            <w:vAlign w:val="center"/>
            <w:hideMark/>
          </w:tcPr>
          <w:p w14:paraId="5E19CD23" w14:textId="45D90213"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mangueras de alta presión.</w:t>
            </w:r>
          </w:p>
        </w:tc>
        <w:tc>
          <w:tcPr>
            <w:tcW w:w="567" w:type="dxa"/>
            <w:noWrap/>
            <w:vAlign w:val="bottom"/>
            <w:hideMark/>
          </w:tcPr>
          <w:p w14:paraId="1EDFA33D"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48627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9AF49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4A5F3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70D0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C03AB6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D2C3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A559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76F7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EF37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25D5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97D7D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4E03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1DD63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54EDE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DAE39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F390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7A4D4A6" w14:textId="77777777" w:rsidTr="00A10673">
        <w:trPr>
          <w:gridAfter w:val="1"/>
          <w:wAfter w:w="8" w:type="dxa"/>
          <w:trHeight w:val="248"/>
        </w:trPr>
        <w:tc>
          <w:tcPr>
            <w:tcW w:w="1696" w:type="dxa"/>
            <w:vAlign w:val="center"/>
            <w:hideMark/>
          </w:tcPr>
          <w:p w14:paraId="4408672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mangueras de baja presión.</w:t>
            </w:r>
          </w:p>
        </w:tc>
        <w:tc>
          <w:tcPr>
            <w:tcW w:w="567" w:type="dxa"/>
            <w:noWrap/>
            <w:vAlign w:val="bottom"/>
            <w:hideMark/>
          </w:tcPr>
          <w:p w14:paraId="116B473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B9824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6C412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AFE43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761BE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91A77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66E4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14C96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37560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FECA2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2DDB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E3B5C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537FE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C5DAC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BA70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B89947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10CD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5F5CD5A" w14:textId="77777777" w:rsidTr="00A10673">
        <w:trPr>
          <w:gridAfter w:val="1"/>
          <w:wAfter w:w="8" w:type="dxa"/>
          <w:trHeight w:val="248"/>
        </w:trPr>
        <w:tc>
          <w:tcPr>
            <w:tcW w:w="1696" w:type="dxa"/>
            <w:vAlign w:val="center"/>
            <w:hideMark/>
          </w:tcPr>
          <w:p w14:paraId="097EDF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motor eléctrico de EPS.</w:t>
            </w:r>
          </w:p>
        </w:tc>
        <w:tc>
          <w:tcPr>
            <w:tcW w:w="567" w:type="dxa"/>
            <w:noWrap/>
            <w:vAlign w:val="bottom"/>
            <w:hideMark/>
          </w:tcPr>
          <w:p w14:paraId="6361C8E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96675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AB0F9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26279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6E4B6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F45B5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4A56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EDA82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BDFE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E02D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4FD4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E8C1A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E2151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F4F02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14FE6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1708A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6B71B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C46DBF0" w14:textId="77777777" w:rsidTr="00A10673">
        <w:trPr>
          <w:gridAfter w:val="1"/>
          <w:wAfter w:w="8" w:type="dxa"/>
          <w:trHeight w:val="261"/>
        </w:trPr>
        <w:tc>
          <w:tcPr>
            <w:tcW w:w="1696" w:type="dxa"/>
            <w:vAlign w:val="center"/>
            <w:hideMark/>
          </w:tcPr>
          <w:p w14:paraId="41D3A9B2" w14:textId="03CDF6F2"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Alineamiento de </w:t>
            </w:r>
            <w:r w:rsidR="00196ED0" w:rsidRPr="00DC393E">
              <w:rPr>
                <w:rFonts w:eastAsia="Times New Roman" w:cs="Calibri"/>
                <w:sz w:val="18"/>
                <w:szCs w:val="18"/>
                <w:lang w:eastAsia="es-PE"/>
              </w:rPr>
              <w:t>dirección</w:t>
            </w:r>
            <w:r w:rsidRPr="00DC393E">
              <w:rPr>
                <w:rFonts w:eastAsia="Times New Roman" w:cs="Calibri"/>
                <w:sz w:val="18"/>
                <w:szCs w:val="18"/>
                <w:lang w:eastAsia="es-PE"/>
              </w:rPr>
              <w:t xml:space="preserve"> </w:t>
            </w:r>
            <w:r w:rsidR="00196ED0" w:rsidRPr="00DC393E">
              <w:rPr>
                <w:rFonts w:eastAsia="Times New Roman" w:cs="Calibri"/>
                <w:sz w:val="18"/>
                <w:szCs w:val="18"/>
                <w:lang w:eastAsia="es-PE"/>
              </w:rPr>
              <w:t>computarizado</w:t>
            </w:r>
            <w:r w:rsidRPr="00DC393E">
              <w:rPr>
                <w:rFonts w:eastAsia="Times New Roman" w:cs="Calibri"/>
                <w:sz w:val="18"/>
                <w:szCs w:val="18"/>
                <w:lang w:eastAsia="es-PE"/>
              </w:rPr>
              <w:t>.</w:t>
            </w:r>
          </w:p>
        </w:tc>
        <w:tc>
          <w:tcPr>
            <w:tcW w:w="567" w:type="dxa"/>
            <w:noWrap/>
            <w:vAlign w:val="bottom"/>
            <w:hideMark/>
          </w:tcPr>
          <w:p w14:paraId="7021EDC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0AAC1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1D41A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11803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13FB71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45F8E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EF5C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9BB91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D0A6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8FE0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B4C3E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CD67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08F5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2C181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923D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940F4B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F8A10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C37EA4F" w14:textId="77777777" w:rsidTr="00A10673">
        <w:trPr>
          <w:trHeight w:val="239"/>
        </w:trPr>
        <w:tc>
          <w:tcPr>
            <w:tcW w:w="1696" w:type="dxa"/>
            <w:shd w:val="clear" w:color="000000" w:fill="D9D9D9"/>
            <w:vAlign w:val="center"/>
            <w:hideMark/>
          </w:tcPr>
          <w:p w14:paraId="45708830"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frenos</w:t>
            </w:r>
          </w:p>
        </w:tc>
        <w:tc>
          <w:tcPr>
            <w:tcW w:w="567" w:type="dxa"/>
            <w:shd w:val="clear" w:color="000000" w:fill="D9D9D9"/>
            <w:vAlign w:val="bottom"/>
            <w:hideMark/>
          </w:tcPr>
          <w:p w14:paraId="092578F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7D9EB2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D8E3124" w14:textId="77777777" w:rsidTr="00A10673">
        <w:trPr>
          <w:gridAfter w:val="1"/>
          <w:wAfter w:w="8" w:type="dxa"/>
          <w:trHeight w:val="248"/>
        </w:trPr>
        <w:tc>
          <w:tcPr>
            <w:tcW w:w="1696" w:type="dxa"/>
            <w:vAlign w:val="center"/>
            <w:hideMark/>
          </w:tcPr>
          <w:p w14:paraId="1824C3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w:t>
            </w:r>
            <w:proofErr w:type="spellStart"/>
            <w:r w:rsidRPr="00DC393E">
              <w:rPr>
                <w:rFonts w:eastAsia="Times New Roman" w:cs="Calibri"/>
                <w:sz w:val="18"/>
                <w:szCs w:val="18"/>
                <w:lang w:eastAsia="es-PE"/>
              </w:rPr>
              <w:t>jgo</w:t>
            </w:r>
            <w:proofErr w:type="spellEnd"/>
            <w:r w:rsidRPr="00DC393E">
              <w:rPr>
                <w:rFonts w:eastAsia="Times New Roman" w:cs="Calibri"/>
                <w:sz w:val="18"/>
                <w:szCs w:val="18"/>
                <w:lang w:eastAsia="es-PE"/>
              </w:rPr>
              <w:t>. De pastillas de freno delanteros.</w:t>
            </w:r>
          </w:p>
        </w:tc>
        <w:tc>
          <w:tcPr>
            <w:tcW w:w="567" w:type="dxa"/>
            <w:noWrap/>
            <w:vAlign w:val="bottom"/>
            <w:hideMark/>
          </w:tcPr>
          <w:p w14:paraId="556BCC9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39418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37D562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A5DB8C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85A7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A7C3A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E211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DC33B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CA5F6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FBA67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0F605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F0D4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1186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E730B1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7C6F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6CE8A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91B9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0C76A8C" w14:textId="77777777" w:rsidTr="00A10673">
        <w:trPr>
          <w:gridAfter w:val="1"/>
          <w:wAfter w:w="8" w:type="dxa"/>
          <w:trHeight w:val="248"/>
        </w:trPr>
        <w:tc>
          <w:tcPr>
            <w:tcW w:w="1696" w:type="dxa"/>
            <w:vAlign w:val="center"/>
            <w:hideMark/>
          </w:tcPr>
          <w:p w14:paraId="43000A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w:t>
            </w:r>
            <w:proofErr w:type="spellStart"/>
            <w:r w:rsidRPr="00DC393E">
              <w:rPr>
                <w:rFonts w:eastAsia="Times New Roman" w:cs="Calibri"/>
                <w:sz w:val="18"/>
                <w:szCs w:val="18"/>
                <w:lang w:eastAsia="es-PE"/>
              </w:rPr>
              <w:t>jgo</w:t>
            </w:r>
            <w:proofErr w:type="spellEnd"/>
            <w:r w:rsidRPr="00DC393E">
              <w:rPr>
                <w:rFonts w:eastAsia="Times New Roman" w:cs="Calibri"/>
                <w:sz w:val="18"/>
                <w:szCs w:val="18"/>
                <w:lang w:eastAsia="es-PE"/>
              </w:rPr>
              <w:t>. De pastillas de freno posteriores.</w:t>
            </w:r>
          </w:p>
        </w:tc>
        <w:tc>
          <w:tcPr>
            <w:tcW w:w="567" w:type="dxa"/>
            <w:noWrap/>
            <w:vAlign w:val="bottom"/>
            <w:hideMark/>
          </w:tcPr>
          <w:p w14:paraId="73A24A5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40BF5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9D06B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BBD51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F747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170EF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4A55B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B1A5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310E0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CF3AA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CEFB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18F7A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4A4A8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51AA0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7BA9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82C3B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F107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D9F0C4D" w14:textId="77777777" w:rsidTr="00A10673">
        <w:trPr>
          <w:gridAfter w:val="1"/>
          <w:wAfter w:w="8" w:type="dxa"/>
          <w:trHeight w:val="239"/>
        </w:trPr>
        <w:tc>
          <w:tcPr>
            <w:tcW w:w="1696" w:type="dxa"/>
            <w:vAlign w:val="center"/>
            <w:hideMark/>
          </w:tcPr>
          <w:p w14:paraId="5D4F5EB7" w14:textId="77777777" w:rsidR="00A10673" w:rsidRPr="00DC393E" w:rsidRDefault="00A10673" w:rsidP="00A10673">
            <w:pPr>
              <w:spacing w:after="0" w:line="240" w:lineRule="auto"/>
              <w:rPr>
                <w:rFonts w:eastAsia="Times New Roman" w:cs="Calibri"/>
                <w:sz w:val="18"/>
                <w:szCs w:val="18"/>
                <w:lang w:eastAsia="es-PE"/>
              </w:rPr>
            </w:pPr>
            <w:proofErr w:type="spellStart"/>
            <w:r w:rsidRPr="00DC393E">
              <w:rPr>
                <w:rFonts w:eastAsia="Times New Roman" w:cs="Calibri"/>
                <w:sz w:val="18"/>
                <w:szCs w:val="18"/>
                <w:lang w:eastAsia="es-PE"/>
              </w:rPr>
              <w:t>Rectificacion</w:t>
            </w:r>
            <w:proofErr w:type="spellEnd"/>
            <w:r w:rsidRPr="00DC393E">
              <w:rPr>
                <w:rFonts w:eastAsia="Times New Roman" w:cs="Calibri"/>
                <w:sz w:val="18"/>
                <w:szCs w:val="18"/>
                <w:lang w:eastAsia="es-PE"/>
              </w:rPr>
              <w:t xml:space="preserve"> de discos delanteros.</w:t>
            </w:r>
          </w:p>
        </w:tc>
        <w:tc>
          <w:tcPr>
            <w:tcW w:w="567" w:type="dxa"/>
            <w:noWrap/>
            <w:vAlign w:val="bottom"/>
            <w:hideMark/>
          </w:tcPr>
          <w:p w14:paraId="48F174D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21D08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EE44A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71620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6E5839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F5AA4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92DD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1540A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244C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B8E65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E463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D98D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1565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4D554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1268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840B6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A6DD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F3425D0" w14:textId="77777777" w:rsidTr="00A10673">
        <w:trPr>
          <w:gridAfter w:val="1"/>
          <w:wAfter w:w="8" w:type="dxa"/>
          <w:trHeight w:val="239"/>
        </w:trPr>
        <w:tc>
          <w:tcPr>
            <w:tcW w:w="1696" w:type="dxa"/>
            <w:vAlign w:val="center"/>
            <w:hideMark/>
          </w:tcPr>
          <w:p w14:paraId="49A7B433" w14:textId="77777777" w:rsidR="00A10673" w:rsidRPr="00DC393E" w:rsidRDefault="00A10673" w:rsidP="00A10673">
            <w:pPr>
              <w:spacing w:after="0" w:line="240" w:lineRule="auto"/>
              <w:rPr>
                <w:rFonts w:eastAsia="Times New Roman" w:cs="Calibri"/>
                <w:sz w:val="18"/>
                <w:szCs w:val="18"/>
                <w:lang w:eastAsia="es-PE"/>
              </w:rPr>
            </w:pPr>
            <w:proofErr w:type="spellStart"/>
            <w:r w:rsidRPr="00DC393E">
              <w:rPr>
                <w:rFonts w:eastAsia="Times New Roman" w:cs="Calibri"/>
                <w:sz w:val="18"/>
                <w:szCs w:val="18"/>
                <w:lang w:eastAsia="es-PE"/>
              </w:rPr>
              <w:t>Rectificacion</w:t>
            </w:r>
            <w:proofErr w:type="spellEnd"/>
            <w:r w:rsidRPr="00DC393E">
              <w:rPr>
                <w:rFonts w:eastAsia="Times New Roman" w:cs="Calibri"/>
                <w:sz w:val="18"/>
                <w:szCs w:val="18"/>
                <w:lang w:eastAsia="es-PE"/>
              </w:rPr>
              <w:t xml:space="preserve"> de discos posteriores.</w:t>
            </w:r>
          </w:p>
        </w:tc>
        <w:tc>
          <w:tcPr>
            <w:tcW w:w="567" w:type="dxa"/>
            <w:noWrap/>
            <w:vAlign w:val="bottom"/>
            <w:hideMark/>
          </w:tcPr>
          <w:p w14:paraId="41B8D44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AB49A2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D89EB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F1231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FAC6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A8D6B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E6666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972C3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2C5AF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EC83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7200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085AD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34BE84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21B5D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EE503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2B597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776A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F04FB9C" w14:textId="77777777" w:rsidTr="00A10673">
        <w:trPr>
          <w:gridAfter w:val="1"/>
          <w:wAfter w:w="8" w:type="dxa"/>
          <w:trHeight w:val="261"/>
        </w:trPr>
        <w:tc>
          <w:tcPr>
            <w:tcW w:w="1696" w:type="dxa"/>
            <w:vAlign w:val="center"/>
            <w:hideMark/>
          </w:tcPr>
          <w:p w14:paraId="6E9B93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discos delanteros.</w:t>
            </w:r>
          </w:p>
        </w:tc>
        <w:tc>
          <w:tcPr>
            <w:tcW w:w="567" w:type="dxa"/>
            <w:noWrap/>
            <w:vAlign w:val="bottom"/>
            <w:hideMark/>
          </w:tcPr>
          <w:p w14:paraId="61756CE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0E00C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E4B52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A96A8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0D9FE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FA06C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E1E9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CBD9B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0F15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AABB23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E1C1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AB6EE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E79C5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E6627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FF73F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60FC7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7203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4B05CDE" w14:textId="77777777" w:rsidTr="00A10673">
        <w:trPr>
          <w:gridAfter w:val="1"/>
          <w:wAfter w:w="8" w:type="dxa"/>
          <w:trHeight w:val="261"/>
        </w:trPr>
        <w:tc>
          <w:tcPr>
            <w:tcW w:w="1696" w:type="dxa"/>
            <w:vAlign w:val="center"/>
            <w:hideMark/>
          </w:tcPr>
          <w:p w14:paraId="2D358D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lastRenderedPageBreak/>
              <w:t>Cambio de discos posteriores.</w:t>
            </w:r>
          </w:p>
        </w:tc>
        <w:tc>
          <w:tcPr>
            <w:tcW w:w="567" w:type="dxa"/>
            <w:noWrap/>
            <w:vAlign w:val="bottom"/>
            <w:hideMark/>
          </w:tcPr>
          <w:p w14:paraId="7A72FAF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81355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8C547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35124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E17E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B975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E24B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7DE9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7153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F9803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C2BB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AA399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3ED1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1E806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3E9D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61B45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F4DBF4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EC29791" w14:textId="77777777" w:rsidTr="00A10673">
        <w:trPr>
          <w:gridAfter w:val="1"/>
          <w:wAfter w:w="8" w:type="dxa"/>
          <w:trHeight w:val="248"/>
        </w:trPr>
        <w:tc>
          <w:tcPr>
            <w:tcW w:w="1696" w:type="dxa"/>
            <w:vAlign w:val="center"/>
            <w:hideMark/>
          </w:tcPr>
          <w:p w14:paraId="4CE762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Mantenimiento de </w:t>
            </w:r>
            <w:proofErr w:type="spellStart"/>
            <w:r w:rsidRPr="00DC393E">
              <w:rPr>
                <w:rFonts w:eastAsia="Times New Roman" w:cs="Calibri"/>
                <w:sz w:val="18"/>
                <w:szCs w:val="18"/>
                <w:lang w:eastAsia="es-PE"/>
              </w:rPr>
              <w:t>calipers</w:t>
            </w:r>
            <w:proofErr w:type="spellEnd"/>
            <w:r w:rsidRPr="00DC393E">
              <w:rPr>
                <w:rFonts w:eastAsia="Times New Roman" w:cs="Calibri"/>
                <w:sz w:val="18"/>
                <w:szCs w:val="18"/>
                <w:lang w:eastAsia="es-PE"/>
              </w:rPr>
              <w:t xml:space="preserve"> delanteros.</w:t>
            </w:r>
          </w:p>
        </w:tc>
        <w:tc>
          <w:tcPr>
            <w:tcW w:w="567" w:type="dxa"/>
            <w:noWrap/>
            <w:vAlign w:val="bottom"/>
            <w:hideMark/>
          </w:tcPr>
          <w:p w14:paraId="63AE34A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D2708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D8B0A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A300D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0785B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44A4B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39B4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DBC65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9A73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5EB1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D7E9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313F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62DB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786F4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6376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5C772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8E3C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B580BAD" w14:textId="77777777" w:rsidTr="00A10673">
        <w:trPr>
          <w:gridAfter w:val="1"/>
          <w:wAfter w:w="8" w:type="dxa"/>
          <w:trHeight w:val="248"/>
        </w:trPr>
        <w:tc>
          <w:tcPr>
            <w:tcW w:w="1696" w:type="dxa"/>
            <w:vAlign w:val="center"/>
            <w:hideMark/>
          </w:tcPr>
          <w:p w14:paraId="0A3DA4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Mantenimiento de </w:t>
            </w:r>
            <w:proofErr w:type="spellStart"/>
            <w:r w:rsidRPr="00DC393E">
              <w:rPr>
                <w:rFonts w:eastAsia="Times New Roman" w:cs="Calibri"/>
                <w:sz w:val="18"/>
                <w:szCs w:val="18"/>
                <w:lang w:eastAsia="es-PE"/>
              </w:rPr>
              <w:t>calipers</w:t>
            </w:r>
            <w:proofErr w:type="spellEnd"/>
            <w:r w:rsidRPr="00DC393E">
              <w:rPr>
                <w:rFonts w:eastAsia="Times New Roman" w:cs="Calibri"/>
                <w:sz w:val="18"/>
                <w:szCs w:val="18"/>
                <w:lang w:eastAsia="es-PE"/>
              </w:rPr>
              <w:t xml:space="preserve"> posteriores.</w:t>
            </w:r>
          </w:p>
        </w:tc>
        <w:tc>
          <w:tcPr>
            <w:tcW w:w="567" w:type="dxa"/>
            <w:noWrap/>
            <w:vAlign w:val="bottom"/>
            <w:hideMark/>
          </w:tcPr>
          <w:p w14:paraId="79D67172"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2CB2C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77468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7D150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0437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BFF9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D0F4C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E4AA3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77C3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D97CB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5979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A9E9C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E59C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0B6C20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E3F46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C7A346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3806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F328B33" w14:textId="77777777" w:rsidTr="00A10673">
        <w:trPr>
          <w:gridAfter w:val="1"/>
          <w:wAfter w:w="8" w:type="dxa"/>
          <w:trHeight w:val="248"/>
        </w:trPr>
        <w:tc>
          <w:tcPr>
            <w:tcW w:w="1696" w:type="dxa"/>
            <w:vAlign w:val="center"/>
            <w:hideMark/>
          </w:tcPr>
          <w:p w14:paraId="0BC4BE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w:t>
            </w:r>
            <w:proofErr w:type="spellStart"/>
            <w:r w:rsidRPr="00DC393E">
              <w:rPr>
                <w:rFonts w:eastAsia="Times New Roman" w:cs="Calibri"/>
                <w:sz w:val="18"/>
                <w:szCs w:val="18"/>
                <w:lang w:eastAsia="es-PE"/>
              </w:rPr>
              <w:t>jgo</w:t>
            </w:r>
            <w:proofErr w:type="spellEnd"/>
            <w:r w:rsidRPr="00DC393E">
              <w:rPr>
                <w:rFonts w:eastAsia="Times New Roman" w:cs="Calibri"/>
                <w:sz w:val="18"/>
                <w:szCs w:val="18"/>
                <w:lang w:eastAsia="es-PE"/>
              </w:rPr>
              <w:t>. De zapatas de freno.</w:t>
            </w:r>
          </w:p>
        </w:tc>
        <w:tc>
          <w:tcPr>
            <w:tcW w:w="567" w:type="dxa"/>
            <w:noWrap/>
            <w:vAlign w:val="bottom"/>
            <w:hideMark/>
          </w:tcPr>
          <w:p w14:paraId="15BB8FC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78883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B1EA3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16DB3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95907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CD4C6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D6CE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C6E8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D64D0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D5549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F566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756F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3EE3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B9E61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FF48C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D9704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58375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C9B48A4" w14:textId="77777777" w:rsidTr="00A10673">
        <w:trPr>
          <w:gridAfter w:val="1"/>
          <w:wAfter w:w="8" w:type="dxa"/>
          <w:trHeight w:val="261"/>
        </w:trPr>
        <w:tc>
          <w:tcPr>
            <w:tcW w:w="1696" w:type="dxa"/>
            <w:vAlign w:val="center"/>
            <w:hideMark/>
          </w:tcPr>
          <w:p w14:paraId="2112ED2F" w14:textId="77777777" w:rsidR="00A10673" w:rsidRPr="00DC393E" w:rsidRDefault="00A10673" w:rsidP="00A10673">
            <w:pPr>
              <w:spacing w:after="0" w:line="240" w:lineRule="auto"/>
              <w:rPr>
                <w:rFonts w:eastAsia="Times New Roman" w:cs="Calibri"/>
                <w:sz w:val="18"/>
                <w:szCs w:val="18"/>
                <w:lang w:eastAsia="es-PE"/>
              </w:rPr>
            </w:pPr>
            <w:proofErr w:type="spellStart"/>
            <w:r w:rsidRPr="00DC393E">
              <w:rPr>
                <w:rFonts w:eastAsia="Times New Roman" w:cs="Calibri"/>
                <w:sz w:val="18"/>
                <w:szCs w:val="18"/>
                <w:lang w:eastAsia="es-PE"/>
              </w:rPr>
              <w:t>Rectificacion</w:t>
            </w:r>
            <w:proofErr w:type="spellEnd"/>
            <w:r w:rsidRPr="00DC393E">
              <w:rPr>
                <w:rFonts w:eastAsia="Times New Roman" w:cs="Calibri"/>
                <w:sz w:val="18"/>
                <w:szCs w:val="18"/>
                <w:lang w:eastAsia="es-PE"/>
              </w:rPr>
              <w:t xml:space="preserve"> de tambores.</w:t>
            </w:r>
          </w:p>
        </w:tc>
        <w:tc>
          <w:tcPr>
            <w:tcW w:w="567" w:type="dxa"/>
            <w:noWrap/>
            <w:vAlign w:val="bottom"/>
            <w:hideMark/>
          </w:tcPr>
          <w:p w14:paraId="6E21ECC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68489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593F2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7D322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E3832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82A55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15E8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75CB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FE150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7A04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CFAB5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9017C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20C1E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8BC29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59927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F7BE1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9386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F817216" w14:textId="77777777" w:rsidTr="00A10673">
        <w:trPr>
          <w:gridAfter w:val="1"/>
          <w:wAfter w:w="8" w:type="dxa"/>
          <w:trHeight w:val="261"/>
        </w:trPr>
        <w:tc>
          <w:tcPr>
            <w:tcW w:w="1696" w:type="dxa"/>
            <w:vAlign w:val="center"/>
            <w:hideMark/>
          </w:tcPr>
          <w:p w14:paraId="6C3EB6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tambores de freno.</w:t>
            </w:r>
          </w:p>
        </w:tc>
        <w:tc>
          <w:tcPr>
            <w:tcW w:w="567" w:type="dxa"/>
            <w:noWrap/>
            <w:vAlign w:val="bottom"/>
            <w:hideMark/>
          </w:tcPr>
          <w:p w14:paraId="3CF3423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B3F644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9F7227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8F299F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0A0F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2F1EE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5961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DEF00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4E107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F235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03DB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8FBB5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7831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D1F83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F52C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4BAE8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6BCC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FECFABF" w14:textId="77777777" w:rsidTr="00A10673">
        <w:trPr>
          <w:gridAfter w:val="1"/>
          <w:wAfter w:w="8" w:type="dxa"/>
          <w:trHeight w:val="261"/>
        </w:trPr>
        <w:tc>
          <w:tcPr>
            <w:tcW w:w="1696" w:type="dxa"/>
            <w:vAlign w:val="center"/>
            <w:hideMark/>
          </w:tcPr>
          <w:p w14:paraId="640286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w:t>
            </w:r>
            <w:proofErr w:type="spellStart"/>
            <w:r w:rsidRPr="00DC393E">
              <w:rPr>
                <w:rFonts w:eastAsia="Times New Roman" w:cs="Calibri"/>
                <w:sz w:val="18"/>
                <w:szCs w:val="18"/>
                <w:lang w:eastAsia="es-PE"/>
              </w:rPr>
              <w:t>jgo</w:t>
            </w:r>
            <w:proofErr w:type="spellEnd"/>
            <w:r w:rsidRPr="00DC393E">
              <w:rPr>
                <w:rFonts w:eastAsia="Times New Roman" w:cs="Calibri"/>
                <w:sz w:val="18"/>
                <w:szCs w:val="18"/>
                <w:lang w:eastAsia="es-PE"/>
              </w:rPr>
              <w:t>. Bombines.</w:t>
            </w:r>
          </w:p>
        </w:tc>
        <w:tc>
          <w:tcPr>
            <w:tcW w:w="567" w:type="dxa"/>
            <w:noWrap/>
            <w:vAlign w:val="bottom"/>
            <w:hideMark/>
          </w:tcPr>
          <w:p w14:paraId="4FF8DFB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9AAAF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4158A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964A2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CBE9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CA51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9FF9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52753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C862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6A667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6E96C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FDB7E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85BF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1036D6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89A6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AD09C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0DE3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73D6E3D" w14:textId="77777777" w:rsidTr="00A10673">
        <w:trPr>
          <w:gridAfter w:val="1"/>
          <w:wAfter w:w="8" w:type="dxa"/>
          <w:trHeight w:val="261"/>
        </w:trPr>
        <w:tc>
          <w:tcPr>
            <w:tcW w:w="1696" w:type="dxa"/>
            <w:vAlign w:val="center"/>
            <w:hideMark/>
          </w:tcPr>
          <w:p w14:paraId="615C4574" w14:textId="77777777" w:rsidR="00A10673" w:rsidRPr="00DC393E" w:rsidRDefault="00A10673" w:rsidP="00A10673">
            <w:pPr>
              <w:spacing w:after="0" w:line="240" w:lineRule="auto"/>
              <w:rPr>
                <w:rFonts w:eastAsia="Times New Roman" w:cs="Calibri"/>
                <w:sz w:val="18"/>
                <w:szCs w:val="18"/>
                <w:lang w:eastAsia="es-PE"/>
              </w:rPr>
            </w:pPr>
            <w:proofErr w:type="spellStart"/>
            <w:r w:rsidRPr="00DC393E">
              <w:rPr>
                <w:rFonts w:eastAsia="Times New Roman" w:cs="Calibri"/>
                <w:sz w:val="18"/>
                <w:szCs w:val="18"/>
                <w:lang w:eastAsia="es-PE"/>
              </w:rPr>
              <w:t>Reparacion</w:t>
            </w:r>
            <w:proofErr w:type="spellEnd"/>
            <w:r w:rsidRPr="00DC393E">
              <w:rPr>
                <w:rFonts w:eastAsia="Times New Roman" w:cs="Calibri"/>
                <w:sz w:val="18"/>
                <w:szCs w:val="18"/>
                <w:lang w:eastAsia="es-PE"/>
              </w:rPr>
              <w:t xml:space="preserve"> de la bomba de freno.</w:t>
            </w:r>
          </w:p>
        </w:tc>
        <w:tc>
          <w:tcPr>
            <w:tcW w:w="567" w:type="dxa"/>
            <w:noWrap/>
            <w:vAlign w:val="bottom"/>
            <w:hideMark/>
          </w:tcPr>
          <w:p w14:paraId="2BE16BB4"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1ED95D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299E4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4D147A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B628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64C2D4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7338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64C13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A3056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137E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DDBB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F60AE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203D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EDF92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1061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97186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4ACA3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6B96558" w14:textId="77777777" w:rsidTr="00A10673">
        <w:trPr>
          <w:gridAfter w:val="1"/>
          <w:wAfter w:w="8" w:type="dxa"/>
          <w:trHeight w:val="248"/>
        </w:trPr>
        <w:tc>
          <w:tcPr>
            <w:tcW w:w="1696" w:type="dxa"/>
            <w:vAlign w:val="center"/>
            <w:hideMark/>
          </w:tcPr>
          <w:p w14:paraId="2ABAD9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la bomba de freno</w:t>
            </w:r>
          </w:p>
        </w:tc>
        <w:tc>
          <w:tcPr>
            <w:tcW w:w="567" w:type="dxa"/>
            <w:noWrap/>
            <w:vAlign w:val="bottom"/>
            <w:hideMark/>
          </w:tcPr>
          <w:p w14:paraId="5D2A63F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E4A0C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9BBD70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63454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09E48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5024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4A65E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94DC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E786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71EE6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782DF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2CF594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A051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C5921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752E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494DA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984C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1A82B24" w14:textId="77777777" w:rsidTr="00A10673">
        <w:trPr>
          <w:gridAfter w:val="1"/>
          <w:wAfter w:w="8" w:type="dxa"/>
          <w:trHeight w:val="248"/>
        </w:trPr>
        <w:tc>
          <w:tcPr>
            <w:tcW w:w="1696" w:type="dxa"/>
            <w:vAlign w:val="center"/>
            <w:hideMark/>
          </w:tcPr>
          <w:p w14:paraId="11718F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servofreno</w:t>
            </w:r>
          </w:p>
        </w:tc>
        <w:tc>
          <w:tcPr>
            <w:tcW w:w="567" w:type="dxa"/>
            <w:noWrap/>
            <w:vAlign w:val="bottom"/>
            <w:hideMark/>
          </w:tcPr>
          <w:p w14:paraId="4CA6731B"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89A9F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ED8C5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D1434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3DE6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0BA9D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44A7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DBA8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E1FA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761D5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3D6C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6B17F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834C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50969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142C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20D45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2507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5AA5CA5" w14:textId="77777777" w:rsidTr="00A10673">
        <w:trPr>
          <w:gridAfter w:val="1"/>
          <w:wAfter w:w="8" w:type="dxa"/>
          <w:trHeight w:val="248"/>
        </w:trPr>
        <w:tc>
          <w:tcPr>
            <w:tcW w:w="1696" w:type="dxa"/>
            <w:vAlign w:val="center"/>
            <w:hideMark/>
          </w:tcPr>
          <w:p w14:paraId="0B8BF9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sensor ABS</w:t>
            </w:r>
          </w:p>
        </w:tc>
        <w:tc>
          <w:tcPr>
            <w:tcW w:w="567" w:type="dxa"/>
            <w:noWrap/>
            <w:vAlign w:val="bottom"/>
            <w:hideMark/>
          </w:tcPr>
          <w:p w14:paraId="13F7D912"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4</w:t>
            </w:r>
          </w:p>
        </w:tc>
        <w:tc>
          <w:tcPr>
            <w:tcW w:w="709" w:type="dxa"/>
            <w:noWrap/>
            <w:vAlign w:val="bottom"/>
            <w:hideMark/>
          </w:tcPr>
          <w:p w14:paraId="264F37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80260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E4A54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A038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9659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FFEF0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26003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7720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D3274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A566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6587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10999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85927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5FD9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B3511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ED5A3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3C1B052" w14:textId="77777777" w:rsidTr="00A10673">
        <w:trPr>
          <w:gridAfter w:val="1"/>
          <w:wAfter w:w="8" w:type="dxa"/>
          <w:trHeight w:val="239"/>
        </w:trPr>
        <w:tc>
          <w:tcPr>
            <w:tcW w:w="1696" w:type="dxa"/>
            <w:vAlign w:val="center"/>
            <w:hideMark/>
          </w:tcPr>
          <w:p w14:paraId="23B12B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cables y actuadores freno de mano.</w:t>
            </w:r>
          </w:p>
        </w:tc>
        <w:tc>
          <w:tcPr>
            <w:tcW w:w="567" w:type="dxa"/>
            <w:noWrap/>
            <w:vAlign w:val="bottom"/>
            <w:hideMark/>
          </w:tcPr>
          <w:p w14:paraId="5EDA6222"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AF3A5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0133A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CB48A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1F74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2B2E9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AE7C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E3A4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18D6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FDA34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2F48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DEF677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6036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A09BF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0907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C75C5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1B84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EC461CC" w14:textId="77777777" w:rsidTr="00A10673">
        <w:trPr>
          <w:gridAfter w:val="1"/>
          <w:wAfter w:w="8" w:type="dxa"/>
          <w:trHeight w:val="239"/>
        </w:trPr>
        <w:tc>
          <w:tcPr>
            <w:tcW w:w="1696" w:type="dxa"/>
            <w:vAlign w:val="center"/>
            <w:hideMark/>
          </w:tcPr>
          <w:p w14:paraId="5895EE2A" w14:textId="6C98273B"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w:t>
            </w:r>
            <w:r w:rsidR="00196ED0" w:rsidRPr="00DC393E">
              <w:rPr>
                <w:rFonts w:eastAsia="Times New Roman" w:cs="Calibri"/>
                <w:sz w:val="18"/>
                <w:szCs w:val="18"/>
                <w:lang w:eastAsia="es-PE"/>
              </w:rPr>
              <w:t>líquidos</w:t>
            </w:r>
            <w:r w:rsidRPr="00DC393E">
              <w:rPr>
                <w:rFonts w:eastAsia="Times New Roman" w:cs="Calibri"/>
                <w:sz w:val="18"/>
                <w:szCs w:val="18"/>
                <w:lang w:eastAsia="es-PE"/>
              </w:rPr>
              <w:t xml:space="preserve"> de frenos.</w:t>
            </w:r>
          </w:p>
        </w:tc>
        <w:tc>
          <w:tcPr>
            <w:tcW w:w="567" w:type="dxa"/>
            <w:noWrap/>
            <w:vAlign w:val="bottom"/>
            <w:hideMark/>
          </w:tcPr>
          <w:p w14:paraId="0ADE99D4"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8C001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917C0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F3B77A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69AFD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C8B75B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30BB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18521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6D24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2433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DF2F6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2ADE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B460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ADCAE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10AA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D628AD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743FE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77589C4" w14:textId="77777777" w:rsidTr="00A10673">
        <w:trPr>
          <w:trHeight w:val="239"/>
        </w:trPr>
        <w:tc>
          <w:tcPr>
            <w:tcW w:w="1696" w:type="dxa"/>
            <w:shd w:val="clear" w:color="000000" w:fill="D9D9D9"/>
            <w:vAlign w:val="center"/>
            <w:hideMark/>
          </w:tcPr>
          <w:p w14:paraId="2EE8C9FE"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eléctrico y electrónico</w:t>
            </w:r>
          </w:p>
        </w:tc>
        <w:tc>
          <w:tcPr>
            <w:tcW w:w="567" w:type="dxa"/>
            <w:shd w:val="clear" w:color="000000" w:fill="D9D9D9"/>
            <w:vAlign w:val="center"/>
            <w:hideMark/>
          </w:tcPr>
          <w:p w14:paraId="3399EAEB"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 </w:t>
            </w:r>
          </w:p>
        </w:tc>
        <w:tc>
          <w:tcPr>
            <w:tcW w:w="13688" w:type="dxa"/>
            <w:gridSpan w:val="17"/>
            <w:shd w:val="clear" w:color="000000" w:fill="D9D9D9"/>
            <w:vAlign w:val="bottom"/>
            <w:hideMark/>
          </w:tcPr>
          <w:p w14:paraId="32D6047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A5E52AA" w14:textId="77777777" w:rsidTr="00A10673">
        <w:trPr>
          <w:gridAfter w:val="1"/>
          <w:wAfter w:w="8" w:type="dxa"/>
          <w:trHeight w:val="261"/>
        </w:trPr>
        <w:tc>
          <w:tcPr>
            <w:tcW w:w="1696" w:type="dxa"/>
            <w:vAlign w:val="center"/>
            <w:hideMark/>
          </w:tcPr>
          <w:p w14:paraId="533303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batería.</w:t>
            </w:r>
          </w:p>
        </w:tc>
        <w:tc>
          <w:tcPr>
            <w:tcW w:w="567" w:type="dxa"/>
            <w:noWrap/>
            <w:vAlign w:val="bottom"/>
            <w:hideMark/>
          </w:tcPr>
          <w:p w14:paraId="672613B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ACEFC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1A9E96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E6CEA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5D58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F2B93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BB6C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239EF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B348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FF21D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6AB1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62B21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FBCA7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378F7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C391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3A45A1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1FE9E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D8F1C79" w14:textId="77777777" w:rsidTr="00A10673">
        <w:trPr>
          <w:gridAfter w:val="1"/>
          <w:wAfter w:w="8" w:type="dxa"/>
          <w:trHeight w:val="248"/>
        </w:trPr>
        <w:tc>
          <w:tcPr>
            <w:tcW w:w="1696" w:type="dxa"/>
            <w:vAlign w:val="center"/>
            <w:hideMark/>
          </w:tcPr>
          <w:p w14:paraId="5F95F9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bornes.</w:t>
            </w:r>
          </w:p>
        </w:tc>
        <w:tc>
          <w:tcPr>
            <w:tcW w:w="567" w:type="dxa"/>
            <w:noWrap/>
            <w:vAlign w:val="bottom"/>
            <w:hideMark/>
          </w:tcPr>
          <w:p w14:paraId="178826FB"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D4C22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CC265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8B301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52F6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B531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3036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D9E1D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5E63D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CDE09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23969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954EE6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A4BC80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8468F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003B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1EFB47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EB1B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6CE1A97" w14:textId="77777777" w:rsidTr="00A10673">
        <w:trPr>
          <w:gridAfter w:val="1"/>
          <w:wAfter w:w="8" w:type="dxa"/>
          <w:trHeight w:val="248"/>
        </w:trPr>
        <w:tc>
          <w:tcPr>
            <w:tcW w:w="1696" w:type="dxa"/>
            <w:vAlign w:val="center"/>
            <w:hideMark/>
          </w:tcPr>
          <w:p w14:paraId="4643F78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w:t>
            </w:r>
            <w:proofErr w:type="spellStart"/>
            <w:proofErr w:type="gramStart"/>
            <w:r w:rsidRPr="00DC393E">
              <w:rPr>
                <w:rFonts w:eastAsia="Times New Roman" w:cs="Calibri"/>
                <w:sz w:val="18"/>
                <w:szCs w:val="18"/>
                <w:lang w:eastAsia="es-PE"/>
              </w:rPr>
              <w:t>fusibles.universal</w:t>
            </w:r>
            <w:proofErr w:type="spellEnd"/>
            <w:proofErr w:type="gramEnd"/>
            <w:r w:rsidRPr="00DC393E">
              <w:rPr>
                <w:rFonts w:eastAsia="Times New Roman" w:cs="Calibri"/>
                <w:sz w:val="18"/>
                <w:szCs w:val="18"/>
                <w:lang w:eastAsia="es-PE"/>
              </w:rPr>
              <w:t>-uñas</w:t>
            </w:r>
          </w:p>
        </w:tc>
        <w:tc>
          <w:tcPr>
            <w:tcW w:w="567" w:type="dxa"/>
            <w:noWrap/>
            <w:vAlign w:val="bottom"/>
            <w:hideMark/>
          </w:tcPr>
          <w:p w14:paraId="387C621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6CB06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5C3A0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CDE16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164D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59947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6062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0B5D5E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DC81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85259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4267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89FF0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08B1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D835B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5B2E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C0355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E7D47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BCBD0E5" w14:textId="77777777" w:rsidTr="00A10673">
        <w:trPr>
          <w:gridAfter w:val="1"/>
          <w:wAfter w:w="8" w:type="dxa"/>
          <w:trHeight w:val="248"/>
        </w:trPr>
        <w:tc>
          <w:tcPr>
            <w:tcW w:w="1696" w:type="dxa"/>
            <w:vAlign w:val="center"/>
            <w:hideMark/>
          </w:tcPr>
          <w:p w14:paraId="3BDEF2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w:t>
            </w:r>
            <w:proofErr w:type="spellStart"/>
            <w:r w:rsidRPr="00DC393E">
              <w:rPr>
                <w:rFonts w:eastAsia="Times New Roman" w:cs="Calibri"/>
                <w:sz w:val="18"/>
                <w:szCs w:val="18"/>
                <w:lang w:eastAsia="es-PE"/>
              </w:rPr>
              <w:t>relays</w:t>
            </w:r>
            <w:proofErr w:type="spellEnd"/>
            <w:r w:rsidRPr="00DC393E">
              <w:rPr>
                <w:rFonts w:eastAsia="Times New Roman" w:cs="Calibri"/>
                <w:sz w:val="18"/>
                <w:szCs w:val="18"/>
                <w:lang w:eastAsia="es-PE"/>
              </w:rPr>
              <w:t>.</w:t>
            </w:r>
          </w:p>
        </w:tc>
        <w:tc>
          <w:tcPr>
            <w:tcW w:w="567" w:type="dxa"/>
            <w:noWrap/>
            <w:vAlign w:val="bottom"/>
            <w:hideMark/>
          </w:tcPr>
          <w:p w14:paraId="7305B08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C513E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3D0BA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991F9E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2E14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2D821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8CB38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8D05A4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C2480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F5080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6861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57AE3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7012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49174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32B4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34EDE2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AE96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C8B1EAF" w14:textId="77777777" w:rsidTr="00A10673">
        <w:trPr>
          <w:gridAfter w:val="1"/>
          <w:wAfter w:w="8" w:type="dxa"/>
          <w:trHeight w:val="248"/>
        </w:trPr>
        <w:tc>
          <w:tcPr>
            <w:tcW w:w="1696" w:type="dxa"/>
            <w:vAlign w:val="center"/>
            <w:hideMark/>
          </w:tcPr>
          <w:p w14:paraId="4519A9DF" w14:textId="77777777" w:rsidR="00A10673" w:rsidRPr="00DC393E" w:rsidRDefault="00A10673" w:rsidP="00A10673">
            <w:pPr>
              <w:spacing w:after="0" w:line="240" w:lineRule="auto"/>
              <w:rPr>
                <w:rFonts w:eastAsia="Times New Roman" w:cs="Calibri"/>
                <w:sz w:val="18"/>
                <w:szCs w:val="18"/>
                <w:lang w:eastAsia="es-PE"/>
              </w:rPr>
            </w:pPr>
            <w:proofErr w:type="spellStart"/>
            <w:r w:rsidRPr="00DC393E">
              <w:rPr>
                <w:rFonts w:eastAsia="Times New Roman" w:cs="Calibri"/>
                <w:sz w:val="18"/>
                <w:szCs w:val="18"/>
                <w:lang w:eastAsia="es-PE"/>
              </w:rPr>
              <w:t>Reparacion</w:t>
            </w:r>
            <w:proofErr w:type="spellEnd"/>
            <w:r w:rsidRPr="00DC393E">
              <w:rPr>
                <w:rFonts w:eastAsia="Times New Roman" w:cs="Calibri"/>
                <w:sz w:val="18"/>
                <w:szCs w:val="18"/>
                <w:lang w:eastAsia="es-PE"/>
              </w:rPr>
              <w:t xml:space="preserve"> de alternador</w:t>
            </w:r>
          </w:p>
        </w:tc>
        <w:tc>
          <w:tcPr>
            <w:tcW w:w="567" w:type="dxa"/>
            <w:noWrap/>
            <w:vAlign w:val="bottom"/>
            <w:hideMark/>
          </w:tcPr>
          <w:p w14:paraId="0496B13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41895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E2064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BB590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7E21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E4E8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BE4D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BB694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757E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8AFA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2C0F5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FA48E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0CE9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56E67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8EDD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ED682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64FC0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CDCB2A5" w14:textId="77777777" w:rsidTr="00A10673">
        <w:trPr>
          <w:gridAfter w:val="1"/>
          <w:wAfter w:w="8" w:type="dxa"/>
          <w:trHeight w:val="248"/>
        </w:trPr>
        <w:tc>
          <w:tcPr>
            <w:tcW w:w="1696" w:type="dxa"/>
            <w:vAlign w:val="center"/>
            <w:hideMark/>
          </w:tcPr>
          <w:p w14:paraId="602518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alternador.</w:t>
            </w:r>
          </w:p>
        </w:tc>
        <w:tc>
          <w:tcPr>
            <w:tcW w:w="567" w:type="dxa"/>
            <w:noWrap/>
            <w:vAlign w:val="bottom"/>
            <w:hideMark/>
          </w:tcPr>
          <w:p w14:paraId="0A1E940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221A4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FA3AE0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55758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FA1ED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7DC2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3AAAC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9B094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C053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85A780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BB2E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EB71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76EF4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6AE5A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DC95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E568A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159A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0942EF5" w14:textId="77777777" w:rsidTr="00A10673">
        <w:trPr>
          <w:gridAfter w:val="1"/>
          <w:wAfter w:w="8" w:type="dxa"/>
          <w:trHeight w:val="248"/>
        </w:trPr>
        <w:tc>
          <w:tcPr>
            <w:tcW w:w="1696" w:type="dxa"/>
            <w:vAlign w:val="center"/>
            <w:hideMark/>
          </w:tcPr>
          <w:p w14:paraId="19BE5A2E" w14:textId="77B62637" w:rsidR="00A10673" w:rsidRPr="00DC393E" w:rsidRDefault="00196ED0"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lastRenderedPageBreak/>
              <w:t>reparación</w:t>
            </w:r>
            <w:r w:rsidR="00A10673" w:rsidRPr="00DC393E">
              <w:rPr>
                <w:rFonts w:eastAsia="Times New Roman" w:cs="Calibri"/>
                <w:sz w:val="18"/>
                <w:szCs w:val="18"/>
                <w:lang w:eastAsia="es-PE"/>
              </w:rPr>
              <w:t xml:space="preserve"> del arrancador.</w:t>
            </w:r>
          </w:p>
        </w:tc>
        <w:tc>
          <w:tcPr>
            <w:tcW w:w="567" w:type="dxa"/>
            <w:noWrap/>
            <w:vAlign w:val="bottom"/>
            <w:hideMark/>
          </w:tcPr>
          <w:p w14:paraId="3696625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2467B7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4FB6D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C9F0F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2F14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3A0B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D0F8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6E094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0B3D76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E5AA9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158CB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C3BB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0926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A122E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9B61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20470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6A6A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8DCB74B" w14:textId="77777777" w:rsidTr="00A10673">
        <w:trPr>
          <w:gridAfter w:val="1"/>
          <w:wAfter w:w="8" w:type="dxa"/>
          <w:trHeight w:val="248"/>
        </w:trPr>
        <w:tc>
          <w:tcPr>
            <w:tcW w:w="1696" w:type="dxa"/>
            <w:vAlign w:val="center"/>
            <w:hideMark/>
          </w:tcPr>
          <w:p w14:paraId="0FDA3D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arrancador.</w:t>
            </w:r>
          </w:p>
        </w:tc>
        <w:tc>
          <w:tcPr>
            <w:tcW w:w="567" w:type="dxa"/>
            <w:noWrap/>
            <w:vAlign w:val="bottom"/>
            <w:hideMark/>
          </w:tcPr>
          <w:p w14:paraId="426F8E9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CBD1C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DF594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13E35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A8AF9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A01FB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EDDB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519920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1039BA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276A3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6CD1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5AD33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A4A3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721E6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934DD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01D20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6EAC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D575E4F" w14:textId="77777777" w:rsidTr="00A10673">
        <w:trPr>
          <w:gridAfter w:val="1"/>
          <w:wAfter w:w="8" w:type="dxa"/>
          <w:trHeight w:val="248"/>
        </w:trPr>
        <w:tc>
          <w:tcPr>
            <w:tcW w:w="1696" w:type="dxa"/>
            <w:vAlign w:val="center"/>
            <w:hideMark/>
          </w:tcPr>
          <w:p w14:paraId="067077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bobina(s) de encendido.</w:t>
            </w:r>
          </w:p>
        </w:tc>
        <w:tc>
          <w:tcPr>
            <w:tcW w:w="567" w:type="dxa"/>
            <w:noWrap/>
            <w:vAlign w:val="bottom"/>
            <w:hideMark/>
          </w:tcPr>
          <w:p w14:paraId="239EF5D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449D32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F376D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C7615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340D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D0135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64CD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32BE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C093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EF0F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3904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70E24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A683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312BC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CDBE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01F30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86E6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0320DA2" w14:textId="77777777" w:rsidTr="00A10673">
        <w:trPr>
          <w:gridAfter w:val="1"/>
          <w:wAfter w:w="8" w:type="dxa"/>
          <w:trHeight w:val="248"/>
        </w:trPr>
        <w:tc>
          <w:tcPr>
            <w:tcW w:w="1696" w:type="dxa"/>
            <w:vAlign w:val="center"/>
            <w:hideMark/>
          </w:tcPr>
          <w:p w14:paraId="5BC9C8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motores de pestillos.</w:t>
            </w:r>
          </w:p>
        </w:tc>
        <w:tc>
          <w:tcPr>
            <w:tcW w:w="567" w:type="dxa"/>
            <w:noWrap/>
            <w:vAlign w:val="bottom"/>
            <w:hideMark/>
          </w:tcPr>
          <w:p w14:paraId="672195DB"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E7EF1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705F69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AD180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444E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777EF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4FB9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D7A2A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C975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5B2AA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4A0D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DF4EE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63CA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76859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4883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DEE7F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A3B3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832969C" w14:textId="77777777" w:rsidTr="00A10673">
        <w:trPr>
          <w:gridAfter w:val="1"/>
          <w:wAfter w:w="8" w:type="dxa"/>
          <w:trHeight w:val="248"/>
        </w:trPr>
        <w:tc>
          <w:tcPr>
            <w:tcW w:w="1696" w:type="dxa"/>
            <w:vAlign w:val="center"/>
            <w:hideMark/>
          </w:tcPr>
          <w:p w14:paraId="3B41C2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actuadores de pestillos.</w:t>
            </w:r>
          </w:p>
        </w:tc>
        <w:tc>
          <w:tcPr>
            <w:tcW w:w="567" w:type="dxa"/>
            <w:noWrap/>
            <w:vAlign w:val="bottom"/>
            <w:hideMark/>
          </w:tcPr>
          <w:p w14:paraId="64CB353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2C481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7B655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8E79B7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4331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E0AA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9F994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CFD9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DC50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FF76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72D34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1F905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F18C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1A6547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02817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C2E7D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E99AA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0392463" w14:textId="77777777" w:rsidTr="00A10673">
        <w:trPr>
          <w:gridAfter w:val="1"/>
          <w:wAfter w:w="8" w:type="dxa"/>
          <w:trHeight w:val="261"/>
        </w:trPr>
        <w:tc>
          <w:tcPr>
            <w:tcW w:w="1696" w:type="dxa"/>
            <w:vAlign w:val="center"/>
            <w:hideMark/>
          </w:tcPr>
          <w:p w14:paraId="07C8AF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actuadores de elevalunas.</w:t>
            </w:r>
          </w:p>
        </w:tc>
        <w:tc>
          <w:tcPr>
            <w:tcW w:w="567" w:type="dxa"/>
            <w:noWrap/>
            <w:vAlign w:val="bottom"/>
            <w:hideMark/>
          </w:tcPr>
          <w:p w14:paraId="38F3FB6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3016E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8F504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AC67D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CA65F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EB722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A14A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A850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41EA3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67318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6F820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8DCC4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7005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C9B04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FB29F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B86458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26CA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183B680" w14:textId="77777777" w:rsidTr="00A10673">
        <w:trPr>
          <w:trHeight w:val="239"/>
        </w:trPr>
        <w:tc>
          <w:tcPr>
            <w:tcW w:w="1696" w:type="dxa"/>
            <w:shd w:val="clear" w:color="000000" w:fill="D9D9D9"/>
            <w:vAlign w:val="center"/>
            <w:hideMark/>
          </w:tcPr>
          <w:p w14:paraId="3B35BAE3" w14:textId="617D07E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 xml:space="preserve">Sistema de </w:t>
            </w:r>
            <w:r w:rsidR="00196ED0" w:rsidRPr="00DC393E">
              <w:rPr>
                <w:rFonts w:eastAsia="Times New Roman" w:cs="Calibri"/>
                <w:b/>
                <w:bCs/>
                <w:sz w:val="18"/>
                <w:szCs w:val="18"/>
                <w:lang w:eastAsia="es-PE"/>
              </w:rPr>
              <w:t>refrigeración</w:t>
            </w:r>
            <w:r w:rsidRPr="00DC393E">
              <w:rPr>
                <w:rFonts w:eastAsia="Times New Roman" w:cs="Calibri"/>
                <w:b/>
                <w:bCs/>
                <w:sz w:val="18"/>
                <w:szCs w:val="18"/>
                <w:lang w:eastAsia="es-PE"/>
              </w:rPr>
              <w:t>.</w:t>
            </w:r>
          </w:p>
        </w:tc>
        <w:tc>
          <w:tcPr>
            <w:tcW w:w="567" w:type="dxa"/>
            <w:shd w:val="clear" w:color="000000" w:fill="D9D9D9"/>
            <w:vAlign w:val="bottom"/>
            <w:hideMark/>
          </w:tcPr>
          <w:p w14:paraId="174F76E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5E9126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5DCD81F" w14:textId="77777777" w:rsidTr="00A10673">
        <w:trPr>
          <w:gridAfter w:val="1"/>
          <w:wAfter w:w="8" w:type="dxa"/>
          <w:trHeight w:val="248"/>
        </w:trPr>
        <w:tc>
          <w:tcPr>
            <w:tcW w:w="1696" w:type="dxa"/>
            <w:vAlign w:val="center"/>
            <w:hideMark/>
          </w:tcPr>
          <w:p w14:paraId="34FCEE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radiador. </w:t>
            </w:r>
          </w:p>
        </w:tc>
        <w:tc>
          <w:tcPr>
            <w:tcW w:w="567" w:type="dxa"/>
            <w:noWrap/>
            <w:vAlign w:val="bottom"/>
            <w:hideMark/>
          </w:tcPr>
          <w:p w14:paraId="666868D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E8B40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F35A9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8B6F5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EE15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C9BF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C9AF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B6DE2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9DAB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8C2ED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2564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A9D0E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488F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8BC22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868B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8A0FA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BA73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B1C08E3" w14:textId="77777777" w:rsidTr="00A10673">
        <w:trPr>
          <w:gridAfter w:val="1"/>
          <w:wAfter w:w="8" w:type="dxa"/>
          <w:trHeight w:val="248"/>
        </w:trPr>
        <w:tc>
          <w:tcPr>
            <w:tcW w:w="1696" w:type="dxa"/>
            <w:vAlign w:val="center"/>
            <w:hideMark/>
          </w:tcPr>
          <w:p w14:paraId="245BF6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termostato.</w:t>
            </w:r>
          </w:p>
        </w:tc>
        <w:tc>
          <w:tcPr>
            <w:tcW w:w="567" w:type="dxa"/>
            <w:noWrap/>
            <w:vAlign w:val="bottom"/>
            <w:hideMark/>
          </w:tcPr>
          <w:p w14:paraId="771232E4"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03746F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3A97D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852549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83A8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E519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FF425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8A1FB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4961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F34E9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EA56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F232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185D7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69696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A1CB6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A948E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3061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E811F71" w14:textId="77777777" w:rsidTr="00A10673">
        <w:trPr>
          <w:gridAfter w:val="1"/>
          <w:wAfter w:w="8" w:type="dxa"/>
          <w:trHeight w:val="248"/>
        </w:trPr>
        <w:tc>
          <w:tcPr>
            <w:tcW w:w="1696" w:type="dxa"/>
            <w:vAlign w:val="center"/>
            <w:hideMark/>
          </w:tcPr>
          <w:p w14:paraId="6D8DC70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sensor de temperatura.</w:t>
            </w:r>
          </w:p>
        </w:tc>
        <w:tc>
          <w:tcPr>
            <w:tcW w:w="567" w:type="dxa"/>
            <w:noWrap/>
            <w:vAlign w:val="bottom"/>
            <w:hideMark/>
          </w:tcPr>
          <w:p w14:paraId="731A2EB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E7EF9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8242D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EE7DF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86DA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07257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8DF0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94428C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DCE4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33357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B579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41278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A66B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2841C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341B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7053C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EDC24E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12C8F57" w14:textId="77777777" w:rsidTr="00A10673">
        <w:trPr>
          <w:gridAfter w:val="1"/>
          <w:wAfter w:w="8" w:type="dxa"/>
          <w:trHeight w:val="248"/>
        </w:trPr>
        <w:tc>
          <w:tcPr>
            <w:tcW w:w="1696" w:type="dxa"/>
            <w:vAlign w:val="center"/>
            <w:hideMark/>
          </w:tcPr>
          <w:p w14:paraId="5AA0043F" w14:textId="66881AA2"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w:t>
            </w:r>
            <w:r w:rsidR="00196ED0" w:rsidRPr="00DC393E">
              <w:rPr>
                <w:rFonts w:eastAsia="Times New Roman" w:cs="Calibri"/>
                <w:sz w:val="18"/>
                <w:szCs w:val="18"/>
                <w:lang w:eastAsia="es-PE"/>
              </w:rPr>
              <w:t>depósito</w:t>
            </w:r>
            <w:r w:rsidRPr="00DC393E">
              <w:rPr>
                <w:rFonts w:eastAsia="Times New Roman" w:cs="Calibri"/>
                <w:sz w:val="18"/>
                <w:szCs w:val="18"/>
                <w:lang w:eastAsia="es-PE"/>
              </w:rPr>
              <w:t xml:space="preserve"> de refrigerante.</w:t>
            </w:r>
          </w:p>
        </w:tc>
        <w:tc>
          <w:tcPr>
            <w:tcW w:w="567" w:type="dxa"/>
            <w:noWrap/>
            <w:vAlign w:val="bottom"/>
            <w:hideMark/>
          </w:tcPr>
          <w:p w14:paraId="47CFC8B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95306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11BA25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C30F03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7BBE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24CE1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7D9D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FFDEF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D274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C871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A4082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EDABE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C098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F9520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0064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50FAF5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C6A8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8F25F60" w14:textId="77777777" w:rsidTr="00A10673">
        <w:trPr>
          <w:gridAfter w:val="1"/>
          <w:wAfter w:w="8" w:type="dxa"/>
          <w:trHeight w:val="248"/>
        </w:trPr>
        <w:tc>
          <w:tcPr>
            <w:tcW w:w="1696" w:type="dxa"/>
            <w:vAlign w:val="center"/>
            <w:hideMark/>
          </w:tcPr>
          <w:p w14:paraId="5583F3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manguera superior de refrigerante.</w:t>
            </w:r>
          </w:p>
        </w:tc>
        <w:tc>
          <w:tcPr>
            <w:tcW w:w="567" w:type="dxa"/>
            <w:noWrap/>
            <w:vAlign w:val="bottom"/>
            <w:hideMark/>
          </w:tcPr>
          <w:p w14:paraId="4230524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2D0A5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9669B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068DF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5DEA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804961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FE69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2398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A4A1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3C8190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743D8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68B7F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671FE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73ED2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2626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2A661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032D6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5B102F1" w14:textId="77777777" w:rsidTr="00A10673">
        <w:trPr>
          <w:gridAfter w:val="1"/>
          <w:wAfter w:w="8" w:type="dxa"/>
          <w:trHeight w:val="248"/>
        </w:trPr>
        <w:tc>
          <w:tcPr>
            <w:tcW w:w="1696" w:type="dxa"/>
            <w:vAlign w:val="center"/>
            <w:hideMark/>
          </w:tcPr>
          <w:p w14:paraId="4541C9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manguera inferior de refrigerante.</w:t>
            </w:r>
          </w:p>
        </w:tc>
        <w:tc>
          <w:tcPr>
            <w:tcW w:w="567" w:type="dxa"/>
            <w:noWrap/>
            <w:vAlign w:val="bottom"/>
            <w:hideMark/>
          </w:tcPr>
          <w:p w14:paraId="07D4909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0BC20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C3A0C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9F023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C8854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2E51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EA1F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D493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318D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2081F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AB0D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94198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7162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CC9EC6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7EE0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37EC5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758D0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69A9F95" w14:textId="77777777" w:rsidTr="00A10673">
        <w:trPr>
          <w:gridAfter w:val="1"/>
          <w:wAfter w:w="8" w:type="dxa"/>
          <w:trHeight w:val="248"/>
        </w:trPr>
        <w:tc>
          <w:tcPr>
            <w:tcW w:w="1696" w:type="dxa"/>
            <w:vAlign w:val="center"/>
            <w:hideMark/>
          </w:tcPr>
          <w:p w14:paraId="72CA9B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bomba de agua.</w:t>
            </w:r>
          </w:p>
        </w:tc>
        <w:tc>
          <w:tcPr>
            <w:tcW w:w="567" w:type="dxa"/>
            <w:noWrap/>
            <w:vAlign w:val="bottom"/>
            <w:hideMark/>
          </w:tcPr>
          <w:p w14:paraId="61BCC0C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13BE0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11F17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0C5895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33EE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4A1C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A39DED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92817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2071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B31E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FA6E5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AC278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759A6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5B0F6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F21B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306E9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45FA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8756301" w14:textId="77777777" w:rsidTr="00A10673">
        <w:trPr>
          <w:gridAfter w:val="1"/>
          <w:wAfter w:w="8" w:type="dxa"/>
          <w:trHeight w:val="248"/>
        </w:trPr>
        <w:tc>
          <w:tcPr>
            <w:tcW w:w="1696" w:type="dxa"/>
            <w:vAlign w:val="center"/>
            <w:hideMark/>
          </w:tcPr>
          <w:p w14:paraId="14E8E2CF" w14:textId="2A229BA9"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w:t>
            </w:r>
            <w:r w:rsidR="00196ED0" w:rsidRPr="00DC393E">
              <w:rPr>
                <w:rFonts w:eastAsia="Times New Roman" w:cs="Calibri"/>
                <w:sz w:val="18"/>
                <w:szCs w:val="18"/>
                <w:lang w:eastAsia="es-PE"/>
              </w:rPr>
              <w:t>tapón</w:t>
            </w:r>
            <w:r w:rsidRPr="00DC393E">
              <w:rPr>
                <w:rFonts w:eastAsia="Times New Roman" w:cs="Calibri"/>
                <w:sz w:val="18"/>
                <w:szCs w:val="18"/>
                <w:lang w:eastAsia="es-PE"/>
              </w:rPr>
              <w:t xml:space="preserve"> de radiador.</w:t>
            </w:r>
          </w:p>
        </w:tc>
        <w:tc>
          <w:tcPr>
            <w:tcW w:w="567" w:type="dxa"/>
            <w:noWrap/>
            <w:vAlign w:val="bottom"/>
            <w:hideMark/>
          </w:tcPr>
          <w:p w14:paraId="4551E43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1ACAA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80C7A2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1B5D0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0CA5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B289D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221F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81EBF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B78AD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5592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E9B2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80DB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6ADA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35576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C1F5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BFF1D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1101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49D5C20" w14:textId="77777777" w:rsidTr="00A10673">
        <w:trPr>
          <w:gridAfter w:val="1"/>
          <w:wAfter w:w="8" w:type="dxa"/>
          <w:trHeight w:val="248"/>
        </w:trPr>
        <w:tc>
          <w:tcPr>
            <w:tcW w:w="1696" w:type="dxa"/>
            <w:vAlign w:val="center"/>
            <w:hideMark/>
          </w:tcPr>
          <w:p w14:paraId="6A63DC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módulo o relé del electroventilador.</w:t>
            </w:r>
          </w:p>
        </w:tc>
        <w:tc>
          <w:tcPr>
            <w:tcW w:w="567" w:type="dxa"/>
            <w:noWrap/>
            <w:vAlign w:val="bottom"/>
            <w:hideMark/>
          </w:tcPr>
          <w:p w14:paraId="1412E57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3FA31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04A77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3DC64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FB38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8ADF57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AFB4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3BE71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C273C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83C07D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06F6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290D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1EEB6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DE4F3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55F8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43329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D17C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36B66C8" w14:textId="77777777" w:rsidTr="00A10673">
        <w:trPr>
          <w:gridAfter w:val="1"/>
          <w:wAfter w:w="8" w:type="dxa"/>
          <w:trHeight w:val="261"/>
        </w:trPr>
        <w:tc>
          <w:tcPr>
            <w:tcW w:w="1696" w:type="dxa"/>
            <w:vAlign w:val="center"/>
            <w:hideMark/>
          </w:tcPr>
          <w:p w14:paraId="73E3E4A7" w14:textId="5C7EC348"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radiador de </w:t>
            </w:r>
            <w:r w:rsidR="00196ED0" w:rsidRPr="00DC393E">
              <w:rPr>
                <w:rFonts w:eastAsia="Times New Roman" w:cs="Calibri"/>
                <w:sz w:val="18"/>
                <w:szCs w:val="18"/>
                <w:lang w:eastAsia="es-PE"/>
              </w:rPr>
              <w:t>calefacción</w:t>
            </w:r>
            <w:r w:rsidRPr="00DC393E">
              <w:rPr>
                <w:rFonts w:eastAsia="Times New Roman" w:cs="Calibri"/>
                <w:sz w:val="18"/>
                <w:szCs w:val="18"/>
                <w:lang w:eastAsia="es-PE"/>
              </w:rPr>
              <w:t>.</w:t>
            </w:r>
          </w:p>
        </w:tc>
        <w:tc>
          <w:tcPr>
            <w:tcW w:w="567" w:type="dxa"/>
            <w:noWrap/>
            <w:vAlign w:val="bottom"/>
            <w:hideMark/>
          </w:tcPr>
          <w:p w14:paraId="08C7E13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718C3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C1831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7365B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5AF9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C30644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8405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ED60B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9365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A200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F1A4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B471E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5C4C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9E079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39E5D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D6A66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E0FD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3AD4ECC" w14:textId="77777777" w:rsidTr="00A10673">
        <w:trPr>
          <w:trHeight w:val="239"/>
        </w:trPr>
        <w:tc>
          <w:tcPr>
            <w:tcW w:w="1696" w:type="dxa"/>
            <w:shd w:val="clear" w:color="000000" w:fill="D9D9D9"/>
            <w:vAlign w:val="center"/>
            <w:hideMark/>
          </w:tcPr>
          <w:p w14:paraId="0A52E3B9"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A/C</w:t>
            </w:r>
          </w:p>
        </w:tc>
        <w:tc>
          <w:tcPr>
            <w:tcW w:w="567" w:type="dxa"/>
            <w:shd w:val="clear" w:color="000000" w:fill="D9D9D9"/>
            <w:vAlign w:val="bottom"/>
            <w:hideMark/>
          </w:tcPr>
          <w:p w14:paraId="28F6D44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20395C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A0C7257" w14:textId="77777777" w:rsidTr="00A10673">
        <w:trPr>
          <w:gridAfter w:val="1"/>
          <w:wAfter w:w="8" w:type="dxa"/>
          <w:trHeight w:val="258"/>
        </w:trPr>
        <w:tc>
          <w:tcPr>
            <w:tcW w:w="1696" w:type="dxa"/>
            <w:vAlign w:val="center"/>
            <w:hideMark/>
          </w:tcPr>
          <w:p w14:paraId="3AB4DC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lastRenderedPageBreak/>
              <w:t>Cambio de compresor.</w:t>
            </w:r>
          </w:p>
        </w:tc>
        <w:tc>
          <w:tcPr>
            <w:tcW w:w="567" w:type="dxa"/>
            <w:noWrap/>
            <w:vAlign w:val="bottom"/>
            <w:hideMark/>
          </w:tcPr>
          <w:p w14:paraId="47724B8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6C96B4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825D4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E56B5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81B3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DC79EE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28FF2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5D079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DC39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0A279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416C35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850E9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2067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D33B1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2D4F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C5266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2EAF6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4B04111" w14:textId="77777777" w:rsidTr="00A10673">
        <w:trPr>
          <w:gridAfter w:val="1"/>
          <w:wAfter w:w="8" w:type="dxa"/>
          <w:trHeight w:val="258"/>
        </w:trPr>
        <w:tc>
          <w:tcPr>
            <w:tcW w:w="1696" w:type="dxa"/>
            <w:vAlign w:val="center"/>
            <w:hideMark/>
          </w:tcPr>
          <w:p w14:paraId="5A8B3EC2" w14:textId="3422D017" w:rsidR="00A10673" w:rsidRPr="00DC393E" w:rsidRDefault="00196ED0"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Reparación</w:t>
            </w:r>
            <w:r w:rsidR="00A10673" w:rsidRPr="00DC393E">
              <w:rPr>
                <w:rFonts w:eastAsia="Times New Roman" w:cs="Calibri"/>
                <w:sz w:val="18"/>
                <w:szCs w:val="18"/>
                <w:lang w:eastAsia="es-PE"/>
              </w:rPr>
              <w:t xml:space="preserve"> de compresor.</w:t>
            </w:r>
          </w:p>
        </w:tc>
        <w:tc>
          <w:tcPr>
            <w:tcW w:w="567" w:type="dxa"/>
            <w:noWrap/>
            <w:vAlign w:val="bottom"/>
            <w:hideMark/>
          </w:tcPr>
          <w:p w14:paraId="2AF3796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98672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5EF67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C52827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6325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AB11A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4350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C80B8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13C48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A91F8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2BD8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1BEC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5A33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57E1E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276A1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C1AC4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F846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84D3D81" w14:textId="77777777" w:rsidTr="00A10673">
        <w:trPr>
          <w:gridAfter w:val="1"/>
          <w:wAfter w:w="8" w:type="dxa"/>
          <w:trHeight w:val="248"/>
        </w:trPr>
        <w:tc>
          <w:tcPr>
            <w:tcW w:w="1696" w:type="dxa"/>
            <w:vAlign w:val="center"/>
            <w:hideMark/>
          </w:tcPr>
          <w:p w14:paraId="18BCF6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condensador.</w:t>
            </w:r>
          </w:p>
        </w:tc>
        <w:tc>
          <w:tcPr>
            <w:tcW w:w="567" w:type="dxa"/>
            <w:noWrap/>
            <w:vAlign w:val="bottom"/>
            <w:hideMark/>
          </w:tcPr>
          <w:p w14:paraId="244977B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182CB4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1BD18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E6DE2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910A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F4650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9852D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9B01E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80F8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C989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B5BF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F75C3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EB1DB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DE0BB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7477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C1D2A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EBF6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11F34DD" w14:textId="77777777" w:rsidTr="00A10673">
        <w:trPr>
          <w:gridAfter w:val="1"/>
          <w:wAfter w:w="8" w:type="dxa"/>
          <w:trHeight w:val="248"/>
        </w:trPr>
        <w:tc>
          <w:tcPr>
            <w:tcW w:w="1696" w:type="dxa"/>
            <w:vAlign w:val="center"/>
            <w:hideMark/>
          </w:tcPr>
          <w:p w14:paraId="363D539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evaporador.</w:t>
            </w:r>
          </w:p>
        </w:tc>
        <w:tc>
          <w:tcPr>
            <w:tcW w:w="567" w:type="dxa"/>
            <w:noWrap/>
            <w:vAlign w:val="bottom"/>
            <w:hideMark/>
          </w:tcPr>
          <w:p w14:paraId="69BC4D2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7E98D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5DB56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AA40F6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F0D6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67FA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F714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0DE45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0E5C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3F8C0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FD10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F7BDFF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E4D15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E4FDC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D390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74A43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130E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DF7B7D2" w14:textId="77777777" w:rsidTr="00A10673">
        <w:trPr>
          <w:gridAfter w:val="1"/>
          <w:wAfter w:w="8" w:type="dxa"/>
          <w:trHeight w:val="248"/>
        </w:trPr>
        <w:tc>
          <w:tcPr>
            <w:tcW w:w="1696" w:type="dxa"/>
            <w:vAlign w:val="center"/>
            <w:hideMark/>
          </w:tcPr>
          <w:p w14:paraId="653BD441" w14:textId="7B444F91"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w:t>
            </w:r>
            <w:r w:rsidR="00196ED0" w:rsidRPr="00DC393E">
              <w:rPr>
                <w:rFonts w:eastAsia="Times New Roman" w:cs="Calibri"/>
                <w:sz w:val="18"/>
                <w:szCs w:val="18"/>
                <w:lang w:eastAsia="es-PE"/>
              </w:rPr>
              <w:t>Válvula</w:t>
            </w:r>
            <w:r w:rsidRPr="00DC393E">
              <w:rPr>
                <w:rFonts w:eastAsia="Times New Roman" w:cs="Calibri"/>
                <w:sz w:val="18"/>
                <w:szCs w:val="18"/>
                <w:lang w:eastAsia="es-PE"/>
              </w:rPr>
              <w:t xml:space="preserve"> de expansión.</w:t>
            </w:r>
          </w:p>
        </w:tc>
        <w:tc>
          <w:tcPr>
            <w:tcW w:w="567" w:type="dxa"/>
            <w:noWrap/>
            <w:vAlign w:val="bottom"/>
            <w:hideMark/>
          </w:tcPr>
          <w:p w14:paraId="434AB6E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456937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864A2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7CB8F1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3CCD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2A2B7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7592F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70F3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44F2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31372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C1569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83693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86911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1DB66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F4E50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602DBF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6BD79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CA9B1F4" w14:textId="77777777" w:rsidTr="00A10673">
        <w:trPr>
          <w:gridAfter w:val="1"/>
          <w:wAfter w:w="8" w:type="dxa"/>
          <w:trHeight w:val="248"/>
        </w:trPr>
        <w:tc>
          <w:tcPr>
            <w:tcW w:w="1696" w:type="dxa"/>
            <w:vAlign w:val="center"/>
            <w:hideMark/>
          </w:tcPr>
          <w:p w14:paraId="0353CC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Filtro de cabina</w:t>
            </w:r>
          </w:p>
        </w:tc>
        <w:tc>
          <w:tcPr>
            <w:tcW w:w="567" w:type="dxa"/>
            <w:noWrap/>
            <w:vAlign w:val="bottom"/>
            <w:hideMark/>
          </w:tcPr>
          <w:p w14:paraId="40CEBE3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66402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5B159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FCF6D8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A8F2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35D0C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C35B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89314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94EF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B4F3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F5A0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F116D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AA84E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5CCCC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D6B9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4847F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A28DCC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F4F17C8" w14:textId="77777777" w:rsidTr="00A10673">
        <w:trPr>
          <w:gridAfter w:val="1"/>
          <w:wAfter w:w="8" w:type="dxa"/>
          <w:trHeight w:val="248"/>
        </w:trPr>
        <w:tc>
          <w:tcPr>
            <w:tcW w:w="1696" w:type="dxa"/>
            <w:vAlign w:val="center"/>
            <w:hideMark/>
          </w:tcPr>
          <w:p w14:paraId="051CAF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aceite A/C.</w:t>
            </w:r>
          </w:p>
        </w:tc>
        <w:tc>
          <w:tcPr>
            <w:tcW w:w="567" w:type="dxa"/>
            <w:noWrap/>
            <w:vAlign w:val="bottom"/>
            <w:hideMark/>
          </w:tcPr>
          <w:p w14:paraId="387E6974"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4A055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5F7C2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CFCE3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BFA9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FCBD2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4A62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B7B9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4C72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D537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B323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76F0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EBB2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A24E3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3025C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62667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A6492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24AD350" w14:textId="77777777" w:rsidTr="00A10673">
        <w:trPr>
          <w:gridAfter w:val="1"/>
          <w:wAfter w:w="8" w:type="dxa"/>
          <w:trHeight w:val="248"/>
        </w:trPr>
        <w:tc>
          <w:tcPr>
            <w:tcW w:w="1696" w:type="dxa"/>
            <w:vAlign w:val="center"/>
            <w:hideMark/>
          </w:tcPr>
          <w:p w14:paraId="08501705" w14:textId="479C3434" w:rsidR="00A10673" w:rsidRPr="00DC393E" w:rsidRDefault="00196ED0"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Recarga</w:t>
            </w:r>
            <w:r w:rsidR="00A10673" w:rsidRPr="00DC393E">
              <w:rPr>
                <w:rFonts w:eastAsia="Times New Roman" w:cs="Calibri"/>
                <w:sz w:val="18"/>
                <w:szCs w:val="18"/>
                <w:lang w:eastAsia="es-PE"/>
              </w:rPr>
              <w:t xml:space="preserve"> de refrigerante A/C.</w:t>
            </w:r>
          </w:p>
        </w:tc>
        <w:tc>
          <w:tcPr>
            <w:tcW w:w="567" w:type="dxa"/>
            <w:noWrap/>
            <w:vAlign w:val="bottom"/>
            <w:hideMark/>
          </w:tcPr>
          <w:p w14:paraId="038FD99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09BF1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9885A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EFB29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7AEF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487B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AF74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4243DF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69551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CF133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C4758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8120F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F809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183CB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24A4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0C40E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C7AE9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9E9F9F2" w14:textId="77777777" w:rsidTr="00A10673">
        <w:trPr>
          <w:gridAfter w:val="1"/>
          <w:wAfter w:w="8" w:type="dxa"/>
          <w:trHeight w:val="248"/>
        </w:trPr>
        <w:tc>
          <w:tcPr>
            <w:tcW w:w="1696" w:type="dxa"/>
            <w:vAlign w:val="center"/>
            <w:hideMark/>
          </w:tcPr>
          <w:p w14:paraId="6B9984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orines.</w:t>
            </w:r>
          </w:p>
        </w:tc>
        <w:tc>
          <w:tcPr>
            <w:tcW w:w="567" w:type="dxa"/>
            <w:noWrap/>
            <w:vAlign w:val="bottom"/>
            <w:hideMark/>
          </w:tcPr>
          <w:p w14:paraId="7B6E6DD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679473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5AF09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71B26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A793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2C678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FDF5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B65EF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66AF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54A1D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D08A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582D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D1D3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59E75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0242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0C870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48A54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3350391" w14:textId="77777777" w:rsidTr="00A10673">
        <w:trPr>
          <w:gridAfter w:val="1"/>
          <w:wAfter w:w="8" w:type="dxa"/>
          <w:trHeight w:val="248"/>
        </w:trPr>
        <w:tc>
          <w:tcPr>
            <w:tcW w:w="1696" w:type="dxa"/>
            <w:vAlign w:val="center"/>
            <w:hideMark/>
          </w:tcPr>
          <w:p w14:paraId="602682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Prueba de fugas.</w:t>
            </w:r>
          </w:p>
        </w:tc>
        <w:tc>
          <w:tcPr>
            <w:tcW w:w="567" w:type="dxa"/>
            <w:noWrap/>
            <w:vAlign w:val="bottom"/>
            <w:hideMark/>
          </w:tcPr>
          <w:p w14:paraId="406BE3B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60BEB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24435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DC80D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BD19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970B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A9DE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7D703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AD0E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0795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E05AF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B32DD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5D69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FB11A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531E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7C631E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9761C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22714F2" w14:textId="77777777" w:rsidTr="00A10673">
        <w:trPr>
          <w:gridAfter w:val="1"/>
          <w:wAfter w:w="8" w:type="dxa"/>
          <w:trHeight w:val="261"/>
        </w:trPr>
        <w:tc>
          <w:tcPr>
            <w:tcW w:w="1696" w:type="dxa"/>
            <w:vAlign w:val="center"/>
            <w:hideMark/>
          </w:tcPr>
          <w:p w14:paraId="23D67232" w14:textId="2E69A49F"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Remplazo de </w:t>
            </w:r>
            <w:r w:rsidR="00196ED0" w:rsidRPr="00DC393E">
              <w:rPr>
                <w:rFonts w:eastAsia="Times New Roman" w:cs="Calibri"/>
                <w:sz w:val="18"/>
                <w:szCs w:val="18"/>
                <w:lang w:eastAsia="es-PE"/>
              </w:rPr>
              <w:t>cañerías</w:t>
            </w:r>
            <w:r w:rsidRPr="00DC393E">
              <w:rPr>
                <w:rFonts w:eastAsia="Times New Roman" w:cs="Calibri"/>
                <w:sz w:val="18"/>
                <w:szCs w:val="18"/>
                <w:lang w:eastAsia="es-PE"/>
              </w:rPr>
              <w:t xml:space="preserve"> y sellos.</w:t>
            </w:r>
          </w:p>
        </w:tc>
        <w:tc>
          <w:tcPr>
            <w:tcW w:w="567" w:type="dxa"/>
            <w:noWrap/>
            <w:vAlign w:val="bottom"/>
            <w:hideMark/>
          </w:tcPr>
          <w:p w14:paraId="74E7BB8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91354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590826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3E8B8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FD36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A2EB2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780A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4329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8B86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6A883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DB2C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84C52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313C6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8B1CF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7D95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4E331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0176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9FFF7B1" w14:textId="77777777" w:rsidTr="00A10673">
        <w:trPr>
          <w:trHeight w:val="239"/>
        </w:trPr>
        <w:tc>
          <w:tcPr>
            <w:tcW w:w="1696" w:type="dxa"/>
            <w:shd w:val="clear" w:color="000000" w:fill="D9D9D9"/>
            <w:vAlign w:val="center"/>
            <w:hideMark/>
          </w:tcPr>
          <w:p w14:paraId="505B5A1C"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Otros</w:t>
            </w:r>
          </w:p>
        </w:tc>
        <w:tc>
          <w:tcPr>
            <w:tcW w:w="567" w:type="dxa"/>
            <w:shd w:val="clear" w:color="000000" w:fill="D9D9D9"/>
            <w:vAlign w:val="bottom"/>
            <w:hideMark/>
          </w:tcPr>
          <w:p w14:paraId="5B9CC7F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28B099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9F3AF10" w14:textId="77777777" w:rsidTr="00A10673">
        <w:trPr>
          <w:gridAfter w:val="1"/>
          <w:wAfter w:w="8" w:type="dxa"/>
          <w:trHeight w:val="248"/>
        </w:trPr>
        <w:tc>
          <w:tcPr>
            <w:tcW w:w="1696" w:type="dxa"/>
            <w:vAlign w:val="center"/>
            <w:hideMark/>
          </w:tcPr>
          <w:p w14:paraId="0BCDF4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plumillas delanteras.</w:t>
            </w:r>
          </w:p>
        </w:tc>
        <w:tc>
          <w:tcPr>
            <w:tcW w:w="567" w:type="dxa"/>
            <w:noWrap/>
            <w:vAlign w:val="bottom"/>
            <w:hideMark/>
          </w:tcPr>
          <w:p w14:paraId="772E883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F2CD4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5DADB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81667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8599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6576F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6028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AF514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3208E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8CFA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6F5C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731B4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E74C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C80D3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40EC6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6B991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03EE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A096C21" w14:textId="77777777" w:rsidTr="00A10673">
        <w:trPr>
          <w:gridAfter w:val="1"/>
          <w:wAfter w:w="8" w:type="dxa"/>
          <w:trHeight w:val="248"/>
        </w:trPr>
        <w:tc>
          <w:tcPr>
            <w:tcW w:w="1696" w:type="dxa"/>
            <w:vAlign w:val="center"/>
            <w:hideMark/>
          </w:tcPr>
          <w:p w14:paraId="648F9B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plumillas traseras.</w:t>
            </w:r>
          </w:p>
        </w:tc>
        <w:tc>
          <w:tcPr>
            <w:tcW w:w="567" w:type="dxa"/>
            <w:noWrap/>
            <w:vAlign w:val="bottom"/>
            <w:hideMark/>
          </w:tcPr>
          <w:p w14:paraId="7459010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58875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EFE7C8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3FB87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95B7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1C029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0F41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855C0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CC27C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2AED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F0E9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630FC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5ACDD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698A6F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94B6D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DAD66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3DB3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FEB5F6F" w14:textId="77777777" w:rsidTr="00A10673">
        <w:trPr>
          <w:gridAfter w:val="1"/>
          <w:wAfter w:w="8" w:type="dxa"/>
          <w:trHeight w:val="248"/>
        </w:trPr>
        <w:tc>
          <w:tcPr>
            <w:tcW w:w="1696" w:type="dxa"/>
            <w:vAlign w:val="center"/>
            <w:hideMark/>
          </w:tcPr>
          <w:p w14:paraId="5686195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focos de faro posterior.</w:t>
            </w:r>
          </w:p>
        </w:tc>
        <w:tc>
          <w:tcPr>
            <w:tcW w:w="567" w:type="dxa"/>
            <w:noWrap/>
            <w:vAlign w:val="bottom"/>
            <w:hideMark/>
          </w:tcPr>
          <w:p w14:paraId="7187C37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063E0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2ACBC1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7B82B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62F2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1EF22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FFDE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C0815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22BF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92196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86C1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4C1BA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1716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BB752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F0C3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97A09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C399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CF38525" w14:textId="77777777" w:rsidTr="00A10673">
        <w:trPr>
          <w:gridAfter w:val="1"/>
          <w:wAfter w:w="8" w:type="dxa"/>
          <w:trHeight w:val="248"/>
        </w:trPr>
        <w:tc>
          <w:tcPr>
            <w:tcW w:w="1696" w:type="dxa"/>
            <w:vAlign w:val="center"/>
            <w:hideMark/>
          </w:tcPr>
          <w:p w14:paraId="43B8FA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focos de faro delantero. Halogeno</w:t>
            </w:r>
          </w:p>
        </w:tc>
        <w:tc>
          <w:tcPr>
            <w:tcW w:w="567" w:type="dxa"/>
            <w:noWrap/>
            <w:vAlign w:val="bottom"/>
            <w:hideMark/>
          </w:tcPr>
          <w:p w14:paraId="2A61289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C5F30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AC809D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72E28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CE64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8E032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0D20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E9960C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219B3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D4D45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7BD7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1F74C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3F68E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6A73C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B7C7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D692D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F62B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A10673" w:rsidRPr="00DC393E" w14:paraId="106224C1" w14:textId="77777777" w:rsidTr="00A10673">
        <w:trPr>
          <w:gridAfter w:val="1"/>
          <w:wAfter w:w="8" w:type="dxa"/>
          <w:trHeight w:val="261"/>
        </w:trPr>
        <w:tc>
          <w:tcPr>
            <w:tcW w:w="1696" w:type="dxa"/>
            <w:vAlign w:val="center"/>
            <w:hideMark/>
          </w:tcPr>
          <w:p w14:paraId="754799E1" w14:textId="34D41AFD"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Escaneo </w:t>
            </w:r>
            <w:r w:rsidR="00196ED0" w:rsidRPr="00DC393E">
              <w:rPr>
                <w:rFonts w:eastAsia="Times New Roman" w:cs="Calibri"/>
                <w:sz w:val="18"/>
                <w:szCs w:val="18"/>
                <w:lang w:eastAsia="es-PE"/>
              </w:rPr>
              <w:t>electrónico</w:t>
            </w:r>
            <w:r w:rsidRPr="00DC393E">
              <w:rPr>
                <w:rFonts w:eastAsia="Times New Roman" w:cs="Calibri"/>
                <w:sz w:val="18"/>
                <w:szCs w:val="18"/>
                <w:lang w:eastAsia="es-PE"/>
              </w:rPr>
              <w:t>.</w:t>
            </w:r>
          </w:p>
        </w:tc>
        <w:tc>
          <w:tcPr>
            <w:tcW w:w="567" w:type="dxa"/>
            <w:noWrap/>
            <w:vAlign w:val="bottom"/>
            <w:hideMark/>
          </w:tcPr>
          <w:p w14:paraId="56E74AD7"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22F0EE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25C2E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55EA8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73EF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9B12A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B496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09E0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FF50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DCDC3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C31C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2598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5FD9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626FDF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EA45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68485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F399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bl>
    <w:p w14:paraId="09C38753" w14:textId="77777777" w:rsidR="00DF5984" w:rsidRPr="00DC393E" w:rsidRDefault="00DF5984" w:rsidP="00DF5984">
      <w:pPr>
        <w:tabs>
          <w:tab w:val="left" w:pos="2989"/>
        </w:tabs>
        <w:jc w:val="center"/>
        <w:rPr>
          <w:rFonts w:ascii="Arial Narrow" w:hAnsi="Arial Narrow"/>
          <w:b/>
          <w:bCs/>
        </w:rPr>
      </w:pPr>
    </w:p>
    <w:sectPr w:rsidR="00DF5984" w:rsidRPr="00DC393E" w:rsidSect="00E6775F">
      <w:headerReference w:type="default" r:id="rId11"/>
      <w:pgSz w:w="16838" w:h="11906" w:orient="landscape"/>
      <w:pgMar w:top="426" w:right="1417" w:bottom="567" w:left="28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3CDBC" w14:textId="77777777" w:rsidR="0015062E" w:rsidRDefault="0015062E" w:rsidP="003664A4">
      <w:pPr>
        <w:spacing w:after="0" w:line="240" w:lineRule="auto"/>
      </w:pPr>
      <w:r>
        <w:separator/>
      </w:r>
    </w:p>
  </w:endnote>
  <w:endnote w:type="continuationSeparator" w:id="0">
    <w:p w14:paraId="6586DF69" w14:textId="77777777" w:rsidR="0015062E" w:rsidRDefault="0015062E" w:rsidP="0036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altName w:val="Arial"/>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2C24F" w14:textId="77777777" w:rsidR="0015062E" w:rsidRDefault="0015062E" w:rsidP="003664A4">
      <w:pPr>
        <w:spacing w:after="0" w:line="240" w:lineRule="auto"/>
      </w:pPr>
      <w:r>
        <w:separator/>
      </w:r>
    </w:p>
  </w:footnote>
  <w:footnote w:type="continuationSeparator" w:id="0">
    <w:p w14:paraId="66F4BA9E" w14:textId="77777777" w:rsidR="0015062E" w:rsidRDefault="0015062E" w:rsidP="003664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C9877" w14:textId="4D8EB143" w:rsidR="00435866" w:rsidRDefault="00435866" w:rsidP="00E6775F">
    <w:pPr>
      <w:pStyle w:val="Encabezado"/>
      <w:ind w:left="567"/>
    </w:pPr>
    <w:r>
      <w:rPr>
        <w:noProof/>
      </w:rPr>
      <w:drawing>
        <wp:inline distT="0" distB="0" distL="0" distR="0" wp14:anchorId="001A264E" wp14:editId="0AADEDF6">
          <wp:extent cx="1835150" cy="1042670"/>
          <wp:effectExtent l="0" t="0" r="0" b="5080"/>
          <wp:docPr id="15775500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5150" cy="10426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86C3A"/>
    <w:multiLevelType w:val="hybridMultilevel"/>
    <w:tmpl w:val="81C62CFA"/>
    <w:lvl w:ilvl="0" w:tplc="5EC2B940">
      <w:start w:val="4"/>
      <w:numFmt w:val="bullet"/>
      <w:lvlText w:val="-"/>
      <w:lvlJc w:val="left"/>
      <w:pPr>
        <w:ind w:left="1068" w:hanging="360"/>
      </w:pPr>
      <w:rPr>
        <w:rFonts w:ascii="Arial Narrow" w:eastAsia="Calibri" w:hAnsi="Arial Narrow" w:cs="Times New Roman"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 w15:restartNumberingAfterBreak="0">
    <w:nsid w:val="079636F0"/>
    <w:multiLevelType w:val="hybridMultilevel"/>
    <w:tmpl w:val="3CE0ADCA"/>
    <w:lvl w:ilvl="0" w:tplc="0C0A000F">
      <w:start w:val="1"/>
      <w:numFmt w:val="decimal"/>
      <w:lvlText w:val="%1."/>
      <w:lvlJc w:val="left"/>
      <w:pPr>
        <w:ind w:left="686" w:hanging="360"/>
      </w:pPr>
      <w:rPr>
        <w:rFonts w:hint="default"/>
        <w:color w:val="auto"/>
      </w:rPr>
    </w:lvl>
    <w:lvl w:ilvl="1" w:tplc="0C0A0019" w:tentative="1">
      <w:start w:val="1"/>
      <w:numFmt w:val="lowerLetter"/>
      <w:lvlText w:val="%2."/>
      <w:lvlJc w:val="left"/>
      <w:pPr>
        <w:ind w:left="1406" w:hanging="360"/>
      </w:pPr>
    </w:lvl>
    <w:lvl w:ilvl="2" w:tplc="0C0A001B" w:tentative="1">
      <w:start w:val="1"/>
      <w:numFmt w:val="lowerRoman"/>
      <w:lvlText w:val="%3."/>
      <w:lvlJc w:val="right"/>
      <w:pPr>
        <w:ind w:left="2126" w:hanging="180"/>
      </w:pPr>
    </w:lvl>
    <w:lvl w:ilvl="3" w:tplc="0C0A000F" w:tentative="1">
      <w:start w:val="1"/>
      <w:numFmt w:val="decimal"/>
      <w:lvlText w:val="%4."/>
      <w:lvlJc w:val="left"/>
      <w:pPr>
        <w:ind w:left="2846" w:hanging="360"/>
      </w:pPr>
    </w:lvl>
    <w:lvl w:ilvl="4" w:tplc="0C0A0019" w:tentative="1">
      <w:start w:val="1"/>
      <w:numFmt w:val="lowerLetter"/>
      <w:lvlText w:val="%5."/>
      <w:lvlJc w:val="left"/>
      <w:pPr>
        <w:ind w:left="3566" w:hanging="360"/>
      </w:pPr>
    </w:lvl>
    <w:lvl w:ilvl="5" w:tplc="0C0A001B" w:tentative="1">
      <w:start w:val="1"/>
      <w:numFmt w:val="lowerRoman"/>
      <w:lvlText w:val="%6."/>
      <w:lvlJc w:val="right"/>
      <w:pPr>
        <w:ind w:left="4286" w:hanging="180"/>
      </w:pPr>
    </w:lvl>
    <w:lvl w:ilvl="6" w:tplc="0C0A000F" w:tentative="1">
      <w:start w:val="1"/>
      <w:numFmt w:val="decimal"/>
      <w:lvlText w:val="%7."/>
      <w:lvlJc w:val="left"/>
      <w:pPr>
        <w:ind w:left="5006" w:hanging="360"/>
      </w:pPr>
    </w:lvl>
    <w:lvl w:ilvl="7" w:tplc="0C0A0019" w:tentative="1">
      <w:start w:val="1"/>
      <w:numFmt w:val="lowerLetter"/>
      <w:lvlText w:val="%8."/>
      <w:lvlJc w:val="left"/>
      <w:pPr>
        <w:ind w:left="5726" w:hanging="360"/>
      </w:pPr>
    </w:lvl>
    <w:lvl w:ilvl="8" w:tplc="0C0A001B" w:tentative="1">
      <w:start w:val="1"/>
      <w:numFmt w:val="lowerRoman"/>
      <w:lvlText w:val="%9."/>
      <w:lvlJc w:val="right"/>
      <w:pPr>
        <w:ind w:left="6446" w:hanging="180"/>
      </w:pPr>
    </w:lvl>
  </w:abstractNum>
  <w:abstractNum w:abstractNumId="2" w15:restartNumberingAfterBreak="0">
    <w:nsid w:val="147E69DB"/>
    <w:multiLevelType w:val="hybridMultilevel"/>
    <w:tmpl w:val="7CE6E776"/>
    <w:lvl w:ilvl="0" w:tplc="280A0001">
      <w:start w:val="1"/>
      <w:numFmt w:val="bullet"/>
      <w:lvlText w:val=""/>
      <w:lvlJc w:val="left"/>
      <w:pPr>
        <w:ind w:left="1038" w:hanging="360"/>
      </w:pPr>
      <w:rPr>
        <w:rFonts w:ascii="Symbol" w:hAnsi="Symbol" w:hint="default"/>
      </w:rPr>
    </w:lvl>
    <w:lvl w:ilvl="1" w:tplc="280A0003" w:tentative="1">
      <w:start w:val="1"/>
      <w:numFmt w:val="bullet"/>
      <w:lvlText w:val="o"/>
      <w:lvlJc w:val="left"/>
      <w:pPr>
        <w:ind w:left="1758" w:hanging="360"/>
      </w:pPr>
      <w:rPr>
        <w:rFonts w:ascii="Courier New" w:hAnsi="Courier New" w:cs="Courier New" w:hint="default"/>
      </w:rPr>
    </w:lvl>
    <w:lvl w:ilvl="2" w:tplc="280A0005" w:tentative="1">
      <w:start w:val="1"/>
      <w:numFmt w:val="bullet"/>
      <w:lvlText w:val=""/>
      <w:lvlJc w:val="left"/>
      <w:pPr>
        <w:ind w:left="2478" w:hanging="360"/>
      </w:pPr>
      <w:rPr>
        <w:rFonts w:ascii="Wingdings" w:hAnsi="Wingdings" w:hint="default"/>
      </w:rPr>
    </w:lvl>
    <w:lvl w:ilvl="3" w:tplc="280A0001" w:tentative="1">
      <w:start w:val="1"/>
      <w:numFmt w:val="bullet"/>
      <w:lvlText w:val=""/>
      <w:lvlJc w:val="left"/>
      <w:pPr>
        <w:ind w:left="3198" w:hanging="360"/>
      </w:pPr>
      <w:rPr>
        <w:rFonts w:ascii="Symbol" w:hAnsi="Symbol" w:hint="default"/>
      </w:rPr>
    </w:lvl>
    <w:lvl w:ilvl="4" w:tplc="280A0003" w:tentative="1">
      <w:start w:val="1"/>
      <w:numFmt w:val="bullet"/>
      <w:lvlText w:val="o"/>
      <w:lvlJc w:val="left"/>
      <w:pPr>
        <w:ind w:left="3918" w:hanging="360"/>
      </w:pPr>
      <w:rPr>
        <w:rFonts w:ascii="Courier New" w:hAnsi="Courier New" w:cs="Courier New" w:hint="default"/>
      </w:rPr>
    </w:lvl>
    <w:lvl w:ilvl="5" w:tplc="280A0005" w:tentative="1">
      <w:start w:val="1"/>
      <w:numFmt w:val="bullet"/>
      <w:lvlText w:val=""/>
      <w:lvlJc w:val="left"/>
      <w:pPr>
        <w:ind w:left="4638" w:hanging="360"/>
      </w:pPr>
      <w:rPr>
        <w:rFonts w:ascii="Wingdings" w:hAnsi="Wingdings" w:hint="default"/>
      </w:rPr>
    </w:lvl>
    <w:lvl w:ilvl="6" w:tplc="280A0001" w:tentative="1">
      <w:start w:val="1"/>
      <w:numFmt w:val="bullet"/>
      <w:lvlText w:val=""/>
      <w:lvlJc w:val="left"/>
      <w:pPr>
        <w:ind w:left="5358" w:hanging="360"/>
      </w:pPr>
      <w:rPr>
        <w:rFonts w:ascii="Symbol" w:hAnsi="Symbol" w:hint="default"/>
      </w:rPr>
    </w:lvl>
    <w:lvl w:ilvl="7" w:tplc="280A0003" w:tentative="1">
      <w:start w:val="1"/>
      <w:numFmt w:val="bullet"/>
      <w:lvlText w:val="o"/>
      <w:lvlJc w:val="left"/>
      <w:pPr>
        <w:ind w:left="6078" w:hanging="360"/>
      </w:pPr>
      <w:rPr>
        <w:rFonts w:ascii="Courier New" w:hAnsi="Courier New" w:cs="Courier New" w:hint="default"/>
      </w:rPr>
    </w:lvl>
    <w:lvl w:ilvl="8" w:tplc="280A0005" w:tentative="1">
      <w:start w:val="1"/>
      <w:numFmt w:val="bullet"/>
      <w:lvlText w:val=""/>
      <w:lvlJc w:val="left"/>
      <w:pPr>
        <w:ind w:left="6798" w:hanging="360"/>
      </w:pPr>
      <w:rPr>
        <w:rFonts w:ascii="Wingdings" w:hAnsi="Wingdings" w:hint="default"/>
      </w:rPr>
    </w:lvl>
  </w:abstractNum>
  <w:abstractNum w:abstractNumId="3"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1D108D1"/>
    <w:multiLevelType w:val="hybridMultilevel"/>
    <w:tmpl w:val="6D48D036"/>
    <w:lvl w:ilvl="0" w:tplc="FFFFFFFF">
      <w:start w:val="1"/>
      <w:numFmt w:val="decimal"/>
      <w:lvlText w:val="%1."/>
      <w:lvlJc w:val="left"/>
      <w:pPr>
        <w:ind w:left="394" w:hanging="360"/>
      </w:pPr>
      <w:rPr>
        <w:rFonts w:hint="default"/>
      </w:rPr>
    </w:lvl>
    <w:lvl w:ilvl="1" w:tplc="FFFFFFFF" w:tentative="1">
      <w:start w:val="1"/>
      <w:numFmt w:val="lowerLetter"/>
      <w:lvlText w:val="%2."/>
      <w:lvlJc w:val="left"/>
      <w:pPr>
        <w:ind w:left="1114" w:hanging="360"/>
      </w:p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tentative="1">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5"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84D5669"/>
    <w:multiLevelType w:val="hybridMultilevel"/>
    <w:tmpl w:val="9E92F642"/>
    <w:lvl w:ilvl="0" w:tplc="0C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3168123E"/>
    <w:multiLevelType w:val="hybridMultilevel"/>
    <w:tmpl w:val="40F20F80"/>
    <w:lvl w:ilvl="0" w:tplc="84183402">
      <w:numFmt w:val="bullet"/>
      <w:lvlText w:val="-"/>
      <w:lvlJc w:val="left"/>
      <w:pPr>
        <w:ind w:left="720" w:hanging="360"/>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297187D"/>
    <w:multiLevelType w:val="hybridMultilevel"/>
    <w:tmpl w:val="A80C84F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344156CD"/>
    <w:multiLevelType w:val="hybridMultilevel"/>
    <w:tmpl w:val="572EF398"/>
    <w:lvl w:ilvl="0" w:tplc="791248BA">
      <w:start w:val="1"/>
      <w:numFmt w:val="lowerLetter"/>
      <w:lvlText w:val="%1)"/>
      <w:lvlJc w:val="left"/>
      <w:pPr>
        <w:ind w:left="2664"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CC759B8"/>
    <w:multiLevelType w:val="hybridMultilevel"/>
    <w:tmpl w:val="3704E712"/>
    <w:lvl w:ilvl="0" w:tplc="8AE61B32">
      <w:start w:val="1"/>
      <w:numFmt w:val="decimal"/>
      <w:lvlText w:val="%1."/>
      <w:lvlJc w:val="left"/>
      <w:pPr>
        <w:ind w:left="360" w:hanging="360"/>
      </w:pPr>
      <w:rPr>
        <w:rFonts w:ascii="Arial Narrow" w:eastAsia="Calibri" w:hAnsi="Arial Narrow" w:cs="Calibri"/>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41337502"/>
    <w:multiLevelType w:val="multilevel"/>
    <w:tmpl w:val="3440E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10057B"/>
    <w:multiLevelType w:val="hybridMultilevel"/>
    <w:tmpl w:val="9B1CE602"/>
    <w:lvl w:ilvl="0" w:tplc="1C380858">
      <w:numFmt w:val="bullet"/>
      <w:lvlText w:val="-"/>
      <w:lvlJc w:val="left"/>
      <w:pPr>
        <w:ind w:left="720" w:hanging="360"/>
      </w:pPr>
      <w:rPr>
        <w:rFonts w:ascii="Aptos" w:eastAsia="Aptos" w:hAnsi="Aptos"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3" w15:restartNumberingAfterBreak="0">
    <w:nsid w:val="4E491652"/>
    <w:multiLevelType w:val="hybridMultilevel"/>
    <w:tmpl w:val="E74C0C2C"/>
    <w:lvl w:ilvl="0" w:tplc="E5BC0CBE">
      <w:start w:val="1"/>
      <w:numFmt w:val="bullet"/>
      <w:lvlText w:val="-"/>
      <w:lvlJc w:val="left"/>
      <w:pPr>
        <w:ind w:left="720" w:hanging="360"/>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5B9F37C4"/>
    <w:multiLevelType w:val="multilevel"/>
    <w:tmpl w:val="37761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5575CC"/>
    <w:multiLevelType w:val="multilevel"/>
    <w:tmpl w:val="B6567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390524"/>
    <w:multiLevelType w:val="hybridMultilevel"/>
    <w:tmpl w:val="488A54E2"/>
    <w:lvl w:ilvl="0" w:tplc="E5BC0CBE">
      <w:start w:val="1"/>
      <w:numFmt w:val="bullet"/>
      <w:lvlText w:val="-"/>
      <w:lvlJc w:val="left"/>
      <w:pPr>
        <w:ind w:left="720" w:hanging="360"/>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68FC56F5"/>
    <w:multiLevelType w:val="multilevel"/>
    <w:tmpl w:val="995AB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num w:numId="1" w16cid:durableId="1206598578">
    <w:abstractNumId w:val="5"/>
  </w:num>
  <w:num w:numId="2" w16cid:durableId="1500609126">
    <w:abstractNumId w:val="1"/>
  </w:num>
  <w:num w:numId="3" w16cid:durableId="1896355742">
    <w:abstractNumId w:val="10"/>
  </w:num>
  <w:num w:numId="4" w16cid:durableId="1068917780">
    <w:abstractNumId w:val="19"/>
  </w:num>
  <w:num w:numId="5" w16cid:durableId="752164263">
    <w:abstractNumId w:val="18"/>
  </w:num>
  <w:num w:numId="6" w16cid:durableId="128089986">
    <w:abstractNumId w:val="12"/>
  </w:num>
  <w:num w:numId="7" w16cid:durableId="723866379">
    <w:abstractNumId w:val="12"/>
  </w:num>
  <w:num w:numId="8" w16cid:durableId="352463254">
    <w:abstractNumId w:val="3"/>
  </w:num>
  <w:num w:numId="9" w16cid:durableId="1950618890">
    <w:abstractNumId w:val="4"/>
  </w:num>
  <w:num w:numId="10" w16cid:durableId="111943660">
    <w:abstractNumId w:val="8"/>
  </w:num>
  <w:num w:numId="11" w16cid:durableId="260377046">
    <w:abstractNumId w:val="2"/>
  </w:num>
  <w:num w:numId="12" w16cid:durableId="917860214">
    <w:abstractNumId w:val="0"/>
  </w:num>
  <w:num w:numId="13" w16cid:durableId="1137263074">
    <w:abstractNumId w:val="7"/>
  </w:num>
  <w:num w:numId="14" w16cid:durableId="1462991157">
    <w:abstractNumId w:val="6"/>
  </w:num>
  <w:num w:numId="15" w16cid:durableId="1600064653">
    <w:abstractNumId w:val="14"/>
  </w:num>
  <w:num w:numId="16" w16cid:durableId="675225966">
    <w:abstractNumId w:val="11"/>
  </w:num>
  <w:num w:numId="17" w16cid:durableId="93134883">
    <w:abstractNumId w:val="15"/>
  </w:num>
  <w:num w:numId="18" w16cid:durableId="2138522042">
    <w:abstractNumId w:val="17"/>
  </w:num>
  <w:num w:numId="19" w16cid:durableId="248735226">
    <w:abstractNumId w:val="9"/>
  </w:num>
  <w:num w:numId="20" w16cid:durableId="74670789">
    <w:abstractNumId w:val="16"/>
  </w:num>
  <w:num w:numId="21" w16cid:durableId="10689980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A4"/>
    <w:rsid w:val="00013946"/>
    <w:rsid w:val="000147B7"/>
    <w:rsid w:val="000327A9"/>
    <w:rsid w:val="00033F73"/>
    <w:rsid w:val="00034F34"/>
    <w:rsid w:val="0003510E"/>
    <w:rsid w:val="000415F9"/>
    <w:rsid w:val="00042728"/>
    <w:rsid w:val="00044DAF"/>
    <w:rsid w:val="0005577E"/>
    <w:rsid w:val="00056FA6"/>
    <w:rsid w:val="00064413"/>
    <w:rsid w:val="00076999"/>
    <w:rsid w:val="00093B13"/>
    <w:rsid w:val="00095DDD"/>
    <w:rsid w:val="00097502"/>
    <w:rsid w:val="000A0C2D"/>
    <w:rsid w:val="000A0CAA"/>
    <w:rsid w:val="000C36AB"/>
    <w:rsid w:val="000E43E2"/>
    <w:rsid w:val="000F215E"/>
    <w:rsid w:val="00111EFD"/>
    <w:rsid w:val="00121E7E"/>
    <w:rsid w:val="0013115E"/>
    <w:rsid w:val="0013571D"/>
    <w:rsid w:val="00143C46"/>
    <w:rsid w:val="0015062E"/>
    <w:rsid w:val="001524D9"/>
    <w:rsid w:val="00163ECD"/>
    <w:rsid w:val="00170626"/>
    <w:rsid w:val="00187691"/>
    <w:rsid w:val="00191446"/>
    <w:rsid w:val="0019450A"/>
    <w:rsid w:val="00196ED0"/>
    <w:rsid w:val="001A258A"/>
    <w:rsid w:val="001C3BDF"/>
    <w:rsid w:val="001D0EF9"/>
    <w:rsid w:val="001D7B09"/>
    <w:rsid w:val="001E5AA1"/>
    <w:rsid w:val="001F1878"/>
    <w:rsid w:val="0021315A"/>
    <w:rsid w:val="00231526"/>
    <w:rsid w:val="002406C9"/>
    <w:rsid w:val="00254F01"/>
    <w:rsid w:val="002642D9"/>
    <w:rsid w:val="00286A6B"/>
    <w:rsid w:val="002A51CD"/>
    <w:rsid w:val="002C17CD"/>
    <w:rsid w:val="002D73B4"/>
    <w:rsid w:val="002F4BEF"/>
    <w:rsid w:val="002F5494"/>
    <w:rsid w:val="00300251"/>
    <w:rsid w:val="0030582D"/>
    <w:rsid w:val="00341581"/>
    <w:rsid w:val="00347215"/>
    <w:rsid w:val="00347977"/>
    <w:rsid w:val="00351552"/>
    <w:rsid w:val="003547BC"/>
    <w:rsid w:val="00354D87"/>
    <w:rsid w:val="003664A4"/>
    <w:rsid w:val="00380CD2"/>
    <w:rsid w:val="00386303"/>
    <w:rsid w:val="00391B9A"/>
    <w:rsid w:val="00392B2C"/>
    <w:rsid w:val="003B71F1"/>
    <w:rsid w:val="003C48E3"/>
    <w:rsid w:val="003D2C12"/>
    <w:rsid w:val="003E21C2"/>
    <w:rsid w:val="0040059F"/>
    <w:rsid w:val="0041499E"/>
    <w:rsid w:val="00417DE2"/>
    <w:rsid w:val="00420713"/>
    <w:rsid w:val="00430F97"/>
    <w:rsid w:val="00435866"/>
    <w:rsid w:val="004404EF"/>
    <w:rsid w:val="00467D5B"/>
    <w:rsid w:val="00472394"/>
    <w:rsid w:val="004731A4"/>
    <w:rsid w:val="00480AC4"/>
    <w:rsid w:val="00487004"/>
    <w:rsid w:val="004C7DFE"/>
    <w:rsid w:val="004D5423"/>
    <w:rsid w:val="004E1611"/>
    <w:rsid w:val="004E2F36"/>
    <w:rsid w:val="005019AF"/>
    <w:rsid w:val="0050513A"/>
    <w:rsid w:val="00513CAD"/>
    <w:rsid w:val="0059462A"/>
    <w:rsid w:val="005B36F6"/>
    <w:rsid w:val="005C3279"/>
    <w:rsid w:val="005F11F0"/>
    <w:rsid w:val="00601421"/>
    <w:rsid w:val="00607E66"/>
    <w:rsid w:val="006115C3"/>
    <w:rsid w:val="00621247"/>
    <w:rsid w:val="00627EF7"/>
    <w:rsid w:val="00630198"/>
    <w:rsid w:val="00630303"/>
    <w:rsid w:val="00633AE2"/>
    <w:rsid w:val="006340B3"/>
    <w:rsid w:val="006435E2"/>
    <w:rsid w:val="00650BB8"/>
    <w:rsid w:val="00652377"/>
    <w:rsid w:val="0065668A"/>
    <w:rsid w:val="0066549A"/>
    <w:rsid w:val="0068717D"/>
    <w:rsid w:val="00687220"/>
    <w:rsid w:val="006A1A63"/>
    <w:rsid w:val="006A4F8E"/>
    <w:rsid w:val="006B3913"/>
    <w:rsid w:val="006C4489"/>
    <w:rsid w:val="006C723B"/>
    <w:rsid w:val="006D3EFD"/>
    <w:rsid w:val="00710315"/>
    <w:rsid w:val="0071470D"/>
    <w:rsid w:val="00726F5C"/>
    <w:rsid w:val="007510F3"/>
    <w:rsid w:val="0077046A"/>
    <w:rsid w:val="00775A1E"/>
    <w:rsid w:val="00782C0D"/>
    <w:rsid w:val="007855D1"/>
    <w:rsid w:val="007909BF"/>
    <w:rsid w:val="007928DF"/>
    <w:rsid w:val="007B353F"/>
    <w:rsid w:val="007B654F"/>
    <w:rsid w:val="007C559C"/>
    <w:rsid w:val="007D6741"/>
    <w:rsid w:val="007E0199"/>
    <w:rsid w:val="007E44FD"/>
    <w:rsid w:val="00811E6E"/>
    <w:rsid w:val="008165A2"/>
    <w:rsid w:val="008416DD"/>
    <w:rsid w:val="008426CC"/>
    <w:rsid w:val="00850E22"/>
    <w:rsid w:val="00855466"/>
    <w:rsid w:val="0086431B"/>
    <w:rsid w:val="00874189"/>
    <w:rsid w:val="00884232"/>
    <w:rsid w:val="00896367"/>
    <w:rsid w:val="008D4A4C"/>
    <w:rsid w:val="008F3159"/>
    <w:rsid w:val="0090227F"/>
    <w:rsid w:val="009315A8"/>
    <w:rsid w:val="00945606"/>
    <w:rsid w:val="00954A45"/>
    <w:rsid w:val="0098302B"/>
    <w:rsid w:val="00985035"/>
    <w:rsid w:val="00990EBE"/>
    <w:rsid w:val="0099767E"/>
    <w:rsid w:val="009A2774"/>
    <w:rsid w:val="009B5B79"/>
    <w:rsid w:val="009C4AA7"/>
    <w:rsid w:val="009E19BF"/>
    <w:rsid w:val="00A04927"/>
    <w:rsid w:val="00A10673"/>
    <w:rsid w:val="00A36864"/>
    <w:rsid w:val="00A3784D"/>
    <w:rsid w:val="00A66265"/>
    <w:rsid w:val="00A82317"/>
    <w:rsid w:val="00A90612"/>
    <w:rsid w:val="00AA4456"/>
    <w:rsid w:val="00AA69DE"/>
    <w:rsid w:val="00AB1C79"/>
    <w:rsid w:val="00AC45CF"/>
    <w:rsid w:val="00AD7211"/>
    <w:rsid w:val="00AD7F57"/>
    <w:rsid w:val="00AE40F7"/>
    <w:rsid w:val="00AF5B7C"/>
    <w:rsid w:val="00AF5B9A"/>
    <w:rsid w:val="00AF6E33"/>
    <w:rsid w:val="00B13C3A"/>
    <w:rsid w:val="00B339F6"/>
    <w:rsid w:val="00B35C7F"/>
    <w:rsid w:val="00B61DDE"/>
    <w:rsid w:val="00B620E7"/>
    <w:rsid w:val="00B66860"/>
    <w:rsid w:val="00B77E7C"/>
    <w:rsid w:val="00B907CF"/>
    <w:rsid w:val="00BA12D7"/>
    <w:rsid w:val="00BA1A43"/>
    <w:rsid w:val="00BA3AC4"/>
    <w:rsid w:val="00BB56B4"/>
    <w:rsid w:val="00BD76BF"/>
    <w:rsid w:val="00BF2913"/>
    <w:rsid w:val="00BF747D"/>
    <w:rsid w:val="00C00B7C"/>
    <w:rsid w:val="00C01528"/>
    <w:rsid w:val="00C038A1"/>
    <w:rsid w:val="00C07928"/>
    <w:rsid w:val="00C13D10"/>
    <w:rsid w:val="00C25995"/>
    <w:rsid w:val="00C37B32"/>
    <w:rsid w:val="00C565B9"/>
    <w:rsid w:val="00C61CF1"/>
    <w:rsid w:val="00C774D1"/>
    <w:rsid w:val="00C951D3"/>
    <w:rsid w:val="00CA69EC"/>
    <w:rsid w:val="00CA6EBB"/>
    <w:rsid w:val="00CA767B"/>
    <w:rsid w:val="00CF4A5C"/>
    <w:rsid w:val="00D01C7C"/>
    <w:rsid w:val="00D05AC1"/>
    <w:rsid w:val="00D12CC0"/>
    <w:rsid w:val="00D21754"/>
    <w:rsid w:val="00D3543D"/>
    <w:rsid w:val="00D40212"/>
    <w:rsid w:val="00D407FF"/>
    <w:rsid w:val="00D50381"/>
    <w:rsid w:val="00D51CC5"/>
    <w:rsid w:val="00D7360A"/>
    <w:rsid w:val="00D91F02"/>
    <w:rsid w:val="00DB0FED"/>
    <w:rsid w:val="00DC393E"/>
    <w:rsid w:val="00DC6971"/>
    <w:rsid w:val="00DD30D5"/>
    <w:rsid w:val="00DD3B85"/>
    <w:rsid w:val="00DE169D"/>
    <w:rsid w:val="00DF5984"/>
    <w:rsid w:val="00DF7795"/>
    <w:rsid w:val="00DF7995"/>
    <w:rsid w:val="00E03CB7"/>
    <w:rsid w:val="00E12AA9"/>
    <w:rsid w:val="00E36023"/>
    <w:rsid w:val="00E60A38"/>
    <w:rsid w:val="00E643E8"/>
    <w:rsid w:val="00E6775F"/>
    <w:rsid w:val="00E715B8"/>
    <w:rsid w:val="00E7715D"/>
    <w:rsid w:val="00E80188"/>
    <w:rsid w:val="00E82A89"/>
    <w:rsid w:val="00E82AE7"/>
    <w:rsid w:val="00E85DB2"/>
    <w:rsid w:val="00E95A24"/>
    <w:rsid w:val="00EA5810"/>
    <w:rsid w:val="00EC603C"/>
    <w:rsid w:val="00F0183F"/>
    <w:rsid w:val="00F01A03"/>
    <w:rsid w:val="00F228E1"/>
    <w:rsid w:val="00F26F30"/>
    <w:rsid w:val="00F27297"/>
    <w:rsid w:val="00F27A87"/>
    <w:rsid w:val="00F3258C"/>
    <w:rsid w:val="00F93C78"/>
    <w:rsid w:val="00F946B1"/>
    <w:rsid w:val="00F94CB1"/>
    <w:rsid w:val="00FC1E24"/>
    <w:rsid w:val="00FC47B4"/>
    <w:rsid w:val="00FC5998"/>
    <w:rsid w:val="00FD0A14"/>
    <w:rsid w:val="00FD0F41"/>
    <w:rsid w:val="00FE727D"/>
    <w:rsid w:val="00FF3CD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DA210"/>
  <w15:chartTrackingRefBased/>
  <w15:docId w15:val="{4944EB01-4370-4CA3-B60D-C6B859530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1A4"/>
    <w:pPr>
      <w:spacing w:after="200" w:line="276" w:lineRule="auto"/>
    </w:pPr>
    <w:rPr>
      <w:rFonts w:ascii="Calibri" w:eastAsia="Batang" w:hAnsi="Calibri" w:cs="Times New Roman"/>
      <w:kern w:val="0"/>
      <w:sz w:val="22"/>
      <w:szCs w:val="22"/>
      <w14:ligatures w14:val="none"/>
    </w:rPr>
  </w:style>
  <w:style w:type="paragraph" w:styleId="Ttulo1">
    <w:name w:val="heading 1"/>
    <w:basedOn w:val="Normal"/>
    <w:next w:val="Normal"/>
    <w:link w:val="Ttulo1Car"/>
    <w:uiPriority w:val="9"/>
    <w:qFormat/>
    <w:rsid w:val="0047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1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1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1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1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73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3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3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3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3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3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3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31A4"/>
    <w:rPr>
      <w:rFonts w:eastAsiaTheme="majorEastAsia" w:cstheme="majorBidi"/>
      <w:color w:val="272727" w:themeColor="text1" w:themeTint="D8"/>
    </w:rPr>
  </w:style>
  <w:style w:type="paragraph" w:styleId="Ttulo">
    <w:name w:val="Title"/>
    <w:basedOn w:val="Normal"/>
    <w:next w:val="Normal"/>
    <w:link w:val="TtuloCar"/>
    <w:uiPriority w:val="10"/>
    <w:qFormat/>
    <w:rsid w:val="0047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3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31A4"/>
    <w:pPr>
      <w:spacing w:before="160"/>
      <w:jc w:val="center"/>
    </w:pPr>
    <w:rPr>
      <w:i/>
      <w:iCs/>
      <w:color w:val="404040" w:themeColor="text1" w:themeTint="BF"/>
    </w:rPr>
  </w:style>
  <w:style w:type="character" w:customStyle="1" w:styleId="CitaCar">
    <w:name w:val="Cita Car"/>
    <w:basedOn w:val="Fuentedeprrafopredeter"/>
    <w:link w:val="Cita"/>
    <w:uiPriority w:val="29"/>
    <w:rsid w:val="004731A4"/>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731A4"/>
    <w:pPr>
      <w:ind w:left="720"/>
      <w:contextualSpacing/>
    </w:pPr>
  </w:style>
  <w:style w:type="character" w:styleId="nfasisintenso">
    <w:name w:val="Intense Emphasis"/>
    <w:basedOn w:val="Fuentedeprrafopredeter"/>
    <w:uiPriority w:val="21"/>
    <w:qFormat/>
    <w:rsid w:val="004731A4"/>
    <w:rPr>
      <w:i/>
      <w:iCs/>
      <w:color w:val="0F4761" w:themeColor="accent1" w:themeShade="BF"/>
    </w:rPr>
  </w:style>
  <w:style w:type="paragraph" w:styleId="Citadestacada">
    <w:name w:val="Intense Quote"/>
    <w:basedOn w:val="Normal"/>
    <w:next w:val="Normal"/>
    <w:link w:val="CitadestacadaCar"/>
    <w:uiPriority w:val="30"/>
    <w:qFormat/>
    <w:rsid w:val="0047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1A4"/>
    <w:rPr>
      <w:i/>
      <w:iCs/>
      <w:color w:val="0F4761" w:themeColor="accent1" w:themeShade="BF"/>
    </w:rPr>
  </w:style>
  <w:style w:type="character" w:styleId="Referenciaintensa">
    <w:name w:val="Intense Reference"/>
    <w:basedOn w:val="Fuentedeprrafopredeter"/>
    <w:uiPriority w:val="32"/>
    <w:qFormat/>
    <w:rsid w:val="004731A4"/>
    <w:rPr>
      <w:b/>
      <w:bCs/>
      <w:smallCaps/>
      <w:color w:val="0F4761" w:themeColor="accent1" w:themeShade="BF"/>
      <w:spacing w:val="5"/>
    </w:rPr>
  </w:style>
  <w:style w:type="paragraph" w:styleId="Revisin">
    <w:name w:val="Revision"/>
    <w:hidden/>
    <w:uiPriority w:val="99"/>
    <w:semiHidden/>
    <w:rsid w:val="00E95A24"/>
    <w:pPr>
      <w:spacing w:after="0" w:line="240" w:lineRule="auto"/>
    </w:pPr>
    <w:rPr>
      <w:rFonts w:ascii="Calibri" w:eastAsia="Batang" w:hAnsi="Calibri" w:cs="Times New Roman"/>
      <w:kern w:val="0"/>
      <w:sz w:val="22"/>
      <w:szCs w:val="22"/>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3664A4"/>
    <w:rPr>
      <w:rFonts w:ascii="Calibri" w:eastAsia="Batang" w:hAnsi="Calibri" w:cs="Times New Roman"/>
      <w:kern w:val="0"/>
      <w:sz w:val="22"/>
      <w:szCs w:val="22"/>
      <w14:ligatures w14:val="none"/>
    </w:rPr>
  </w:style>
  <w:style w:type="paragraph" w:styleId="Sangra3detindependiente">
    <w:name w:val="Body Text Indent 3"/>
    <w:basedOn w:val="Normal"/>
    <w:link w:val="Sangra3detindependienteCar"/>
    <w:rsid w:val="003664A4"/>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3664A4"/>
    <w:rPr>
      <w:rFonts w:ascii="Arial Narrow" w:eastAsia="Times New Roman" w:hAnsi="Arial Narrow" w:cs="Times New Roman"/>
      <w:kern w:val="0"/>
      <w:sz w:val="22"/>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3664A4"/>
    <w:rPr>
      <w:vertAlign w:val="superscript"/>
    </w:rPr>
  </w:style>
  <w:style w:type="paragraph" w:styleId="NormalWeb">
    <w:name w:val="Normal (Web)"/>
    <w:basedOn w:val="Normal"/>
    <w:uiPriority w:val="99"/>
    <w:unhideWhenUsed/>
    <w:rsid w:val="00254F01"/>
    <w:pPr>
      <w:spacing w:before="100" w:beforeAutospacing="1" w:after="100" w:afterAutospacing="1" w:line="240" w:lineRule="auto"/>
    </w:pPr>
    <w:rPr>
      <w:rFonts w:ascii="Times New Roman" w:eastAsia="Times New Roman" w:hAnsi="Times New Roman"/>
      <w:sz w:val="24"/>
      <w:szCs w:val="24"/>
      <w:lang w:eastAsia="es-PE"/>
    </w:rPr>
  </w:style>
  <w:style w:type="character" w:styleId="Hipervnculo">
    <w:name w:val="Hyperlink"/>
    <w:basedOn w:val="Fuentedeprrafopredeter"/>
    <w:uiPriority w:val="99"/>
    <w:unhideWhenUsed/>
    <w:rsid w:val="00472394"/>
    <w:rPr>
      <w:color w:val="467886"/>
      <w:u w:val="single"/>
    </w:rPr>
  </w:style>
  <w:style w:type="character" w:styleId="Hipervnculovisitado">
    <w:name w:val="FollowedHyperlink"/>
    <w:basedOn w:val="Fuentedeprrafopredeter"/>
    <w:uiPriority w:val="99"/>
    <w:semiHidden/>
    <w:unhideWhenUsed/>
    <w:rsid w:val="00472394"/>
    <w:rPr>
      <w:color w:val="96607D"/>
      <w:u w:val="single"/>
    </w:rPr>
  </w:style>
  <w:style w:type="paragraph" w:customStyle="1" w:styleId="msonormal0">
    <w:name w:val="msonormal"/>
    <w:basedOn w:val="Normal"/>
    <w:rsid w:val="00472394"/>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5">
    <w:name w:val="xl65"/>
    <w:basedOn w:val="Normal"/>
    <w:rsid w:val="00472394"/>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6">
    <w:name w:val="xl66"/>
    <w:basedOn w:val="Normal"/>
    <w:rsid w:val="00472394"/>
    <w:pP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67">
    <w:name w:val="xl67"/>
    <w:basedOn w:val="Normal"/>
    <w:rsid w:val="00472394"/>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8">
    <w:name w:val="xl68"/>
    <w:basedOn w:val="Normal"/>
    <w:rsid w:val="00472394"/>
    <w:pP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69">
    <w:name w:val="xl69"/>
    <w:basedOn w:val="Normal"/>
    <w:rsid w:val="00472394"/>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70">
    <w:name w:val="xl70"/>
    <w:basedOn w:val="Normal"/>
    <w:rsid w:val="00472394"/>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1">
    <w:name w:val="xl71"/>
    <w:basedOn w:val="Normal"/>
    <w:rsid w:val="00472394"/>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2">
    <w:name w:val="xl72"/>
    <w:basedOn w:val="Normal"/>
    <w:rsid w:val="00472394"/>
    <w:pPr>
      <w:pBdr>
        <w:top w:val="single" w:sz="8" w:space="0" w:color="auto"/>
        <w:bottom w:val="single" w:sz="8"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3">
    <w:name w:val="xl73"/>
    <w:basedOn w:val="Normal"/>
    <w:rsid w:val="00472394"/>
    <w:pPr>
      <w:pBdr>
        <w:top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4">
    <w:name w:val="xl74"/>
    <w:basedOn w:val="Normal"/>
    <w:rsid w:val="00472394"/>
    <w:pPr>
      <w:pBdr>
        <w:top w:val="single" w:sz="8"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5">
    <w:name w:val="xl75"/>
    <w:basedOn w:val="Normal"/>
    <w:rsid w:val="00472394"/>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7"/>
      <w:szCs w:val="27"/>
      <w:lang w:eastAsia="es-PE"/>
    </w:rPr>
  </w:style>
  <w:style w:type="paragraph" w:customStyle="1" w:styleId="xl76">
    <w:name w:val="xl76"/>
    <w:basedOn w:val="Normal"/>
    <w:rsid w:val="00472394"/>
    <w:pPr>
      <w:pBdr>
        <w:top w:val="single" w:sz="8" w:space="0" w:color="auto"/>
        <w:left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b/>
      <w:bCs/>
      <w:sz w:val="27"/>
      <w:szCs w:val="27"/>
      <w:lang w:eastAsia="es-PE"/>
    </w:rPr>
  </w:style>
  <w:style w:type="paragraph" w:customStyle="1" w:styleId="xl77">
    <w:name w:val="xl77"/>
    <w:basedOn w:val="Normal"/>
    <w:rsid w:val="00472394"/>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78">
    <w:name w:val="xl78"/>
    <w:basedOn w:val="Normal"/>
    <w:rsid w:val="00472394"/>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7"/>
      <w:szCs w:val="27"/>
      <w:lang w:eastAsia="es-PE"/>
    </w:rPr>
  </w:style>
  <w:style w:type="paragraph" w:customStyle="1" w:styleId="xl79">
    <w:name w:val="xl79"/>
    <w:basedOn w:val="Normal"/>
    <w:rsid w:val="00472394"/>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80">
    <w:name w:val="xl80"/>
    <w:basedOn w:val="Normal"/>
    <w:rsid w:val="00472394"/>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81">
    <w:name w:val="xl81"/>
    <w:basedOn w:val="Normal"/>
    <w:rsid w:val="00472394"/>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2">
    <w:name w:val="xl82"/>
    <w:basedOn w:val="Normal"/>
    <w:rsid w:val="0047239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3">
    <w:name w:val="xl83"/>
    <w:basedOn w:val="Normal"/>
    <w:rsid w:val="00472394"/>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4">
    <w:name w:val="xl84"/>
    <w:basedOn w:val="Normal"/>
    <w:rsid w:val="00472394"/>
    <w:pPr>
      <w:pBdr>
        <w:top w:val="single" w:sz="8" w:space="0" w:color="auto"/>
        <w:left w:val="single" w:sz="8" w:space="0" w:color="auto"/>
        <w:righ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85">
    <w:name w:val="xl85"/>
    <w:basedOn w:val="Normal"/>
    <w:rsid w:val="00472394"/>
    <w:pPr>
      <w:pBdr>
        <w:top w:val="single" w:sz="8" w:space="0" w:color="auto"/>
        <w:left w:val="single" w:sz="8" w:space="0" w:color="auto"/>
        <w:bottom w:val="single" w:sz="8" w:space="0" w:color="auto"/>
        <w:righ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86">
    <w:name w:val="xl86"/>
    <w:basedOn w:val="Normal"/>
    <w:rsid w:val="00472394"/>
    <w:pPr>
      <w:pBdr>
        <w:top w:val="single" w:sz="4"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7">
    <w:name w:val="xl87"/>
    <w:basedOn w:val="Normal"/>
    <w:rsid w:val="00472394"/>
    <w:pPr>
      <w:pBdr>
        <w:top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88">
    <w:name w:val="xl88"/>
    <w:basedOn w:val="Normal"/>
    <w:rsid w:val="00472394"/>
    <w:pPr>
      <w:pBdr>
        <w:top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9">
    <w:name w:val="xl89"/>
    <w:basedOn w:val="Normal"/>
    <w:rsid w:val="00472394"/>
    <w:pPr>
      <w:pBdr>
        <w:bottom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90">
    <w:name w:val="xl90"/>
    <w:basedOn w:val="Normal"/>
    <w:rsid w:val="00472394"/>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36"/>
      <w:szCs w:val="36"/>
      <w:lang w:eastAsia="es-PE"/>
    </w:rPr>
  </w:style>
  <w:style w:type="paragraph" w:customStyle="1" w:styleId="xl91">
    <w:name w:val="xl91"/>
    <w:basedOn w:val="Normal"/>
    <w:rsid w:val="00472394"/>
    <w:pPr>
      <w:pBdr>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es-PE"/>
    </w:rPr>
  </w:style>
  <w:style w:type="paragraph" w:customStyle="1" w:styleId="xl92">
    <w:name w:val="xl92"/>
    <w:basedOn w:val="Normal"/>
    <w:rsid w:val="00472394"/>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es-PE"/>
    </w:rPr>
  </w:style>
  <w:style w:type="paragraph" w:customStyle="1" w:styleId="xl93">
    <w:name w:val="xl93"/>
    <w:basedOn w:val="Normal"/>
    <w:rsid w:val="00472394"/>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94">
    <w:name w:val="xl94"/>
    <w:basedOn w:val="Normal"/>
    <w:rsid w:val="00472394"/>
    <w:pPr>
      <w:pBdr>
        <w:lef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95">
    <w:name w:val="xl95"/>
    <w:basedOn w:val="Normal"/>
    <w:rsid w:val="00472394"/>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character" w:styleId="Mencinsinresolver">
    <w:name w:val="Unresolved Mention"/>
    <w:basedOn w:val="Fuentedeprrafopredeter"/>
    <w:uiPriority w:val="99"/>
    <w:semiHidden/>
    <w:unhideWhenUsed/>
    <w:rsid w:val="00D01C7C"/>
    <w:rPr>
      <w:color w:val="605E5C"/>
      <w:shd w:val="clear" w:color="auto" w:fill="E1DFDD"/>
    </w:rPr>
  </w:style>
  <w:style w:type="paragraph" w:styleId="Encabezado">
    <w:name w:val="header"/>
    <w:basedOn w:val="Normal"/>
    <w:link w:val="EncabezadoCar"/>
    <w:uiPriority w:val="99"/>
    <w:unhideWhenUsed/>
    <w:rsid w:val="0043586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35866"/>
    <w:rPr>
      <w:rFonts w:ascii="Calibri" w:eastAsia="Batang" w:hAnsi="Calibri" w:cs="Times New Roman"/>
      <w:kern w:val="0"/>
      <w:sz w:val="22"/>
      <w:szCs w:val="22"/>
      <w14:ligatures w14:val="none"/>
    </w:rPr>
  </w:style>
  <w:style w:type="paragraph" w:styleId="Piedepgina">
    <w:name w:val="footer"/>
    <w:basedOn w:val="Normal"/>
    <w:link w:val="PiedepginaCar"/>
    <w:uiPriority w:val="99"/>
    <w:unhideWhenUsed/>
    <w:rsid w:val="0043586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35866"/>
    <w:rPr>
      <w:rFonts w:ascii="Calibri" w:eastAsia="Batang" w:hAnsi="Calibri" w:cs="Times New Roman"/>
      <w:kern w:val="0"/>
      <w:sz w:val="22"/>
      <w:szCs w:val="22"/>
      <w14:ligatures w14:val="none"/>
    </w:rPr>
  </w:style>
  <w:style w:type="character" w:styleId="Refdecomentario">
    <w:name w:val="annotation reference"/>
    <w:basedOn w:val="Fuentedeprrafopredeter"/>
    <w:uiPriority w:val="99"/>
    <w:semiHidden/>
    <w:unhideWhenUsed/>
    <w:rsid w:val="003B71F1"/>
    <w:rPr>
      <w:sz w:val="16"/>
      <w:szCs w:val="16"/>
    </w:rPr>
  </w:style>
  <w:style w:type="paragraph" w:styleId="Textocomentario">
    <w:name w:val="annotation text"/>
    <w:basedOn w:val="Normal"/>
    <w:link w:val="TextocomentarioCar"/>
    <w:uiPriority w:val="99"/>
    <w:unhideWhenUsed/>
    <w:rsid w:val="003B71F1"/>
    <w:pPr>
      <w:spacing w:line="240" w:lineRule="auto"/>
    </w:pPr>
    <w:rPr>
      <w:sz w:val="20"/>
      <w:szCs w:val="20"/>
    </w:rPr>
  </w:style>
  <w:style w:type="character" w:customStyle="1" w:styleId="TextocomentarioCar">
    <w:name w:val="Texto comentario Car"/>
    <w:basedOn w:val="Fuentedeprrafopredeter"/>
    <w:link w:val="Textocomentario"/>
    <w:uiPriority w:val="99"/>
    <w:rsid w:val="003B71F1"/>
    <w:rPr>
      <w:rFonts w:ascii="Calibri" w:eastAsia="Batang"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3B71F1"/>
    <w:rPr>
      <w:b/>
      <w:bCs/>
    </w:rPr>
  </w:style>
  <w:style w:type="character" w:customStyle="1" w:styleId="AsuntodelcomentarioCar">
    <w:name w:val="Asunto del comentario Car"/>
    <w:basedOn w:val="TextocomentarioCar"/>
    <w:link w:val="Asuntodelcomentario"/>
    <w:uiPriority w:val="99"/>
    <w:semiHidden/>
    <w:rsid w:val="003B71F1"/>
    <w:rPr>
      <w:rFonts w:ascii="Calibri" w:eastAsia="Batang" w:hAnsi="Calibri" w:cs="Times New Roman"/>
      <w:b/>
      <w:bCs/>
      <w:kern w:val="0"/>
      <w:sz w:val="20"/>
      <w:szCs w:val="20"/>
      <w14:ligatures w14:val="none"/>
    </w:rPr>
  </w:style>
  <w:style w:type="character" w:styleId="Fuerte">
    <w:name w:val="Strong"/>
    <w:basedOn w:val="Fuentedeprrafopredeter"/>
    <w:uiPriority w:val="22"/>
    <w:qFormat/>
    <w:rsid w:val="00DC6971"/>
    <w:rPr>
      <w:b/>
      <w:bCs/>
    </w:rPr>
  </w:style>
  <w:style w:type="paragraph" w:customStyle="1" w:styleId="xl63">
    <w:name w:val="xl63"/>
    <w:basedOn w:val="Normal"/>
    <w:rsid w:val="00A10673"/>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4">
    <w:name w:val="xl64"/>
    <w:basedOn w:val="Normal"/>
    <w:rsid w:val="00A10673"/>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96">
    <w:name w:val="xl96"/>
    <w:basedOn w:val="Normal"/>
    <w:rsid w:val="00A10673"/>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97">
    <w:name w:val="xl97"/>
    <w:basedOn w:val="Normal"/>
    <w:rsid w:val="00A10673"/>
    <w:pPr>
      <w:pBdr>
        <w:top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98">
    <w:name w:val="xl98"/>
    <w:basedOn w:val="Normal"/>
    <w:rsid w:val="00A10673"/>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99">
    <w:name w:val="xl99"/>
    <w:basedOn w:val="Normal"/>
    <w:rsid w:val="00A10673"/>
    <w:pP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100">
    <w:name w:val="xl100"/>
    <w:basedOn w:val="Normal"/>
    <w:rsid w:val="00A10673"/>
    <w:pP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101">
    <w:name w:val="xl101"/>
    <w:basedOn w:val="Normal"/>
    <w:rsid w:val="00A10673"/>
    <w:pPr>
      <w:pBdr>
        <w:top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102">
    <w:name w:val="xl102"/>
    <w:basedOn w:val="Normal"/>
    <w:rsid w:val="00A10673"/>
    <w:pPr>
      <w:pBdr>
        <w:bottom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103">
    <w:name w:val="xl103"/>
    <w:basedOn w:val="Normal"/>
    <w:rsid w:val="00A10673"/>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104">
    <w:name w:val="xl104"/>
    <w:basedOn w:val="Normal"/>
    <w:rsid w:val="00A10673"/>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105">
    <w:name w:val="xl105"/>
    <w:basedOn w:val="Normal"/>
    <w:rsid w:val="00A10673"/>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106">
    <w:name w:val="xl106"/>
    <w:basedOn w:val="Normal"/>
    <w:rsid w:val="00A10673"/>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7"/>
      <w:szCs w:val="27"/>
      <w:lang w:eastAsia="es-PE"/>
    </w:rPr>
  </w:style>
  <w:style w:type="paragraph" w:customStyle="1" w:styleId="xl107">
    <w:name w:val="xl107"/>
    <w:basedOn w:val="Normal"/>
    <w:rsid w:val="00A10673"/>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108">
    <w:name w:val="xl108"/>
    <w:basedOn w:val="Normal"/>
    <w:rsid w:val="00A10673"/>
    <w:pPr>
      <w:pBdr>
        <w:top w:val="single" w:sz="8" w:space="0" w:color="auto"/>
        <w:left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b/>
      <w:bCs/>
      <w:sz w:val="27"/>
      <w:szCs w:val="27"/>
      <w:lang w:eastAsia="es-PE"/>
    </w:rPr>
  </w:style>
  <w:style w:type="paragraph" w:customStyle="1" w:styleId="xl109">
    <w:name w:val="xl109"/>
    <w:basedOn w:val="Normal"/>
    <w:rsid w:val="00A10673"/>
    <w:pPr>
      <w:pBdr>
        <w:top w:val="single" w:sz="8" w:space="0" w:color="auto"/>
        <w:left w:val="single" w:sz="8" w:space="0" w:color="auto"/>
        <w:bottom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110">
    <w:name w:val="xl110"/>
    <w:basedOn w:val="Normal"/>
    <w:rsid w:val="00A10673"/>
    <w:pPr>
      <w:pBdr>
        <w:top w:val="single" w:sz="8" w:space="0" w:color="auto"/>
        <w:bottom w:val="single" w:sz="8" w:space="0" w:color="auto"/>
        <w:righ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111">
    <w:name w:val="xl111"/>
    <w:basedOn w:val="Normal"/>
    <w:rsid w:val="00A10673"/>
    <w:pPr>
      <w:pBdr>
        <w:top w:val="single" w:sz="8" w:space="0" w:color="auto"/>
        <w:lef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112">
    <w:name w:val="xl112"/>
    <w:basedOn w:val="Normal"/>
    <w:rsid w:val="00A10673"/>
    <w:pPr>
      <w:pBdr>
        <w:top w:val="single" w:sz="8" w:space="0" w:color="auto"/>
        <w:righ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113">
    <w:name w:val="xl113"/>
    <w:basedOn w:val="Normal"/>
    <w:rsid w:val="00A1067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36"/>
      <w:szCs w:val="36"/>
      <w:lang w:eastAsia="es-PE"/>
    </w:rPr>
  </w:style>
  <w:style w:type="paragraph" w:customStyle="1" w:styleId="xl114">
    <w:name w:val="xl114"/>
    <w:basedOn w:val="Normal"/>
    <w:rsid w:val="00A10673"/>
    <w:pPr>
      <w:pBdr>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es-PE"/>
    </w:rPr>
  </w:style>
  <w:style w:type="paragraph" w:customStyle="1" w:styleId="xl115">
    <w:name w:val="xl115"/>
    <w:basedOn w:val="Normal"/>
    <w:rsid w:val="00A10673"/>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B7581C77EC27A47A9E95F61B1ECD596" ma:contentTypeVersion="0" ma:contentTypeDescription="Crear nuevo documento." ma:contentTypeScope="" ma:versionID="9c4b7c1aef9990c2d14501b189da4857">
  <xsd:schema xmlns:xsd="http://www.w3.org/2001/XMLSchema" xmlns:xs="http://www.w3.org/2001/XMLSchema" xmlns:p="http://schemas.microsoft.com/office/2006/metadata/properties" targetNamespace="http://schemas.microsoft.com/office/2006/metadata/properties" ma:root="true" ma:fieldsID="dea270167b2f122f52bca92b375098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D40FD-DA4F-4606-92D0-072C55A8C8A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9787151-74D4-4018-B35E-E5D1D99D933E}">
  <ds:schemaRefs>
    <ds:schemaRef ds:uri="http://schemas.microsoft.com/sharepoint/v3/contenttype/forms"/>
  </ds:schemaRefs>
</ds:datastoreItem>
</file>

<file path=customXml/itemProps3.xml><?xml version="1.0" encoding="utf-8"?>
<ds:datastoreItem xmlns:ds="http://schemas.openxmlformats.org/officeDocument/2006/customXml" ds:itemID="{0A020E27-B29F-483B-820E-32C29B23B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16A6163A-047B-4BA0-A633-C48372469AFA}">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4</TotalTime>
  <Pages>8</Pages>
  <Words>1646</Words>
  <Characters>8300</Characters>
  <Application>Microsoft Office Word</Application>
  <DocSecurity>0</DocSecurity>
  <Lines>8300</Lines>
  <Paragraphs>663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Julissa Sanchez Seminario</dc:creator>
  <cp:keywords/>
  <dc:description/>
  <cp:lastModifiedBy>Nícida Frias Pérez</cp:lastModifiedBy>
  <cp:revision>4</cp:revision>
  <cp:lastPrinted>2025-12-18T18:38:00Z</cp:lastPrinted>
  <dcterms:created xsi:type="dcterms:W3CDTF">2026-02-12T19:43:00Z</dcterms:created>
  <dcterms:modified xsi:type="dcterms:W3CDTF">2026-02-12T19:46:00Z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0x0101002B7581C77EC27A47A9E95F61B1ECD596</vt:lpwstr>
  </property>
</Properties>
</file>