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BD3EC82"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5D4C4B">
        <w:rPr>
          <w:rFonts w:ascii="Arial" w:hAnsi="Arial" w:cs="Arial"/>
          <w:color w:val="000000" w:themeColor="text1"/>
          <w:sz w:val="20"/>
        </w:rPr>
        <w:t>s</w:t>
      </w:r>
      <w:r w:rsidR="005D4C4B" w:rsidRPr="005D4C4B">
        <w:rPr>
          <w:rFonts w:ascii="Arial" w:hAnsi="Arial" w:cs="Arial"/>
          <w:color w:val="000000" w:themeColor="text1"/>
          <w:sz w:val="20"/>
        </w:rPr>
        <w:t>ervicio de tasación de bienes inmuebles para visitas de inspección/acciones de supervisión</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A6091" w14:textId="77777777" w:rsidR="00111266" w:rsidRDefault="00111266">
      <w:r>
        <w:separator/>
      </w:r>
    </w:p>
  </w:endnote>
  <w:endnote w:type="continuationSeparator" w:id="0">
    <w:p w14:paraId="34332059" w14:textId="77777777" w:rsidR="00111266" w:rsidRDefault="00111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ACF45" w14:textId="77777777" w:rsidR="00111266" w:rsidRDefault="00111266">
      <w:r>
        <w:separator/>
      </w:r>
    </w:p>
  </w:footnote>
  <w:footnote w:type="continuationSeparator" w:id="0">
    <w:p w14:paraId="79966AB2" w14:textId="77777777" w:rsidR="00111266" w:rsidRDefault="001112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73"/>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66"/>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C4B"/>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70F"/>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13"/>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6A93"/>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AD7"/>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2</TotalTime>
  <Pages>3</Pages>
  <Words>591</Words>
  <Characters>3471</Characters>
  <Application>Microsoft Office Word</Application>
  <DocSecurity>0</DocSecurity>
  <Lines>150</Lines>
  <Paragraphs>64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3998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5</cp:revision>
  <cp:lastPrinted>2016-08-17T17:53:00Z</cp:lastPrinted>
  <dcterms:created xsi:type="dcterms:W3CDTF">2026-02-02T14:53:00Z</dcterms:created>
  <dcterms:modified xsi:type="dcterms:W3CDTF">2026-02-18T14:09:00Z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