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70" w:type="dxa"/>
          <w:right w:w="70" w:type="dxa"/>
        </w:tblCellMar>
        <w:tblLook w:val="04A0" w:firstRow="1" w:lastRow="0" w:firstColumn="1" w:lastColumn="0" w:noHBand="0" w:noVBand="1"/>
      </w:tblPr>
      <w:tblGrid>
        <w:gridCol w:w="453"/>
        <w:gridCol w:w="2945"/>
        <w:gridCol w:w="974"/>
        <w:gridCol w:w="977"/>
        <w:gridCol w:w="826"/>
        <w:gridCol w:w="974"/>
        <w:gridCol w:w="2517"/>
        <w:gridCol w:w="884"/>
        <w:gridCol w:w="517"/>
        <w:gridCol w:w="686"/>
        <w:gridCol w:w="1125"/>
        <w:gridCol w:w="1068"/>
        <w:gridCol w:w="1309"/>
        <w:gridCol w:w="143"/>
      </w:tblGrid>
      <w:tr w:rsidR="0000707E" w:rsidRPr="0000707E" w14:paraId="196C535F" w14:textId="77777777" w:rsidTr="0000707E">
        <w:trPr>
          <w:gridAfter w:val="1"/>
          <w:wAfter w:w="29" w:type="pct"/>
          <w:trHeight w:val="435"/>
        </w:trPr>
        <w:tc>
          <w:tcPr>
            <w:tcW w:w="1126" w:type="pct"/>
            <w:gridSpan w:val="2"/>
            <w:tcBorders>
              <w:top w:val="nil"/>
              <w:left w:val="nil"/>
              <w:bottom w:val="nil"/>
              <w:right w:val="nil"/>
            </w:tcBorders>
            <w:noWrap/>
            <w:vAlign w:val="center"/>
            <w:hideMark/>
          </w:tcPr>
          <w:p w14:paraId="46341AC0"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bookmarkStart w:id="0" w:name="RANGE!B4:N29"/>
            <w:r w:rsidRPr="0000707E">
              <w:rPr>
                <w:rFonts w:ascii="Arial" w:eastAsia="Times New Roman" w:hAnsi="Arial" w:cs="Arial"/>
                <w:b/>
                <w:bCs/>
                <w:color w:val="000000"/>
                <w:sz w:val="20"/>
                <w:szCs w:val="20"/>
                <w:lang w:val="es-PE" w:eastAsia="es-PE"/>
              </w:rPr>
              <w:t>SEÑORES:</w:t>
            </w:r>
            <w:bookmarkEnd w:id="0"/>
          </w:p>
        </w:tc>
        <w:tc>
          <w:tcPr>
            <w:tcW w:w="314" w:type="pct"/>
            <w:tcBorders>
              <w:top w:val="nil"/>
              <w:left w:val="nil"/>
              <w:bottom w:val="nil"/>
              <w:right w:val="nil"/>
            </w:tcBorders>
            <w:noWrap/>
            <w:vAlign w:val="center"/>
            <w:hideMark/>
          </w:tcPr>
          <w:p w14:paraId="57F310B0"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314" w:type="pct"/>
            <w:tcBorders>
              <w:top w:val="nil"/>
              <w:left w:val="nil"/>
              <w:bottom w:val="nil"/>
              <w:right w:val="nil"/>
            </w:tcBorders>
            <w:noWrap/>
            <w:vAlign w:val="center"/>
            <w:hideMark/>
          </w:tcPr>
          <w:p w14:paraId="22D42115"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63" w:type="pct"/>
            <w:tcBorders>
              <w:top w:val="nil"/>
              <w:left w:val="nil"/>
              <w:bottom w:val="nil"/>
              <w:right w:val="nil"/>
            </w:tcBorders>
            <w:vAlign w:val="center"/>
            <w:hideMark/>
          </w:tcPr>
          <w:p w14:paraId="3F05E0BF"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center"/>
            <w:hideMark/>
          </w:tcPr>
          <w:p w14:paraId="5F8BC91D"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44" w:type="pct"/>
            <w:tcBorders>
              <w:top w:val="nil"/>
              <w:left w:val="nil"/>
              <w:bottom w:val="nil"/>
              <w:right w:val="nil"/>
            </w:tcBorders>
            <w:vAlign w:val="bottom"/>
            <w:hideMark/>
          </w:tcPr>
          <w:p w14:paraId="10AF538D"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bottom"/>
            <w:hideMark/>
          </w:tcPr>
          <w:p w14:paraId="3124FEEC"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bottom"/>
            <w:hideMark/>
          </w:tcPr>
          <w:p w14:paraId="73546E23"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bottom"/>
            <w:hideMark/>
          </w:tcPr>
          <w:p w14:paraId="09121CB8"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66" w:type="pct"/>
            <w:tcBorders>
              <w:top w:val="nil"/>
              <w:left w:val="nil"/>
              <w:bottom w:val="nil"/>
              <w:right w:val="nil"/>
            </w:tcBorders>
            <w:noWrap/>
            <w:vAlign w:val="bottom"/>
            <w:hideMark/>
          </w:tcPr>
          <w:p w14:paraId="16E476D1"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46" w:type="pct"/>
            <w:tcBorders>
              <w:top w:val="nil"/>
              <w:left w:val="nil"/>
              <w:bottom w:val="nil"/>
              <w:right w:val="nil"/>
            </w:tcBorders>
            <w:noWrap/>
            <w:vAlign w:val="bottom"/>
            <w:hideMark/>
          </w:tcPr>
          <w:p w14:paraId="55AEFDB3"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429" w:type="pct"/>
            <w:tcBorders>
              <w:top w:val="nil"/>
              <w:left w:val="nil"/>
              <w:bottom w:val="nil"/>
              <w:right w:val="nil"/>
            </w:tcBorders>
            <w:noWrap/>
            <w:vAlign w:val="bottom"/>
            <w:hideMark/>
          </w:tcPr>
          <w:p w14:paraId="3547AAB3"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67BB6FDD" w14:textId="77777777" w:rsidTr="0000707E">
        <w:trPr>
          <w:gridAfter w:val="1"/>
          <w:wAfter w:w="29" w:type="pct"/>
          <w:trHeight w:val="435"/>
        </w:trPr>
        <w:tc>
          <w:tcPr>
            <w:tcW w:w="1126" w:type="pct"/>
            <w:gridSpan w:val="2"/>
            <w:tcBorders>
              <w:top w:val="nil"/>
              <w:left w:val="nil"/>
              <w:bottom w:val="nil"/>
              <w:right w:val="nil"/>
            </w:tcBorders>
            <w:noWrap/>
            <w:vAlign w:val="center"/>
            <w:hideMark/>
          </w:tcPr>
          <w:p w14:paraId="6BC71BC8"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SUTRAN</w:t>
            </w:r>
          </w:p>
        </w:tc>
        <w:tc>
          <w:tcPr>
            <w:tcW w:w="314" w:type="pct"/>
            <w:tcBorders>
              <w:top w:val="nil"/>
              <w:left w:val="nil"/>
              <w:bottom w:val="nil"/>
              <w:right w:val="nil"/>
            </w:tcBorders>
            <w:noWrap/>
            <w:vAlign w:val="center"/>
            <w:hideMark/>
          </w:tcPr>
          <w:p w14:paraId="5081B14E"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314" w:type="pct"/>
            <w:tcBorders>
              <w:top w:val="nil"/>
              <w:left w:val="nil"/>
              <w:bottom w:val="nil"/>
              <w:right w:val="nil"/>
            </w:tcBorders>
            <w:noWrap/>
            <w:vAlign w:val="center"/>
            <w:hideMark/>
          </w:tcPr>
          <w:p w14:paraId="1A7BDBAC"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63" w:type="pct"/>
            <w:tcBorders>
              <w:top w:val="nil"/>
              <w:left w:val="nil"/>
              <w:bottom w:val="nil"/>
              <w:right w:val="nil"/>
            </w:tcBorders>
            <w:vAlign w:val="center"/>
            <w:hideMark/>
          </w:tcPr>
          <w:p w14:paraId="1CA72343"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center"/>
            <w:hideMark/>
          </w:tcPr>
          <w:p w14:paraId="530089A5"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44" w:type="pct"/>
            <w:tcBorders>
              <w:top w:val="nil"/>
              <w:left w:val="nil"/>
              <w:bottom w:val="nil"/>
              <w:right w:val="nil"/>
            </w:tcBorders>
            <w:vAlign w:val="bottom"/>
            <w:hideMark/>
          </w:tcPr>
          <w:p w14:paraId="56AD63A5"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bottom"/>
            <w:hideMark/>
          </w:tcPr>
          <w:p w14:paraId="54D48F93"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bottom"/>
            <w:hideMark/>
          </w:tcPr>
          <w:p w14:paraId="7994E40C"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bottom"/>
            <w:hideMark/>
          </w:tcPr>
          <w:p w14:paraId="5FFDA4E8"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66" w:type="pct"/>
            <w:tcBorders>
              <w:top w:val="nil"/>
              <w:left w:val="nil"/>
              <w:bottom w:val="nil"/>
              <w:right w:val="nil"/>
            </w:tcBorders>
            <w:noWrap/>
            <w:vAlign w:val="bottom"/>
            <w:hideMark/>
          </w:tcPr>
          <w:p w14:paraId="20AC3E90"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46" w:type="pct"/>
            <w:tcBorders>
              <w:top w:val="nil"/>
              <w:left w:val="nil"/>
              <w:bottom w:val="nil"/>
              <w:right w:val="nil"/>
            </w:tcBorders>
            <w:noWrap/>
            <w:vAlign w:val="bottom"/>
            <w:hideMark/>
          </w:tcPr>
          <w:p w14:paraId="0AE8CB78"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429" w:type="pct"/>
            <w:tcBorders>
              <w:top w:val="nil"/>
              <w:left w:val="nil"/>
              <w:bottom w:val="nil"/>
              <w:right w:val="nil"/>
            </w:tcBorders>
            <w:noWrap/>
            <w:vAlign w:val="bottom"/>
            <w:hideMark/>
          </w:tcPr>
          <w:p w14:paraId="1FD27411"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2EA24ED7" w14:textId="77777777" w:rsidTr="0000707E">
        <w:trPr>
          <w:gridAfter w:val="1"/>
          <w:wAfter w:w="29" w:type="pct"/>
          <w:trHeight w:val="435"/>
        </w:trPr>
        <w:tc>
          <w:tcPr>
            <w:tcW w:w="1126" w:type="pct"/>
            <w:gridSpan w:val="2"/>
            <w:tcBorders>
              <w:top w:val="nil"/>
              <w:left w:val="nil"/>
              <w:bottom w:val="nil"/>
              <w:right w:val="nil"/>
            </w:tcBorders>
            <w:noWrap/>
            <w:vAlign w:val="center"/>
            <w:hideMark/>
          </w:tcPr>
          <w:p w14:paraId="1CBF5A43"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UNIDAD DE ABASTECIMIENTO</w:t>
            </w:r>
          </w:p>
        </w:tc>
        <w:tc>
          <w:tcPr>
            <w:tcW w:w="314" w:type="pct"/>
            <w:tcBorders>
              <w:top w:val="nil"/>
              <w:left w:val="nil"/>
              <w:bottom w:val="nil"/>
              <w:right w:val="nil"/>
            </w:tcBorders>
            <w:noWrap/>
            <w:vAlign w:val="center"/>
            <w:hideMark/>
          </w:tcPr>
          <w:p w14:paraId="73F6822C"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314" w:type="pct"/>
            <w:tcBorders>
              <w:top w:val="nil"/>
              <w:left w:val="nil"/>
              <w:bottom w:val="nil"/>
              <w:right w:val="nil"/>
            </w:tcBorders>
            <w:noWrap/>
            <w:vAlign w:val="center"/>
            <w:hideMark/>
          </w:tcPr>
          <w:p w14:paraId="52ECB6E9"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63" w:type="pct"/>
            <w:tcBorders>
              <w:top w:val="nil"/>
              <w:left w:val="nil"/>
              <w:bottom w:val="nil"/>
              <w:right w:val="nil"/>
            </w:tcBorders>
            <w:vAlign w:val="center"/>
            <w:hideMark/>
          </w:tcPr>
          <w:p w14:paraId="5E31FC42"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center"/>
            <w:hideMark/>
          </w:tcPr>
          <w:p w14:paraId="3EA7543B"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44" w:type="pct"/>
            <w:tcBorders>
              <w:top w:val="nil"/>
              <w:left w:val="nil"/>
              <w:bottom w:val="nil"/>
              <w:right w:val="nil"/>
            </w:tcBorders>
            <w:vAlign w:val="bottom"/>
            <w:hideMark/>
          </w:tcPr>
          <w:p w14:paraId="3457369F"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bottom"/>
            <w:hideMark/>
          </w:tcPr>
          <w:p w14:paraId="10D74DC7"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bottom"/>
            <w:hideMark/>
          </w:tcPr>
          <w:p w14:paraId="2ECF80DE"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bottom"/>
            <w:hideMark/>
          </w:tcPr>
          <w:p w14:paraId="698F999D"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66" w:type="pct"/>
            <w:tcBorders>
              <w:top w:val="nil"/>
              <w:left w:val="nil"/>
              <w:bottom w:val="nil"/>
              <w:right w:val="nil"/>
            </w:tcBorders>
            <w:noWrap/>
            <w:vAlign w:val="bottom"/>
            <w:hideMark/>
          </w:tcPr>
          <w:p w14:paraId="45051B7D"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46" w:type="pct"/>
            <w:tcBorders>
              <w:top w:val="nil"/>
              <w:left w:val="nil"/>
              <w:bottom w:val="nil"/>
              <w:right w:val="nil"/>
            </w:tcBorders>
            <w:noWrap/>
            <w:vAlign w:val="bottom"/>
            <w:hideMark/>
          </w:tcPr>
          <w:p w14:paraId="6FFC631F"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429" w:type="pct"/>
            <w:tcBorders>
              <w:top w:val="nil"/>
              <w:left w:val="nil"/>
              <w:bottom w:val="nil"/>
              <w:right w:val="nil"/>
            </w:tcBorders>
            <w:noWrap/>
            <w:vAlign w:val="bottom"/>
            <w:hideMark/>
          </w:tcPr>
          <w:p w14:paraId="40739EDD"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6C0888C5" w14:textId="77777777" w:rsidTr="0000707E">
        <w:trPr>
          <w:gridAfter w:val="1"/>
          <w:wAfter w:w="29" w:type="pct"/>
          <w:trHeight w:val="435"/>
        </w:trPr>
        <w:tc>
          <w:tcPr>
            <w:tcW w:w="1126" w:type="pct"/>
            <w:gridSpan w:val="2"/>
            <w:tcBorders>
              <w:top w:val="nil"/>
              <w:left w:val="nil"/>
              <w:bottom w:val="nil"/>
              <w:right w:val="nil"/>
            </w:tcBorders>
            <w:noWrap/>
            <w:vAlign w:val="center"/>
            <w:hideMark/>
          </w:tcPr>
          <w:p w14:paraId="23B75DAE"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xml:space="preserve">AV. ARENALES </w:t>
            </w:r>
            <w:proofErr w:type="spellStart"/>
            <w:r w:rsidRPr="0000707E">
              <w:rPr>
                <w:rFonts w:ascii="Arial" w:eastAsia="Times New Roman" w:hAnsi="Arial" w:cs="Arial"/>
                <w:color w:val="000000"/>
                <w:sz w:val="20"/>
                <w:szCs w:val="20"/>
                <w:lang w:val="es-PE" w:eastAsia="es-PE"/>
              </w:rPr>
              <w:t>N°</w:t>
            </w:r>
            <w:proofErr w:type="spellEnd"/>
            <w:r w:rsidRPr="0000707E">
              <w:rPr>
                <w:rFonts w:ascii="Arial" w:eastAsia="Times New Roman" w:hAnsi="Arial" w:cs="Arial"/>
                <w:color w:val="000000"/>
                <w:sz w:val="20"/>
                <w:szCs w:val="20"/>
                <w:lang w:val="es-PE" w:eastAsia="es-PE"/>
              </w:rPr>
              <w:t xml:space="preserve"> 452, JESUS MARIA, LIMA</w:t>
            </w:r>
          </w:p>
        </w:tc>
        <w:tc>
          <w:tcPr>
            <w:tcW w:w="314" w:type="pct"/>
            <w:tcBorders>
              <w:top w:val="nil"/>
              <w:left w:val="nil"/>
              <w:bottom w:val="nil"/>
              <w:right w:val="nil"/>
            </w:tcBorders>
            <w:noWrap/>
            <w:vAlign w:val="center"/>
            <w:hideMark/>
          </w:tcPr>
          <w:p w14:paraId="4C91B24E"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tcBorders>
              <w:top w:val="nil"/>
              <w:left w:val="nil"/>
              <w:bottom w:val="nil"/>
              <w:right w:val="nil"/>
            </w:tcBorders>
            <w:noWrap/>
            <w:vAlign w:val="center"/>
            <w:hideMark/>
          </w:tcPr>
          <w:p w14:paraId="0C7228DD"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63" w:type="pct"/>
            <w:tcBorders>
              <w:top w:val="nil"/>
              <w:left w:val="nil"/>
              <w:bottom w:val="nil"/>
              <w:right w:val="nil"/>
            </w:tcBorders>
            <w:vAlign w:val="center"/>
            <w:hideMark/>
          </w:tcPr>
          <w:p w14:paraId="1296678D"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center"/>
            <w:hideMark/>
          </w:tcPr>
          <w:p w14:paraId="2F0F47B8"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44" w:type="pct"/>
            <w:tcBorders>
              <w:top w:val="nil"/>
              <w:left w:val="nil"/>
              <w:bottom w:val="nil"/>
              <w:right w:val="nil"/>
            </w:tcBorders>
            <w:vAlign w:val="bottom"/>
            <w:hideMark/>
          </w:tcPr>
          <w:p w14:paraId="783F19DC"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bottom"/>
            <w:hideMark/>
          </w:tcPr>
          <w:p w14:paraId="27CFF9B8"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bottom"/>
            <w:hideMark/>
          </w:tcPr>
          <w:p w14:paraId="70ABD7CA"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bottom"/>
            <w:hideMark/>
          </w:tcPr>
          <w:p w14:paraId="0B825952"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66" w:type="pct"/>
            <w:tcBorders>
              <w:top w:val="nil"/>
              <w:left w:val="nil"/>
              <w:bottom w:val="nil"/>
              <w:right w:val="nil"/>
            </w:tcBorders>
            <w:noWrap/>
            <w:vAlign w:val="bottom"/>
            <w:hideMark/>
          </w:tcPr>
          <w:p w14:paraId="22A958DC"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46" w:type="pct"/>
            <w:tcBorders>
              <w:top w:val="nil"/>
              <w:left w:val="nil"/>
              <w:bottom w:val="nil"/>
              <w:right w:val="nil"/>
            </w:tcBorders>
            <w:noWrap/>
            <w:vAlign w:val="bottom"/>
            <w:hideMark/>
          </w:tcPr>
          <w:p w14:paraId="55C2C0FE"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429" w:type="pct"/>
            <w:tcBorders>
              <w:top w:val="nil"/>
              <w:left w:val="nil"/>
              <w:bottom w:val="nil"/>
              <w:right w:val="nil"/>
            </w:tcBorders>
            <w:noWrap/>
            <w:vAlign w:val="bottom"/>
            <w:hideMark/>
          </w:tcPr>
          <w:p w14:paraId="2B72BEA5"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410D50C1" w14:textId="77777777" w:rsidTr="0000707E">
        <w:trPr>
          <w:gridAfter w:val="1"/>
          <w:wAfter w:w="29" w:type="pct"/>
          <w:trHeight w:val="255"/>
        </w:trPr>
        <w:tc>
          <w:tcPr>
            <w:tcW w:w="1126" w:type="pct"/>
            <w:gridSpan w:val="2"/>
            <w:tcBorders>
              <w:top w:val="nil"/>
              <w:left w:val="nil"/>
              <w:bottom w:val="nil"/>
              <w:right w:val="nil"/>
            </w:tcBorders>
            <w:noWrap/>
            <w:vAlign w:val="center"/>
            <w:hideMark/>
          </w:tcPr>
          <w:p w14:paraId="1E73DCB0"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center"/>
            <w:hideMark/>
          </w:tcPr>
          <w:p w14:paraId="5DE60DCC"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center"/>
            <w:hideMark/>
          </w:tcPr>
          <w:p w14:paraId="5DAC3E59"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263" w:type="pct"/>
            <w:tcBorders>
              <w:top w:val="nil"/>
              <w:left w:val="nil"/>
              <w:bottom w:val="nil"/>
              <w:right w:val="nil"/>
            </w:tcBorders>
            <w:vAlign w:val="center"/>
            <w:hideMark/>
          </w:tcPr>
          <w:p w14:paraId="33E0C41C"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center"/>
            <w:hideMark/>
          </w:tcPr>
          <w:p w14:paraId="50D02F9A"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844" w:type="pct"/>
            <w:tcBorders>
              <w:top w:val="nil"/>
              <w:left w:val="nil"/>
              <w:bottom w:val="nil"/>
              <w:right w:val="nil"/>
            </w:tcBorders>
            <w:vAlign w:val="bottom"/>
            <w:hideMark/>
          </w:tcPr>
          <w:p w14:paraId="5DBF0115"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bottom"/>
            <w:hideMark/>
          </w:tcPr>
          <w:p w14:paraId="0399702E"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bottom"/>
            <w:hideMark/>
          </w:tcPr>
          <w:p w14:paraId="30713741"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bottom"/>
            <w:hideMark/>
          </w:tcPr>
          <w:p w14:paraId="02618857"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66" w:type="pct"/>
            <w:tcBorders>
              <w:top w:val="nil"/>
              <w:left w:val="nil"/>
              <w:bottom w:val="nil"/>
              <w:right w:val="nil"/>
            </w:tcBorders>
            <w:noWrap/>
            <w:vAlign w:val="bottom"/>
            <w:hideMark/>
          </w:tcPr>
          <w:p w14:paraId="72B82F45"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46" w:type="pct"/>
            <w:tcBorders>
              <w:top w:val="nil"/>
              <w:left w:val="nil"/>
              <w:bottom w:val="nil"/>
              <w:right w:val="nil"/>
            </w:tcBorders>
            <w:noWrap/>
            <w:vAlign w:val="bottom"/>
            <w:hideMark/>
          </w:tcPr>
          <w:p w14:paraId="1EFA56B8"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429" w:type="pct"/>
            <w:tcBorders>
              <w:top w:val="nil"/>
              <w:left w:val="nil"/>
              <w:bottom w:val="nil"/>
              <w:right w:val="nil"/>
            </w:tcBorders>
            <w:noWrap/>
            <w:vAlign w:val="bottom"/>
            <w:hideMark/>
          </w:tcPr>
          <w:p w14:paraId="04DD8393"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447BBF2D" w14:textId="77777777" w:rsidTr="0000707E">
        <w:trPr>
          <w:gridAfter w:val="1"/>
          <w:wAfter w:w="29" w:type="pct"/>
          <w:trHeight w:val="660"/>
        </w:trPr>
        <w:tc>
          <w:tcPr>
            <w:tcW w:w="4971" w:type="pct"/>
            <w:gridSpan w:val="13"/>
            <w:tcBorders>
              <w:top w:val="nil"/>
              <w:left w:val="nil"/>
              <w:bottom w:val="nil"/>
              <w:right w:val="nil"/>
            </w:tcBorders>
            <w:vAlign w:val="center"/>
            <w:hideMark/>
          </w:tcPr>
          <w:p w14:paraId="36DFD85A" w14:textId="77777777" w:rsidR="0000707E" w:rsidRPr="0000707E" w:rsidRDefault="0000707E" w:rsidP="0000707E">
            <w:pPr>
              <w:spacing w:after="0" w:line="240" w:lineRule="auto"/>
              <w:jc w:val="both"/>
              <w:rPr>
                <w:rFonts w:ascii="Arial" w:eastAsia="Times New Roman" w:hAnsi="Arial" w:cs="Arial"/>
                <w:sz w:val="20"/>
                <w:szCs w:val="20"/>
                <w:lang w:val="es-PE" w:eastAsia="es-PE"/>
              </w:rPr>
            </w:pPr>
            <w:r w:rsidRPr="0000707E">
              <w:rPr>
                <w:rFonts w:ascii="Arial" w:eastAsia="Times New Roman" w:hAnsi="Arial" w:cs="Arial"/>
                <w:b/>
                <w:bCs/>
                <w:sz w:val="20"/>
                <w:szCs w:val="20"/>
                <w:lang w:val="es-PE" w:eastAsia="es-PE"/>
              </w:rPr>
              <w:t>REFERENCIA:</w:t>
            </w:r>
            <w:r w:rsidRPr="0000707E">
              <w:rPr>
                <w:rFonts w:ascii="Arial" w:eastAsia="Times New Roman" w:hAnsi="Arial" w:cs="Arial"/>
                <w:sz w:val="20"/>
                <w:szCs w:val="20"/>
                <w:lang w:val="es-PE" w:eastAsia="es-PE"/>
              </w:rPr>
              <w:t xml:space="preserve"> SOLICITUD DE COTIZACIÓN PARA LA CONTRATACIÓN DEL SERVICIO DE MANTENIMIENTO CORRECTIVO NO PROGRAMADO PARA LOS VEHÍCULOS MARCA HYUNDAI, MODELO NEW TUCSON DE PLACA EAE-610 Y MODELO SOLATI H350 DE PLACAS EAE-405 Y EAE-402, ASIGNADOS A LA UNIDAD DESCONCENTRADA PUNO</w:t>
            </w:r>
          </w:p>
        </w:tc>
      </w:tr>
      <w:tr w:rsidR="0000707E" w:rsidRPr="0000707E" w14:paraId="79590FDA" w14:textId="77777777" w:rsidTr="0000707E">
        <w:trPr>
          <w:gridAfter w:val="1"/>
          <w:wAfter w:w="29" w:type="pct"/>
          <w:trHeight w:val="660"/>
        </w:trPr>
        <w:tc>
          <w:tcPr>
            <w:tcW w:w="4971" w:type="pct"/>
            <w:gridSpan w:val="13"/>
            <w:tcBorders>
              <w:top w:val="nil"/>
              <w:left w:val="nil"/>
              <w:bottom w:val="nil"/>
              <w:right w:val="nil"/>
            </w:tcBorders>
            <w:noWrap/>
            <w:vAlign w:val="center"/>
            <w:hideMark/>
          </w:tcPr>
          <w:p w14:paraId="5A61E9F4" w14:textId="77777777" w:rsidR="0000707E" w:rsidRPr="0000707E" w:rsidRDefault="0000707E" w:rsidP="0000707E">
            <w:pPr>
              <w:spacing w:after="0" w:line="240" w:lineRule="auto"/>
              <w:jc w:val="both"/>
              <w:rPr>
                <w:rFonts w:ascii="Arial" w:eastAsia="Times New Roman" w:hAnsi="Arial" w:cs="Arial"/>
                <w:color w:val="000000"/>
                <w:sz w:val="20"/>
                <w:szCs w:val="20"/>
                <w:lang w:val="es-PE" w:eastAsia="es-PE"/>
              </w:rPr>
            </w:pPr>
            <w:r w:rsidRPr="0000707E">
              <w:rPr>
                <w:rFonts w:ascii="Arial" w:eastAsia="Times New Roman" w:hAnsi="Arial" w:cs="Arial"/>
                <w:b/>
                <w:bCs/>
                <w:color w:val="000000"/>
                <w:sz w:val="20"/>
                <w:szCs w:val="20"/>
                <w:lang w:val="es-PE" w:eastAsia="es-PE"/>
              </w:rPr>
              <w:t>EL QUE SUCRIBE:</w:t>
            </w:r>
            <w:r w:rsidRPr="0000707E">
              <w:rPr>
                <w:rFonts w:ascii="Arial" w:eastAsia="Times New Roman" w:hAnsi="Arial" w:cs="Arial"/>
                <w:color w:val="000000"/>
                <w:sz w:val="20"/>
                <w:szCs w:val="20"/>
                <w:lang w:val="es-PE" w:eastAsia="es-PE"/>
              </w:rPr>
              <w:t xml:space="preserve"> …………., IDENTIFICADO CON DNI </w:t>
            </w:r>
            <w:proofErr w:type="spellStart"/>
            <w:r w:rsidRPr="0000707E">
              <w:rPr>
                <w:rFonts w:ascii="Arial" w:eastAsia="Times New Roman" w:hAnsi="Arial" w:cs="Arial"/>
                <w:color w:val="000000"/>
                <w:sz w:val="20"/>
                <w:szCs w:val="20"/>
                <w:lang w:val="es-PE" w:eastAsia="es-PE"/>
              </w:rPr>
              <w:t>N°</w:t>
            </w:r>
            <w:proofErr w:type="spellEnd"/>
            <w:r w:rsidRPr="0000707E">
              <w:rPr>
                <w:rFonts w:ascii="Arial" w:eastAsia="Times New Roman" w:hAnsi="Arial" w:cs="Arial"/>
                <w:color w:val="000000"/>
                <w:sz w:val="20"/>
                <w:szCs w:val="20"/>
                <w:lang w:val="es-PE" w:eastAsia="es-PE"/>
              </w:rPr>
              <w:t xml:space="preserve"> ………., REPRESENTANTE LEGAL DE …………, CON </w:t>
            </w:r>
            <w:r w:rsidRPr="0000707E">
              <w:rPr>
                <w:rFonts w:ascii="Arial" w:eastAsia="Times New Roman" w:hAnsi="Arial" w:cs="Arial"/>
                <w:b/>
                <w:bCs/>
                <w:color w:val="000000"/>
                <w:sz w:val="20"/>
                <w:szCs w:val="20"/>
                <w:lang w:val="es-PE" w:eastAsia="es-PE"/>
              </w:rPr>
              <w:t xml:space="preserve">RUC </w:t>
            </w:r>
            <w:proofErr w:type="spellStart"/>
            <w:r w:rsidRPr="0000707E">
              <w:rPr>
                <w:rFonts w:ascii="Arial" w:eastAsia="Times New Roman" w:hAnsi="Arial" w:cs="Arial"/>
                <w:b/>
                <w:bCs/>
                <w:color w:val="000000"/>
                <w:sz w:val="20"/>
                <w:szCs w:val="20"/>
                <w:lang w:val="es-PE" w:eastAsia="es-PE"/>
              </w:rPr>
              <w:t>N°</w:t>
            </w:r>
            <w:proofErr w:type="spellEnd"/>
            <w:r w:rsidRPr="0000707E">
              <w:rPr>
                <w:rFonts w:ascii="Arial" w:eastAsia="Times New Roman" w:hAnsi="Arial" w:cs="Arial"/>
                <w:b/>
                <w:bCs/>
                <w:color w:val="000000"/>
                <w:sz w:val="20"/>
                <w:szCs w:val="20"/>
                <w:lang w:val="es-PE" w:eastAsia="es-PE"/>
              </w:rPr>
              <w:t xml:space="preserve"> ………</w:t>
            </w:r>
            <w:r w:rsidRPr="0000707E">
              <w:rPr>
                <w:rFonts w:ascii="Arial" w:eastAsia="Times New Roman" w:hAnsi="Arial" w:cs="Arial"/>
                <w:color w:val="000000"/>
                <w:sz w:val="20"/>
                <w:szCs w:val="20"/>
                <w:lang w:val="es-PE" w:eastAsia="es-PE"/>
              </w:rPr>
              <w:t xml:space="preserve">, DOMICILIADO EN…………., </w:t>
            </w:r>
            <w:r w:rsidRPr="0000707E">
              <w:rPr>
                <w:rFonts w:ascii="Arial" w:eastAsia="Times New Roman" w:hAnsi="Arial" w:cs="Arial"/>
                <w:b/>
                <w:bCs/>
                <w:color w:val="000000"/>
                <w:sz w:val="20"/>
                <w:szCs w:val="20"/>
                <w:lang w:val="es-PE" w:eastAsia="es-PE"/>
              </w:rPr>
              <w:t>DECLARO BAJO JURAMENTO</w:t>
            </w:r>
            <w:r w:rsidRPr="0000707E">
              <w:rPr>
                <w:rFonts w:ascii="Arial" w:eastAsia="Times New Roman" w:hAnsi="Arial" w:cs="Arial"/>
                <w:color w:val="000000"/>
                <w:sz w:val="20"/>
                <w:szCs w:val="20"/>
                <w:lang w:val="es-PE" w:eastAsia="es-PE"/>
              </w:rPr>
              <w:t>, QUE NUESTRA REPRESENTADA CUMPLE CON LOS TERMINOS DE REFERENCIA.</w:t>
            </w:r>
          </w:p>
        </w:tc>
      </w:tr>
      <w:tr w:rsidR="0000707E" w:rsidRPr="0000707E" w14:paraId="6616BA2F" w14:textId="77777777" w:rsidTr="0000707E">
        <w:trPr>
          <w:gridAfter w:val="1"/>
          <w:wAfter w:w="29" w:type="pct"/>
          <w:trHeight w:val="390"/>
        </w:trPr>
        <w:tc>
          <w:tcPr>
            <w:tcW w:w="1755" w:type="pct"/>
            <w:gridSpan w:val="4"/>
            <w:tcBorders>
              <w:top w:val="nil"/>
              <w:left w:val="nil"/>
              <w:bottom w:val="nil"/>
              <w:right w:val="nil"/>
            </w:tcBorders>
            <w:noWrap/>
            <w:vAlign w:val="center"/>
            <w:hideMark/>
          </w:tcPr>
          <w:p w14:paraId="68C212B5"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Por tal motivo adjunto nuestra cotización de acuerdo al siguiente detalle:</w:t>
            </w:r>
          </w:p>
        </w:tc>
        <w:tc>
          <w:tcPr>
            <w:tcW w:w="263" w:type="pct"/>
            <w:tcBorders>
              <w:top w:val="nil"/>
              <w:left w:val="nil"/>
              <w:bottom w:val="nil"/>
              <w:right w:val="nil"/>
            </w:tcBorders>
            <w:vAlign w:val="center"/>
            <w:hideMark/>
          </w:tcPr>
          <w:p w14:paraId="785494F9"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tcBorders>
              <w:top w:val="nil"/>
              <w:left w:val="nil"/>
              <w:bottom w:val="nil"/>
              <w:right w:val="nil"/>
            </w:tcBorders>
            <w:noWrap/>
            <w:vAlign w:val="center"/>
            <w:hideMark/>
          </w:tcPr>
          <w:p w14:paraId="5FE411E3" w14:textId="77777777" w:rsidR="0000707E" w:rsidRPr="0000707E" w:rsidRDefault="0000707E" w:rsidP="0000707E">
            <w:pPr>
              <w:spacing w:after="0" w:line="240" w:lineRule="auto"/>
              <w:jc w:val="both"/>
              <w:rPr>
                <w:rFonts w:ascii="Times New Roman" w:eastAsia="Times New Roman" w:hAnsi="Times New Roman" w:cs="Times New Roman"/>
                <w:sz w:val="20"/>
                <w:szCs w:val="20"/>
                <w:lang w:val="es-PE" w:eastAsia="es-PE"/>
              </w:rPr>
            </w:pPr>
          </w:p>
        </w:tc>
        <w:tc>
          <w:tcPr>
            <w:tcW w:w="844" w:type="pct"/>
            <w:tcBorders>
              <w:top w:val="nil"/>
              <w:left w:val="nil"/>
              <w:bottom w:val="nil"/>
              <w:right w:val="nil"/>
            </w:tcBorders>
            <w:vAlign w:val="center"/>
            <w:hideMark/>
          </w:tcPr>
          <w:p w14:paraId="4B8F0E00" w14:textId="77777777" w:rsidR="0000707E" w:rsidRPr="0000707E" w:rsidRDefault="0000707E" w:rsidP="0000707E">
            <w:pPr>
              <w:spacing w:after="0" w:line="240" w:lineRule="auto"/>
              <w:jc w:val="both"/>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center"/>
            <w:hideMark/>
          </w:tcPr>
          <w:p w14:paraId="4A18FC5A" w14:textId="77777777" w:rsidR="0000707E" w:rsidRPr="0000707E" w:rsidRDefault="0000707E" w:rsidP="0000707E">
            <w:pPr>
              <w:spacing w:after="0" w:line="240" w:lineRule="auto"/>
              <w:jc w:val="both"/>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center"/>
            <w:hideMark/>
          </w:tcPr>
          <w:p w14:paraId="3B95E72E" w14:textId="77777777" w:rsidR="0000707E" w:rsidRPr="0000707E" w:rsidRDefault="0000707E" w:rsidP="0000707E">
            <w:pPr>
              <w:spacing w:after="0" w:line="240" w:lineRule="auto"/>
              <w:jc w:val="both"/>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center"/>
            <w:hideMark/>
          </w:tcPr>
          <w:p w14:paraId="00D2AB6D" w14:textId="77777777" w:rsidR="0000707E" w:rsidRPr="0000707E" w:rsidRDefault="0000707E" w:rsidP="0000707E">
            <w:pPr>
              <w:spacing w:after="0" w:line="240" w:lineRule="auto"/>
              <w:jc w:val="both"/>
              <w:rPr>
                <w:rFonts w:ascii="Times New Roman" w:eastAsia="Times New Roman" w:hAnsi="Times New Roman" w:cs="Times New Roman"/>
                <w:sz w:val="20"/>
                <w:szCs w:val="20"/>
                <w:lang w:val="es-PE" w:eastAsia="es-PE"/>
              </w:rPr>
            </w:pPr>
          </w:p>
        </w:tc>
        <w:tc>
          <w:tcPr>
            <w:tcW w:w="366" w:type="pct"/>
            <w:tcBorders>
              <w:top w:val="nil"/>
              <w:left w:val="nil"/>
              <w:bottom w:val="nil"/>
              <w:right w:val="nil"/>
            </w:tcBorders>
            <w:noWrap/>
            <w:vAlign w:val="center"/>
            <w:hideMark/>
          </w:tcPr>
          <w:p w14:paraId="2D0734AA" w14:textId="77777777" w:rsidR="0000707E" w:rsidRPr="0000707E" w:rsidRDefault="0000707E" w:rsidP="0000707E">
            <w:pPr>
              <w:spacing w:after="0" w:line="240" w:lineRule="auto"/>
              <w:jc w:val="both"/>
              <w:rPr>
                <w:rFonts w:ascii="Times New Roman" w:eastAsia="Times New Roman" w:hAnsi="Times New Roman" w:cs="Times New Roman"/>
                <w:sz w:val="20"/>
                <w:szCs w:val="20"/>
                <w:lang w:val="es-PE" w:eastAsia="es-PE"/>
              </w:rPr>
            </w:pPr>
          </w:p>
        </w:tc>
        <w:tc>
          <w:tcPr>
            <w:tcW w:w="346" w:type="pct"/>
            <w:tcBorders>
              <w:top w:val="nil"/>
              <w:left w:val="nil"/>
              <w:bottom w:val="nil"/>
              <w:right w:val="nil"/>
            </w:tcBorders>
            <w:noWrap/>
            <w:vAlign w:val="center"/>
            <w:hideMark/>
          </w:tcPr>
          <w:p w14:paraId="087C1CDA" w14:textId="77777777" w:rsidR="0000707E" w:rsidRPr="0000707E" w:rsidRDefault="0000707E" w:rsidP="0000707E">
            <w:pPr>
              <w:spacing w:after="0" w:line="240" w:lineRule="auto"/>
              <w:jc w:val="both"/>
              <w:rPr>
                <w:rFonts w:ascii="Times New Roman" w:eastAsia="Times New Roman" w:hAnsi="Times New Roman" w:cs="Times New Roman"/>
                <w:sz w:val="20"/>
                <w:szCs w:val="20"/>
                <w:lang w:val="es-PE" w:eastAsia="es-PE"/>
              </w:rPr>
            </w:pPr>
          </w:p>
        </w:tc>
        <w:tc>
          <w:tcPr>
            <w:tcW w:w="429" w:type="pct"/>
            <w:tcBorders>
              <w:top w:val="nil"/>
              <w:left w:val="nil"/>
              <w:bottom w:val="nil"/>
              <w:right w:val="nil"/>
            </w:tcBorders>
            <w:noWrap/>
            <w:vAlign w:val="center"/>
            <w:hideMark/>
          </w:tcPr>
          <w:p w14:paraId="1C6B93ED" w14:textId="77777777" w:rsidR="0000707E" w:rsidRPr="0000707E" w:rsidRDefault="0000707E" w:rsidP="0000707E">
            <w:pPr>
              <w:spacing w:after="0" w:line="240" w:lineRule="auto"/>
              <w:jc w:val="both"/>
              <w:rPr>
                <w:rFonts w:ascii="Times New Roman" w:eastAsia="Times New Roman" w:hAnsi="Times New Roman" w:cs="Times New Roman"/>
                <w:sz w:val="20"/>
                <w:szCs w:val="20"/>
                <w:lang w:val="es-PE" w:eastAsia="es-PE"/>
              </w:rPr>
            </w:pPr>
          </w:p>
        </w:tc>
      </w:tr>
      <w:tr w:rsidR="0000707E" w:rsidRPr="0000707E" w14:paraId="1F00F9CF" w14:textId="77777777" w:rsidTr="0000707E">
        <w:trPr>
          <w:gridAfter w:val="1"/>
          <w:wAfter w:w="29" w:type="pct"/>
          <w:trHeight w:val="1410"/>
        </w:trPr>
        <w:tc>
          <w:tcPr>
            <w:tcW w:w="135" w:type="pct"/>
            <w:vMerge w:val="restart"/>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10F17F6C"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Nro.</w:t>
            </w:r>
          </w:p>
        </w:tc>
        <w:tc>
          <w:tcPr>
            <w:tcW w:w="991" w:type="pct"/>
            <w:vMerge w:val="restart"/>
            <w:tcBorders>
              <w:top w:val="single" w:sz="4" w:space="0" w:color="auto"/>
              <w:left w:val="single" w:sz="4" w:space="0" w:color="auto"/>
              <w:bottom w:val="single" w:sz="4" w:space="0" w:color="000000"/>
              <w:right w:val="single" w:sz="4" w:space="0" w:color="auto"/>
            </w:tcBorders>
            <w:shd w:val="clear" w:color="000000" w:fill="D9E1F2"/>
            <w:vAlign w:val="center"/>
            <w:hideMark/>
          </w:tcPr>
          <w:p w14:paraId="1BB2020B"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ACTIVIDADES DE LOS SERVICIOS DE MANTENIMIENTO CORRECTIVO NO PROGRAMADOS</w:t>
            </w:r>
          </w:p>
        </w:tc>
        <w:tc>
          <w:tcPr>
            <w:tcW w:w="314" w:type="pct"/>
            <w:vMerge w:val="restart"/>
            <w:tcBorders>
              <w:top w:val="single" w:sz="4" w:space="0" w:color="auto"/>
              <w:left w:val="single" w:sz="4" w:space="0" w:color="auto"/>
              <w:bottom w:val="single" w:sz="4" w:space="0" w:color="auto"/>
              <w:right w:val="single" w:sz="4" w:space="0" w:color="auto"/>
            </w:tcBorders>
            <w:shd w:val="clear" w:color="000000" w:fill="D9E1F2"/>
            <w:noWrap/>
            <w:textDirection w:val="btLr"/>
            <w:vAlign w:val="center"/>
            <w:hideMark/>
          </w:tcPr>
          <w:p w14:paraId="17050F21"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CANTIDAD</w:t>
            </w:r>
          </w:p>
        </w:tc>
        <w:tc>
          <w:tcPr>
            <w:tcW w:w="314" w:type="pct"/>
            <w:vMerge w:val="restart"/>
            <w:tcBorders>
              <w:top w:val="single" w:sz="4" w:space="0" w:color="auto"/>
              <w:left w:val="single" w:sz="4" w:space="0" w:color="auto"/>
              <w:bottom w:val="single" w:sz="4" w:space="0" w:color="auto"/>
              <w:right w:val="single" w:sz="4" w:space="0" w:color="auto"/>
            </w:tcBorders>
            <w:shd w:val="clear" w:color="000000" w:fill="D9E1F2"/>
            <w:textDirection w:val="btLr"/>
            <w:vAlign w:val="center"/>
            <w:hideMark/>
          </w:tcPr>
          <w:p w14:paraId="38222221"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UNIDAD DE MEDIDA</w:t>
            </w:r>
          </w:p>
        </w:tc>
        <w:tc>
          <w:tcPr>
            <w:tcW w:w="263" w:type="pct"/>
            <w:vMerge w:val="restart"/>
            <w:tcBorders>
              <w:top w:val="single" w:sz="4" w:space="0" w:color="auto"/>
              <w:left w:val="single" w:sz="4" w:space="0" w:color="auto"/>
              <w:bottom w:val="single" w:sz="4" w:space="0" w:color="000000"/>
              <w:right w:val="single" w:sz="4" w:space="0" w:color="auto"/>
            </w:tcBorders>
            <w:shd w:val="clear" w:color="000000" w:fill="D9E1F2"/>
            <w:vAlign w:val="center"/>
            <w:hideMark/>
          </w:tcPr>
          <w:p w14:paraId="10842E39"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Precio Unitario</w:t>
            </w:r>
          </w:p>
        </w:tc>
        <w:tc>
          <w:tcPr>
            <w:tcW w:w="314" w:type="pct"/>
            <w:vMerge w:val="restart"/>
            <w:tcBorders>
              <w:top w:val="single" w:sz="4" w:space="0" w:color="auto"/>
              <w:left w:val="single" w:sz="4" w:space="0" w:color="auto"/>
              <w:bottom w:val="single" w:sz="4" w:space="0" w:color="000000"/>
              <w:right w:val="single" w:sz="4" w:space="0" w:color="auto"/>
            </w:tcBorders>
            <w:shd w:val="clear" w:color="000000" w:fill="00B0F0"/>
            <w:vAlign w:val="center"/>
            <w:hideMark/>
          </w:tcPr>
          <w:p w14:paraId="39EDF934"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Costo Servicio</w:t>
            </w:r>
          </w:p>
        </w:tc>
        <w:tc>
          <w:tcPr>
            <w:tcW w:w="844"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797E1814"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REPUESTOS COMPATIBILIZADOS A UTILIZAR</w:t>
            </w:r>
            <w:r w:rsidRPr="0000707E">
              <w:rPr>
                <w:rFonts w:ascii="Arial" w:eastAsia="Times New Roman" w:hAnsi="Arial" w:cs="Arial"/>
                <w:b/>
                <w:bCs/>
                <w:color w:val="000000"/>
                <w:sz w:val="20"/>
                <w:szCs w:val="20"/>
                <w:lang w:val="es-PE" w:eastAsia="es-PE"/>
              </w:rPr>
              <w:br/>
              <w:t>(Resolución Nro. 057-2026-SUTRAN-OA)</w:t>
            </w:r>
          </w:p>
        </w:tc>
        <w:tc>
          <w:tcPr>
            <w:tcW w:w="283" w:type="pct"/>
            <w:vMerge w:val="restart"/>
            <w:tcBorders>
              <w:top w:val="single" w:sz="4" w:space="0" w:color="auto"/>
              <w:left w:val="single" w:sz="4" w:space="0" w:color="auto"/>
              <w:bottom w:val="single" w:sz="4" w:space="0" w:color="auto"/>
              <w:right w:val="single" w:sz="4" w:space="0" w:color="auto"/>
            </w:tcBorders>
            <w:shd w:val="clear" w:color="000000" w:fill="E2EFDA"/>
            <w:textDirection w:val="btLr"/>
            <w:vAlign w:val="center"/>
            <w:hideMark/>
          </w:tcPr>
          <w:p w14:paraId="756EAF73"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Unidad de Medida</w:t>
            </w:r>
          </w:p>
        </w:tc>
        <w:tc>
          <w:tcPr>
            <w:tcW w:w="157" w:type="pct"/>
            <w:vMerge w:val="restart"/>
            <w:tcBorders>
              <w:top w:val="single" w:sz="4" w:space="0" w:color="auto"/>
              <w:left w:val="single" w:sz="4" w:space="0" w:color="auto"/>
              <w:bottom w:val="single" w:sz="4" w:space="0" w:color="auto"/>
              <w:right w:val="single" w:sz="4" w:space="0" w:color="auto"/>
            </w:tcBorders>
            <w:shd w:val="clear" w:color="000000" w:fill="E2EFDA"/>
            <w:textDirection w:val="btLr"/>
            <w:vAlign w:val="center"/>
            <w:hideMark/>
          </w:tcPr>
          <w:p w14:paraId="324DB61B"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Cantidad</w:t>
            </w:r>
          </w:p>
        </w:tc>
        <w:tc>
          <w:tcPr>
            <w:tcW w:w="215" w:type="pct"/>
            <w:vMerge w:val="restart"/>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A4FEFDD"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Marca</w:t>
            </w:r>
          </w:p>
        </w:tc>
        <w:tc>
          <w:tcPr>
            <w:tcW w:w="366" w:type="pct"/>
            <w:vMerge w:val="restart"/>
            <w:tcBorders>
              <w:top w:val="single" w:sz="4" w:space="0" w:color="auto"/>
              <w:left w:val="single" w:sz="4" w:space="0" w:color="auto"/>
              <w:bottom w:val="single" w:sz="4" w:space="0" w:color="auto"/>
              <w:right w:val="single" w:sz="4" w:space="0" w:color="auto"/>
            </w:tcBorders>
            <w:shd w:val="clear" w:color="000000" w:fill="E2EFDA"/>
            <w:vAlign w:val="center"/>
            <w:hideMark/>
          </w:tcPr>
          <w:p w14:paraId="17B1EB1F"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Precio Unitario</w:t>
            </w:r>
          </w:p>
        </w:tc>
        <w:tc>
          <w:tcPr>
            <w:tcW w:w="346" w:type="pct"/>
            <w:vMerge w:val="restart"/>
            <w:tcBorders>
              <w:top w:val="single" w:sz="4" w:space="0" w:color="auto"/>
              <w:left w:val="single" w:sz="4" w:space="0" w:color="auto"/>
              <w:bottom w:val="single" w:sz="4" w:space="0" w:color="000000"/>
              <w:right w:val="single" w:sz="4" w:space="0" w:color="auto"/>
            </w:tcBorders>
            <w:shd w:val="clear" w:color="000000" w:fill="00B0F0"/>
            <w:vAlign w:val="center"/>
            <w:hideMark/>
          </w:tcPr>
          <w:p w14:paraId="1F95C514"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Costo Total Repuesto</w:t>
            </w:r>
          </w:p>
        </w:tc>
        <w:tc>
          <w:tcPr>
            <w:tcW w:w="429" w:type="pct"/>
            <w:vMerge w:val="restart"/>
            <w:tcBorders>
              <w:top w:val="single" w:sz="4" w:space="0" w:color="auto"/>
              <w:left w:val="single" w:sz="4" w:space="0" w:color="auto"/>
              <w:bottom w:val="single" w:sz="4" w:space="0" w:color="auto"/>
              <w:right w:val="single" w:sz="4" w:space="0" w:color="auto"/>
            </w:tcBorders>
            <w:shd w:val="clear" w:color="000000" w:fill="FFE699"/>
            <w:vAlign w:val="center"/>
            <w:hideMark/>
          </w:tcPr>
          <w:p w14:paraId="4FB64850"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r w:rsidRPr="0000707E">
              <w:rPr>
                <w:rFonts w:ascii="Arial" w:eastAsia="Times New Roman" w:hAnsi="Arial" w:cs="Arial"/>
                <w:b/>
                <w:bCs/>
                <w:color w:val="000000"/>
                <w:sz w:val="20"/>
                <w:szCs w:val="20"/>
                <w:lang w:val="es-PE" w:eastAsia="es-PE"/>
              </w:rPr>
              <w:t>Sub Total S/</w:t>
            </w:r>
          </w:p>
        </w:tc>
      </w:tr>
      <w:tr w:rsidR="0000707E" w:rsidRPr="0000707E" w14:paraId="1E95708F" w14:textId="77777777" w:rsidTr="0000707E">
        <w:trPr>
          <w:trHeight w:val="645"/>
        </w:trPr>
        <w:tc>
          <w:tcPr>
            <w:tcW w:w="135" w:type="pct"/>
            <w:vMerge/>
            <w:tcBorders>
              <w:top w:val="single" w:sz="4" w:space="0" w:color="auto"/>
              <w:left w:val="single" w:sz="4" w:space="0" w:color="auto"/>
              <w:bottom w:val="single" w:sz="4" w:space="0" w:color="auto"/>
              <w:right w:val="single" w:sz="4" w:space="0" w:color="auto"/>
            </w:tcBorders>
            <w:vAlign w:val="center"/>
            <w:hideMark/>
          </w:tcPr>
          <w:p w14:paraId="037C3E63"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991" w:type="pct"/>
            <w:vMerge/>
            <w:tcBorders>
              <w:top w:val="single" w:sz="4" w:space="0" w:color="auto"/>
              <w:left w:val="single" w:sz="4" w:space="0" w:color="auto"/>
              <w:bottom w:val="single" w:sz="4" w:space="0" w:color="000000"/>
              <w:right w:val="single" w:sz="4" w:space="0" w:color="auto"/>
            </w:tcBorders>
            <w:vAlign w:val="center"/>
            <w:hideMark/>
          </w:tcPr>
          <w:p w14:paraId="50721AAE"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314" w:type="pct"/>
            <w:vMerge/>
            <w:tcBorders>
              <w:top w:val="single" w:sz="4" w:space="0" w:color="auto"/>
              <w:left w:val="single" w:sz="4" w:space="0" w:color="auto"/>
              <w:bottom w:val="single" w:sz="4" w:space="0" w:color="auto"/>
              <w:right w:val="single" w:sz="4" w:space="0" w:color="auto"/>
            </w:tcBorders>
            <w:vAlign w:val="center"/>
            <w:hideMark/>
          </w:tcPr>
          <w:p w14:paraId="44766053"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314" w:type="pct"/>
            <w:vMerge/>
            <w:tcBorders>
              <w:top w:val="single" w:sz="4" w:space="0" w:color="auto"/>
              <w:left w:val="single" w:sz="4" w:space="0" w:color="auto"/>
              <w:bottom w:val="single" w:sz="4" w:space="0" w:color="auto"/>
              <w:right w:val="single" w:sz="4" w:space="0" w:color="auto"/>
            </w:tcBorders>
            <w:vAlign w:val="center"/>
            <w:hideMark/>
          </w:tcPr>
          <w:p w14:paraId="0C5A2533"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263" w:type="pct"/>
            <w:vMerge/>
            <w:tcBorders>
              <w:top w:val="single" w:sz="4" w:space="0" w:color="auto"/>
              <w:left w:val="single" w:sz="4" w:space="0" w:color="auto"/>
              <w:bottom w:val="single" w:sz="4" w:space="0" w:color="000000"/>
              <w:right w:val="single" w:sz="4" w:space="0" w:color="auto"/>
            </w:tcBorders>
            <w:vAlign w:val="center"/>
            <w:hideMark/>
          </w:tcPr>
          <w:p w14:paraId="7951CF38"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314" w:type="pct"/>
            <w:vMerge/>
            <w:tcBorders>
              <w:top w:val="single" w:sz="4" w:space="0" w:color="auto"/>
              <w:left w:val="single" w:sz="4" w:space="0" w:color="auto"/>
              <w:bottom w:val="single" w:sz="4" w:space="0" w:color="000000"/>
              <w:right w:val="single" w:sz="4" w:space="0" w:color="auto"/>
            </w:tcBorders>
            <w:vAlign w:val="center"/>
            <w:hideMark/>
          </w:tcPr>
          <w:p w14:paraId="5287924D"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844" w:type="pct"/>
            <w:vMerge/>
            <w:tcBorders>
              <w:top w:val="single" w:sz="4" w:space="0" w:color="auto"/>
              <w:left w:val="single" w:sz="4" w:space="0" w:color="auto"/>
              <w:bottom w:val="single" w:sz="4" w:space="0" w:color="auto"/>
              <w:right w:val="single" w:sz="4" w:space="0" w:color="auto"/>
            </w:tcBorders>
            <w:vAlign w:val="center"/>
            <w:hideMark/>
          </w:tcPr>
          <w:p w14:paraId="360470A9"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283" w:type="pct"/>
            <w:vMerge/>
            <w:tcBorders>
              <w:top w:val="single" w:sz="4" w:space="0" w:color="auto"/>
              <w:left w:val="single" w:sz="4" w:space="0" w:color="auto"/>
              <w:bottom w:val="single" w:sz="4" w:space="0" w:color="auto"/>
              <w:right w:val="single" w:sz="4" w:space="0" w:color="auto"/>
            </w:tcBorders>
            <w:vAlign w:val="center"/>
            <w:hideMark/>
          </w:tcPr>
          <w:p w14:paraId="6362D151"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157" w:type="pct"/>
            <w:vMerge/>
            <w:tcBorders>
              <w:top w:val="single" w:sz="4" w:space="0" w:color="auto"/>
              <w:left w:val="single" w:sz="4" w:space="0" w:color="auto"/>
              <w:bottom w:val="single" w:sz="4" w:space="0" w:color="auto"/>
              <w:right w:val="single" w:sz="4" w:space="0" w:color="auto"/>
            </w:tcBorders>
            <w:vAlign w:val="center"/>
            <w:hideMark/>
          </w:tcPr>
          <w:p w14:paraId="61050D08"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215" w:type="pct"/>
            <w:vMerge/>
            <w:tcBorders>
              <w:top w:val="single" w:sz="4" w:space="0" w:color="auto"/>
              <w:left w:val="single" w:sz="4" w:space="0" w:color="auto"/>
              <w:bottom w:val="single" w:sz="4" w:space="0" w:color="auto"/>
              <w:right w:val="single" w:sz="4" w:space="0" w:color="auto"/>
            </w:tcBorders>
            <w:vAlign w:val="center"/>
            <w:hideMark/>
          </w:tcPr>
          <w:p w14:paraId="19D1C85F"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366" w:type="pct"/>
            <w:vMerge/>
            <w:tcBorders>
              <w:top w:val="single" w:sz="4" w:space="0" w:color="auto"/>
              <w:left w:val="single" w:sz="4" w:space="0" w:color="auto"/>
              <w:bottom w:val="single" w:sz="4" w:space="0" w:color="auto"/>
              <w:right w:val="single" w:sz="4" w:space="0" w:color="auto"/>
            </w:tcBorders>
            <w:vAlign w:val="center"/>
            <w:hideMark/>
          </w:tcPr>
          <w:p w14:paraId="20009D89"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346" w:type="pct"/>
            <w:vMerge/>
            <w:tcBorders>
              <w:top w:val="single" w:sz="4" w:space="0" w:color="auto"/>
              <w:left w:val="single" w:sz="4" w:space="0" w:color="auto"/>
              <w:bottom w:val="single" w:sz="4" w:space="0" w:color="000000"/>
              <w:right w:val="single" w:sz="4" w:space="0" w:color="auto"/>
            </w:tcBorders>
            <w:vAlign w:val="center"/>
            <w:hideMark/>
          </w:tcPr>
          <w:p w14:paraId="52A84D03"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429" w:type="pct"/>
            <w:vMerge/>
            <w:tcBorders>
              <w:top w:val="single" w:sz="4" w:space="0" w:color="auto"/>
              <w:left w:val="single" w:sz="4" w:space="0" w:color="auto"/>
              <w:bottom w:val="single" w:sz="4" w:space="0" w:color="auto"/>
              <w:right w:val="single" w:sz="4" w:space="0" w:color="auto"/>
            </w:tcBorders>
            <w:vAlign w:val="center"/>
            <w:hideMark/>
          </w:tcPr>
          <w:p w14:paraId="1D9F476E" w14:textId="77777777" w:rsidR="0000707E" w:rsidRPr="0000707E" w:rsidRDefault="0000707E" w:rsidP="0000707E">
            <w:pPr>
              <w:spacing w:after="0" w:line="240" w:lineRule="auto"/>
              <w:rPr>
                <w:rFonts w:ascii="Arial" w:eastAsia="Times New Roman" w:hAnsi="Arial" w:cs="Arial"/>
                <w:b/>
                <w:bCs/>
                <w:color w:val="000000"/>
                <w:sz w:val="20"/>
                <w:szCs w:val="20"/>
                <w:lang w:val="es-PE" w:eastAsia="es-PE"/>
              </w:rPr>
            </w:pPr>
          </w:p>
        </w:tc>
        <w:tc>
          <w:tcPr>
            <w:tcW w:w="29" w:type="pct"/>
            <w:tcBorders>
              <w:top w:val="nil"/>
              <w:left w:val="nil"/>
              <w:bottom w:val="nil"/>
              <w:right w:val="nil"/>
            </w:tcBorders>
            <w:noWrap/>
            <w:vAlign w:val="bottom"/>
            <w:hideMark/>
          </w:tcPr>
          <w:p w14:paraId="02840A8D" w14:textId="77777777" w:rsidR="0000707E" w:rsidRPr="0000707E" w:rsidRDefault="0000707E" w:rsidP="0000707E">
            <w:pPr>
              <w:spacing w:after="0" w:line="240" w:lineRule="auto"/>
              <w:jc w:val="center"/>
              <w:rPr>
                <w:rFonts w:ascii="Arial" w:eastAsia="Times New Roman" w:hAnsi="Arial" w:cs="Arial"/>
                <w:b/>
                <w:bCs/>
                <w:color w:val="000000"/>
                <w:sz w:val="20"/>
                <w:szCs w:val="20"/>
                <w:lang w:val="es-PE" w:eastAsia="es-PE"/>
              </w:rPr>
            </w:pPr>
          </w:p>
        </w:tc>
      </w:tr>
      <w:tr w:rsidR="0000707E" w:rsidRPr="0000707E" w14:paraId="6BAAFAC3" w14:textId="77777777" w:rsidTr="0000707E">
        <w:trPr>
          <w:trHeight w:val="645"/>
        </w:trPr>
        <w:tc>
          <w:tcPr>
            <w:tcW w:w="135" w:type="pct"/>
            <w:tcBorders>
              <w:top w:val="nil"/>
              <w:left w:val="single" w:sz="4" w:space="0" w:color="auto"/>
              <w:bottom w:val="nil"/>
              <w:right w:val="single" w:sz="4" w:space="0" w:color="auto"/>
            </w:tcBorders>
            <w:noWrap/>
            <w:vAlign w:val="center"/>
            <w:hideMark/>
          </w:tcPr>
          <w:p w14:paraId="660BCD4E"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1</w:t>
            </w:r>
          </w:p>
        </w:tc>
        <w:tc>
          <w:tcPr>
            <w:tcW w:w="991" w:type="pct"/>
            <w:vMerge w:val="restart"/>
            <w:tcBorders>
              <w:top w:val="nil"/>
              <w:left w:val="single" w:sz="4" w:space="0" w:color="auto"/>
              <w:bottom w:val="single" w:sz="4" w:space="0" w:color="000000"/>
              <w:right w:val="single" w:sz="4" w:space="0" w:color="auto"/>
            </w:tcBorders>
            <w:vAlign w:val="center"/>
            <w:hideMark/>
          </w:tcPr>
          <w:p w14:paraId="6DD01262" w14:textId="77777777" w:rsidR="0000707E" w:rsidRPr="0000707E" w:rsidRDefault="0000707E" w:rsidP="0000707E">
            <w:pPr>
              <w:spacing w:after="0" w:line="240" w:lineRule="auto"/>
              <w:jc w:val="both"/>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xml:space="preserve">SERVICIO DE CAMBIO DE TRANSMISIÓN DELANTERA IZQUIERDO Y DERECHO, PARA LA CAMIONETA MARCA HYUNDAI MODELO NEW TUCSON DE </w:t>
            </w:r>
            <w:r w:rsidRPr="0000707E">
              <w:rPr>
                <w:rFonts w:ascii="Arial" w:eastAsia="Times New Roman" w:hAnsi="Arial" w:cs="Arial"/>
                <w:b/>
                <w:bCs/>
                <w:color w:val="000000"/>
                <w:sz w:val="20"/>
                <w:szCs w:val="20"/>
                <w:lang w:val="es-PE" w:eastAsia="es-PE"/>
              </w:rPr>
              <w:t>PLACA EAE-610</w:t>
            </w:r>
          </w:p>
        </w:tc>
        <w:tc>
          <w:tcPr>
            <w:tcW w:w="314" w:type="pct"/>
            <w:vMerge w:val="restart"/>
            <w:tcBorders>
              <w:top w:val="nil"/>
              <w:left w:val="single" w:sz="4" w:space="0" w:color="auto"/>
              <w:bottom w:val="single" w:sz="4" w:space="0" w:color="000000"/>
              <w:right w:val="single" w:sz="4" w:space="0" w:color="auto"/>
            </w:tcBorders>
            <w:vAlign w:val="center"/>
            <w:hideMark/>
          </w:tcPr>
          <w:p w14:paraId="625E2CC4"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1</w:t>
            </w:r>
          </w:p>
        </w:tc>
        <w:tc>
          <w:tcPr>
            <w:tcW w:w="314" w:type="pct"/>
            <w:vMerge w:val="restart"/>
            <w:tcBorders>
              <w:top w:val="nil"/>
              <w:left w:val="single" w:sz="4" w:space="0" w:color="auto"/>
              <w:bottom w:val="single" w:sz="4" w:space="0" w:color="000000"/>
              <w:right w:val="single" w:sz="4" w:space="0" w:color="auto"/>
            </w:tcBorders>
            <w:vAlign w:val="center"/>
            <w:hideMark/>
          </w:tcPr>
          <w:p w14:paraId="51E83C16"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Servicio</w:t>
            </w:r>
          </w:p>
        </w:tc>
        <w:tc>
          <w:tcPr>
            <w:tcW w:w="263" w:type="pct"/>
            <w:vMerge w:val="restart"/>
            <w:tcBorders>
              <w:top w:val="nil"/>
              <w:left w:val="single" w:sz="4" w:space="0" w:color="auto"/>
              <w:bottom w:val="single" w:sz="4" w:space="0" w:color="000000"/>
              <w:right w:val="single" w:sz="4" w:space="0" w:color="auto"/>
            </w:tcBorders>
            <w:vAlign w:val="center"/>
            <w:hideMark/>
          </w:tcPr>
          <w:p w14:paraId="5555EC83"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14" w:type="pct"/>
            <w:vMerge w:val="restart"/>
            <w:tcBorders>
              <w:top w:val="nil"/>
              <w:left w:val="single" w:sz="4" w:space="0" w:color="auto"/>
              <w:bottom w:val="single" w:sz="4" w:space="0" w:color="000000"/>
              <w:right w:val="single" w:sz="4" w:space="0" w:color="auto"/>
            </w:tcBorders>
            <w:noWrap/>
            <w:vAlign w:val="center"/>
            <w:hideMark/>
          </w:tcPr>
          <w:p w14:paraId="5C5F333B"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844" w:type="pct"/>
            <w:tcBorders>
              <w:top w:val="nil"/>
              <w:left w:val="nil"/>
              <w:bottom w:val="single" w:sz="4" w:space="0" w:color="auto"/>
              <w:right w:val="single" w:sz="4" w:space="0" w:color="auto"/>
            </w:tcBorders>
            <w:vAlign w:val="center"/>
            <w:hideMark/>
          </w:tcPr>
          <w:p w14:paraId="4B3D4FE0" w14:textId="77777777" w:rsidR="0000707E" w:rsidRPr="0000707E" w:rsidRDefault="0000707E" w:rsidP="0000707E">
            <w:pPr>
              <w:spacing w:after="0" w:line="240" w:lineRule="auto"/>
              <w:rPr>
                <w:rFonts w:eastAsia="Times New Roman"/>
                <w:color w:val="000000"/>
                <w:lang w:val="es-PE" w:eastAsia="es-PE"/>
              </w:rPr>
            </w:pPr>
            <w:r w:rsidRPr="0000707E">
              <w:rPr>
                <w:rFonts w:eastAsia="Times New Roman"/>
                <w:color w:val="000000"/>
                <w:lang w:val="es-PE" w:eastAsia="es-PE"/>
              </w:rPr>
              <w:t xml:space="preserve"> EJE DE PALIER RH COMPLETO</w:t>
            </w:r>
          </w:p>
        </w:tc>
        <w:tc>
          <w:tcPr>
            <w:tcW w:w="283" w:type="pct"/>
            <w:tcBorders>
              <w:top w:val="nil"/>
              <w:left w:val="nil"/>
              <w:bottom w:val="single" w:sz="4" w:space="0" w:color="auto"/>
              <w:right w:val="single" w:sz="4" w:space="0" w:color="auto"/>
            </w:tcBorders>
            <w:vAlign w:val="center"/>
            <w:hideMark/>
          </w:tcPr>
          <w:p w14:paraId="0A2E1E5E"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Unidad</w:t>
            </w:r>
          </w:p>
        </w:tc>
        <w:tc>
          <w:tcPr>
            <w:tcW w:w="157" w:type="pct"/>
            <w:tcBorders>
              <w:top w:val="nil"/>
              <w:left w:val="nil"/>
              <w:bottom w:val="single" w:sz="4" w:space="0" w:color="auto"/>
              <w:right w:val="single" w:sz="4" w:space="0" w:color="auto"/>
            </w:tcBorders>
            <w:vAlign w:val="center"/>
            <w:hideMark/>
          </w:tcPr>
          <w:p w14:paraId="264FB565"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1</w:t>
            </w:r>
          </w:p>
        </w:tc>
        <w:tc>
          <w:tcPr>
            <w:tcW w:w="215" w:type="pct"/>
            <w:tcBorders>
              <w:top w:val="nil"/>
              <w:left w:val="nil"/>
              <w:bottom w:val="single" w:sz="4" w:space="0" w:color="auto"/>
              <w:right w:val="single" w:sz="4" w:space="0" w:color="auto"/>
            </w:tcBorders>
            <w:vAlign w:val="center"/>
            <w:hideMark/>
          </w:tcPr>
          <w:p w14:paraId="5AEEB4D6"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66" w:type="pct"/>
            <w:tcBorders>
              <w:top w:val="nil"/>
              <w:left w:val="nil"/>
              <w:bottom w:val="single" w:sz="4" w:space="0" w:color="auto"/>
              <w:right w:val="single" w:sz="4" w:space="0" w:color="auto"/>
            </w:tcBorders>
            <w:vAlign w:val="center"/>
            <w:hideMark/>
          </w:tcPr>
          <w:p w14:paraId="129C6B15"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46" w:type="pct"/>
            <w:tcBorders>
              <w:top w:val="nil"/>
              <w:left w:val="nil"/>
              <w:bottom w:val="single" w:sz="4" w:space="0" w:color="auto"/>
              <w:right w:val="single" w:sz="4" w:space="0" w:color="auto"/>
            </w:tcBorders>
            <w:noWrap/>
            <w:vAlign w:val="center"/>
            <w:hideMark/>
          </w:tcPr>
          <w:p w14:paraId="15C4C957"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429" w:type="pct"/>
            <w:vMerge w:val="restart"/>
            <w:tcBorders>
              <w:top w:val="nil"/>
              <w:left w:val="single" w:sz="4" w:space="0" w:color="auto"/>
              <w:bottom w:val="single" w:sz="4" w:space="0" w:color="000000"/>
              <w:right w:val="single" w:sz="4" w:space="0" w:color="auto"/>
            </w:tcBorders>
            <w:noWrap/>
            <w:vAlign w:val="center"/>
            <w:hideMark/>
          </w:tcPr>
          <w:p w14:paraId="396CD7BC"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29" w:type="pct"/>
            <w:vAlign w:val="center"/>
            <w:hideMark/>
          </w:tcPr>
          <w:p w14:paraId="1F9D2BEE"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1CF0763A" w14:textId="77777777" w:rsidTr="0000707E">
        <w:trPr>
          <w:trHeight w:val="645"/>
        </w:trPr>
        <w:tc>
          <w:tcPr>
            <w:tcW w:w="135" w:type="pct"/>
            <w:tcBorders>
              <w:top w:val="nil"/>
              <w:left w:val="single" w:sz="4" w:space="0" w:color="auto"/>
              <w:bottom w:val="single" w:sz="4" w:space="0" w:color="auto"/>
              <w:right w:val="single" w:sz="4" w:space="0" w:color="auto"/>
            </w:tcBorders>
            <w:noWrap/>
            <w:vAlign w:val="center"/>
            <w:hideMark/>
          </w:tcPr>
          <w:p w14:paraId="1962F89D"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991" w:type="pct"/>
            <w:vMerge/>
            <w:tcBorders>
              <w:top w:val="nil"/>
              <w:left w:val="single" w:sz="4" w:space="0" w:color="auto"/>
              <w:bottom w:val="single" w:sz="4" w:space="0" w:color="000000"/>
              <w:right w:val="single" w:sz="4" w:space="0" w:color="auto"/>
            </w:tcBorders>
            <w:vAlign w:val="center"/>
            <w:hideMark/>
          </w:tcPr>
          <w:p w14:paraId="04E85690"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604D7647"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16BF62D4"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263" w:type="pct"/>
            <w:vMerge/>
            <w:tcBorders>
              <w:top w:val="nil"/>
              <w:left w:val="single" w:sz="4" w:space="0" w:color="auto"/>
              <w:bottom w:val="single" w:sz="4" w:space="0" w:color="000000"/>
              <w:right w:val="single" w:sz="4" w:space="0" w:color="auto"/>
            </w:tcBorders>
            <w:vAlign w:val="center"/>
            <w:hideMark/>
          </w:tcPr>
          <w:p w14:paraId="473F1B1C"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5AFFCE92"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844" w:type="pct"/>
            <w:tcBorders>
              <w:top w:val="nil"/>
              <w:left w:val="nil"/>
              <w:bottom w:val="single" w:sz="4" w:space="0" w:color="auto"/>
              <w:right w:val="single" w:sz="4" w:space="0" w:color="auto"/>
            </w:tcBorders>
            <w:vAlign w:val="center"/>
            <w:hideMark/>
          </w:tcPr>
          <w:p w14:paraId="22A4A93B" w14:textId="77777777" w:rsidR="0000707E" w:rsidRPr="0000707E" w:rsidRDefault="0000707E" w:rsidP="0000707E">
            <w:pPr>
              <w:spacing w:after="0" w:line="240" w:lineRule="auto"/>
              <w:rPr>
                <w:rFonts w:eastAsia="Times New Roman"/>
                <w:color w:val="000000"/>
                <w:lang w:val="es-PE" w:eastAsia="es-PE"/>
              </w:rPr>
            </w:pPr>
            <w:r w:rsidRPr="0000707E">
              <w:rPr>
                <w:rFonts w:eastAsia="Times New Roman"/>
                <w:color w:val="000000"/>
                <w:lang w:val="es-PE" w:eastAsia="es-PE"/>
              </w:rPr>
              <w:t>EJE DE PALIER LH COMPLETO</w:t>
            </w:r>
          </w:p>
        </w:tc>
        <w:tc>
          <w:tcPr>
            <w:tcW w:w="283" w:type="pct"/>
            <w:tcBorders>
              <w:top w:val="nil"/>
              <w:left w:val="nil"/>
              <w:bottom w:val="single" w:sz="4" w:space="0" w:color="auto"/>
              <w:right w:val="single" w:sz="4" w:space="0" w:color="auto"/>
            </w:tcBorders>
            <w:vAlign w:val="center"/>
            <w:hideMark/>
          </w:tcPr>
          <w:p w14:paraId="21FD0F62"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Unidad</w:t>
            </w:r>
          </w:p>
        </w:tc>
        <w:tc>
          <w:tcPr>
            <w:tcW w:w="157" w:type="pct"/>
            <w:tcBorders>
              <w:top w:val="nil"/>
              <w:left w:val="nil"/>
              <w:bottom w:val="single" w:sz="4" w:space="0" w:color="auto"/>
              <w:right w:val="single" w:sz="4" w:space="0" w:color="auto"/>
            </w:tcBorders>
            <w:vAlign w:val="center"/>
            <w:hideMark/>
          </w:tcPr>
          <w:p w14:paraId="0443D901"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1</w:t>
            </w:r>
          </w:p>
        </w:tc>
        <w:tc>
          <w:tcPr>
            <w:tcW w:w="215" w:type="pct"/>
            <w:tcBorders>
              <w:top w:val="nil"/>
              <w:left w:val="nil"/>
              <w:bottom w:val="single" w:sz="4" w:space="0" w:color="auto"/>
              <w:right w:val="single" w:sz="4" w:space="0" w:color="auto"/>
            </w:tcBorders>
            <w:noWrap/>
            <w:vAlign w:val="center"/>
            <w:hideMark/>
          </w:tcPr>
          <w:p w14:paraId="39E8A9E5"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66" w:type="pct"/>
            <w:tcBorders>
              <w:top w:val="nil"/>
              <w:left w:val="nil"/>
              <w:bottom w:val="single" w:sz="4" w:space="0" w:color="auto"/>
              <w:right w:val="single" w:sz="4" w:space="0" w:color="auto"/>
            </w:tcBorders>
            <w:noWrap/>
            <w:vAlign w:val="center"/>
            <w:hideMark/>
          </w:tcPr>
          <w:p w14:paraId="2DCA8850"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46" w:type="pct"/>
            <w:tcBorders>
              <w:top w:val="nil"/>
              <w:left w:val="nil"/>
              <w:bottom w:val="single" w:sz="4" w:space="0" w:color="auto"/>
              <w:right w:val="single" w:sz="4" w:space="0" w:color="auto"/>
            </w:tcBorders>
            <w:noWrap/>
            <w:vAlign w:val="center"/>
            <w:hideMark/>
          </w:tcPr>
          <w:p w14:paraId="4DDC41E6"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429" w:type="pct"/>
            <w:vMerge/>
            <w:tcBorders>
              <w:top w:val="nil"/>
              <w:left w:val="single" w:sz="4" w:space="0" w:color="auto"/>
              <w:bottom w:val="single" w:sz="4" w:space="0" w:color="000000"/>
              <w:right w:val="single" w:sz="4" w:space="0" w:color="auto"/>
            </w:tcBorders>
            <w:vAlign w:val="center"/>
            <w:hideMark/>
          </w:tcPr>
          <w:p w14:paraId="15D8F06B"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29" w:type="pct"/>
            <w:vAlign w:val="center"/>
            <w:hideMark/>
          </w:tcPr>
          <w:p w14:paraId="3E8C06DF"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2C906C7F" w14:textId="77777777" w:rsidTr="0000707E">
        <w:trPr>
          <w:trHeight w:val="1260"/>
        </w:trPr>
        <w:tc>
          <w:tcPr>
            <w:tcW w:w="135" w:type="pct"/>
            <w:tcBorders>
              <w:top w:val="nil"/>
              <w:left w:val="single" w:sz="4" w:space="0" w:color="auto"/>
              <w:bottom w:val="single" w:sz="4" w:space="0" w:color="auto"/>
              <w:right w:val="single" w:sz="4" w:space="0" w:color="auto"/>
            </w:tcBorders>
            <w:noWrap/>
            <w:vAlign w:val="center"/>
            <w:hideMark/>
          </w:tcPr>
          <w:p w14:paraId="4FF4410C"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2</w:t>
            </w:r>
          </w:p>
        </w:tc>
        <w:tc>
          <w:tcPr>
            <w:tcW w:w="991" w:type="pct"/>
            <w:tcBorders>
              <w:top w:val="nil"/>
              <w:left w:val="nil"/>
              <w:bottom w:val="single" w:sz="4" w:space="0" w:color="auto"/>
              <w:right w:val="single" w:sz="4" w:space="0" w:color="auto"/>
            </w:tcBorders>
            <w:vAlign w:val="center"/>
            <w:hideMark/>
          </w:tcPr>
          <w:p w14:paraId="6870491E" w14:textId="77777777" w:rsidR="0000707E" w:rsidRPr="0000707E" w:rsidRDefault="0000707E" w:rsidP="0000707E">
            <w:pPr>
              <w:spacing w:after="0" w:line="240" w:lineRule="auto"/>
              <w:jc w:val="both"/>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xml:space="preserve">SERVICIO DE CAMBIO DE VOLANTE BIMASA, PARA EL MINIBUS MARCA HYUNDAI MODELO SOLATI H350 DE </w:t>
            </w:r>
            <w:r w:rsidRPr="0000707E">
              <w:rPr>
                <w:rFonts w:ascii="Arial" w:eastAsia="Times New Roman" w:hAnsi="Arial" w:cs="Arial"/>
                <w:b/>
                <w:bCs/>
                <w:color w:val="000000"/>
                <w:sz w:val="20"/>
                <w:szCs w:val="20"/>
                <w:lang w:val="es-PE" w:eastAsia="es-PE"/>
              </w:rPr>
              <w:t>PLACA EAE-402</w:t>
            </w:r>
          </w:p>
        </w:tc>
        <w:tc>
          <w:tcPr>
            <w:tcW w:w="314" w:type="pct"/>
            <w:tcBorders>
              <w:top w:val="nil"/>
              <w:left w:val="nil"/>
              <w:bottom w:val="single" w:sz="4" w:space="0" w:color="auto"/>
              <w:right w:val="single" w:sz="4" w:space="0" w:color="auto"/>
            </w:tcBorders>
            <w:vAlign w:val="center"/>
            <w:hideMark/>
          </w:tcPr>
          <w:p w14:paraId="36B1E2FC"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1</w:t>
            </w:r>
          </w:p>
        </w:tc>
        <w:tc>
          <w:tcPr>
            <w:tcW w:w="314" w:type="pct"/>
            <w:tcBorders>
              <w:top w:val="nil"/>
              <w:left w:val="nil"/>
              <w:bottom w:val="single" w:sz="4" w:space="0" w:color="auto"/>
              <w:right w:val="single" w:sz="4" w:space="0" w:color="auto"/>
            </w:tcBorders>
            <w:vAlign w:val="center"/>
            <w:hideMark/>
          </w:tcPr>
          <w:p w14:paraId="615DA447"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Servicio</w:t>
            </w:r>
          </w:p>
        </w:tc>
        <w:tc>
          <w:tcPr>
            <w:tcW w:w="263" w:type="pct"/>
            <w:tcBorders>
              <w:top w:val="nil"/>
              <w:left w:val="nil"/>
              <w:bottom w:val="single" w:sz="4" w:space="0" w:color="auto"/>
              <w:right w:val="single" w:sz="4" w:space="0" w:color="auto"/>
            </w:tcBorders>
            <w:vAlign w:val="center"/>
            <w:hideMark/>
          </w:tcPr>
          <w:p w14:paraId="6074239D"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14" w:type="pct"/>
            <w:tcBorders>
              <w:top w:val="nil"/>
              <w:left w:val="nil"/>
              <w:bottom w:val="single" w:sz="4" w:space="0" w:color="auto"/>
              <w:right w:val="single" w:sz="4" w:space="0" w:color="auto"/>
            </w:tcBorders>
            <w:noWrap/>
            <w:vAlign w:val="center"/>
            <w:hideMark/>
          </w:tcPr>
          <w:p w14:paraId="6287267C"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844" w:type="pct"/>
            <w:tcBorders>
              <w:top w:val="nil"/>
              <w:left w:val="nil"/>
              <w:bottom w:val="single" w:sz="4" w:space="0" w:color="auto"/>
              <w:right w:val="single" w:sz="4" w:space="0" w:color="auto"/>
            </w:tcBorders>
            <w:vAlign w:val="center"/>
            <w:hideMark/>
          </w:tcPr>
          <w:p w14:paraId="75DC44D3" w14:textId="77777777" w:rsidR="0000707E" w:rsidRPr="0000707E" w:rsidRDefault="0000707E" w:rsidP="0000707E">
            <w:pPr>
              <w:spacing w:after="0" w:line="240" w:lineRule="auto"/>
              <w:rPr>
                <w:rFonts w:eastAsia="Times New Roman"/>
                <w:color w:val="000000"/>
                <w:lang w:val="es-PE" w:eastAsia="es-PE"/>
              </w:rPr>
            </w:pPr>
            <w:r w:rsidRPr="0000707E">
              <w:rPr>
                <w:rFonts w:eastAsia="Times New Roman"/>
                <w:color w:val="000000"/>
                <w:lang w:val="es-PE" w:eastAsia="es-PE"/>
              </w:rPr>
              <w:t>VOLANTE BIMASA</w:t>
            </w:r>
          </w:p>
        </w:tc>
        <w:tc>
          <w:tcPr>
            <w:tcW w:w="283" w:type="pct"/>
            <w:tcBorders>
              <w:top w:val="nil"/>
              <w:left w:val="nil"/>
              <w:bottom w:val="single" w:sz="4" w:space="0" w:color="auto"/>
              <w:right w:val="single" w:sz="4" w:space="0" w:color="auto"/>
            </w:tcBorders>
            <w:vAlign w:val="center"/>
            <w:hideMark/>
          </w:tcPr>
          <w:p w14:paraId="1E49546E"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Unidad</w:t>
            </w:r>
          </w:p>
        </w:tc>
        <w:tc>
          <w:tcPr>
            <w:tcW w:w="157" w:type="pct"/>
            <w:tcBorders>
              <w:top w:val="nil"/>
              <w:left w:val="nil"/>
              <w:bottom w:val="single" w:sz="4" w:space="0" w:color="auto"/>
              <w:right w:val="single" w:sz="4" w:space="0" w:color="auto"/>
            </w:tcBorders>
            <w:vAlign w:val="center"/>
            <w:hideMark/>
          </w:tcPr>
          <w:p w14:paraId="7E38CA83"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1</w:t>
            </w:r>
          </w:p>
        </w:tc>
        <w:tc>
          <w:tcPr>
            <w:tcW w:w="215" w:type="pct"/>
            <w:tcBorders>
              <w:top w:val="nil"/>
              <w:left w:val="nil"/>
              <w:bottom w:val="single" w:sz="4" w:space="0" w:color="auto"/>
              <w:right w:val="single" w:sz="4" w:space="0" w:color="auto"/>
            </w:tcBorders>
            <w:noWrap/>
            <w:vAlign w:val="center"/>
            <w:hideMark/>
          </w:tcPr>
          <w:p w14:paraId="63BDF986"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66" w:type="pct"/>
            <w:tcBorders>
              <w:top w:val="nil"/>
              <w:left w:val="nil"/>
              <w:bottom w:val="single" w:sz="4" w:space="0" w:color="auto"/>
              <w:right w:val="single" w:sz="4" w:space="0" w:color="auto"/>
            </w:tcBorders>
            <w:noWrap/>
            <w:vAlign w:val="center"/>
            <w:hideMark/>
          </w:tcPr>
          <w:p w14:paraId="0A1A864A"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46" w:type="pct"/>
            <w:tcBorders>
              <w:top w:val="nil"/>
              <w:left w:val="nil"/>
              <w:bottom w:val="single" w:sz="4" w:space="0" w:color="auto"/>
              <w:right w:val="single" w:sz="4" w:space="0" w:color="auto"/>
            </w:tcBorders>
            <w:noWrap/>
            <w:vAlign w:val="center"/>
            <w:hideMark/>
          </w:tcPr>
          <w:p w14:paraId="369E7AFB"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429" w:type="pct"/>
            <w:tcBorders>
              <w:top w:val="nil"/>
              <w:left w:val="nil"/>
              <w:bottom w:val="single" w:sz="4" w:space="0" w:color="auto"/>
              <w:right w:val="single" w:sz="4" w:space="0" w:color="auto"/>
            </w:tcBorders>
            <w:noWrap/>
            <w:vAlign w:val="center"/>
            <w:hideMark/>
          </w:tcPr>
          <w:p w14:paraId="78E0CE90"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29" w:type="pct"/>
            <w:vAlign w:val="center"/>
            <w:hideMark/>
          </w:tcPr>
          <w:p w14:paraId="63617348"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15026042" w14:textId="77777777" w:rsidTr="0000707E">
        <w:trPr>
          <w:trHeight w:val="645"/>
        </w:trPr>
        <w:tc>
          <w:tcPr>
            <w:tcW w:w="135" w:type="pct"/>
            <w:vMerge w:val="restart"/>
            <w:tcBorders>
              <w:top w:val="nil"/>
              <w:left w:val="single" w:sz="4" w:space="0" w:color="auto"/>
              <w:bottom w:val="single" w:sz="4" w:space="0" w:color="000000"/>
              <w:right w:val="single" w:sz="4" w:space="0" w:color="auto"/>
            </w:tcBorders>
            <w:noWrap/>
            <w:vAlign w:val="center"/>
            <w:hideMark/>
          </w:tcPr>
          <w:p w14:paraId="3B9F07B9"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3</w:t>
            </w:r>
          </w:p>
        </w:tc>
        <w:tc>
          <w:tcPr>
            <w:tcW w:w="991" w:type="pct"/>
            <w:vMerge w:val="restart"/>
            <w:tcBorders>
              <w:top w:val="nil"/>
              <w:left w:val="single" w:sz="4" w:space="0" w:color="auto"/>
              <w:bottom w:val="single" w:sz="4" w:space="0" w:color="000000"/>
              <w:right w:val="single" w:sz="4" w:space="0" w:color="auto"/>
            </w:tcBorders>
            <w:vAlign w:val="center"/>
            <w:hideMark/>
          </w:tcPr>
          <w:p w14:paraId="5EF817E6" w14:textId="77777777" w:rsidR="0000707E" w:rsidRPr="0000707E" w:rsidRDefault="0000707E" w:rsidP="0000707E">
            <w:pPr>
              <w:spacing w:after="0" w:line="240" w:lineRule="auto"/>
              <w:jc w:val="both"/>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xml:space="preserve">SERVICIO DE CAMBIO DE KIT DE EMBREAGUE, VOLANTE BIMASA Y TURBOCOMPRESOR, PARA EL MINIBUS MARCA </w:t>
            </w:r>
            <w:r w:rsidRPr="0000707E">
              <w:rPr>
                <w:rFonts w:ascii="Arial" w:eastAsia="Times New Roman" w:hAnsi="Arial" w:cs="Arial"/>
                <w:color w:val="000000"/>
                <w:sz w:val="20"/>
                <w:szCs w:val="20"/>
                <w:lang w:val="es-PE" w:eastAsia="es-PE"/>
              </w:rPr>
              <w:lastRenderedPageBreak/>
              <w:t xml:space="preserve">HYUNDAI MODELO SOLATI H350 DE </w:t>
            </w:r>
            <w:r w:rsidRPr="0000707E">
              <w:rPr>
                <w:rFonts w:ascii="Arial" w:eastAsia="Times New Roman" w:hAnsi="Arial" w:cs="Arial"/>
                <w:b/>
                <w:bCs/>
                <w:color w:val="000000"/>
                <w:sz w:val="20"/>
                <w:szCs w:val="20"/>
                <w:lang w:val="es-PE" w:eastAsia="es-PE"/>
              </w:rPr>
              <w:t>PLACA EAE-405</w:t>
            </w:r>
          </w:p>
        </w:tc>
        <w:tc>
          <w:tcPr>
            <w:tcW w:w="314" w:type="pct"/>
            <w:vMerge w:val="restart"/>
            <w:tcBorders>
              <w:top w:val="nil"/>
              <w:left w:val="single" w:sz="4" w:space="0" w:color="auto"/>
              <w:bottom w:val="single" w:sz="4" w:space="0" w:color="000000"/>
              <w:right w:val="single" w:sz="4" w:space="0" w:color="auto"/>
            </w:tcBorders>
            <w:vAlign w:val="center"/>
            <w:hideMark/>
          </w:tcPr>
          <w:p w14:paraId="6EB9CEA2"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lastRenderedPageBreak/>
              <w:t>1</w:t>
            </w:r>
          </w:p>
        </w:tc>
        <w:tc>
          <w:tcPr>
            <w:tcW w:w="314" w:type="pct"/>
            <w:vMerge w:val="restart"/>
            <w:tcBorders>
              <w:top w:val="nil"/>
              <w:left w:val="single" w:sz="4" w:space="0" w:color="auto"/>
              <w:bottom w:val="single" w:sz="4" w:space="0" w:color="000000"/>
              <w:right w:val="single" w:sz="4" w:space="0" w:color="auto"/>
            </w:tcBorders>
            <w:vAlign w:val="center"/>
            <w:hideMark/>
          </w:tcPr>
          <w:p w14:paraId="69391542"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Servicio</w:t>
            </w:r>
          </w:p>
        </w:tc>
        <w:tc>
          <w:tcPr>
            <w:tcW w:w="263" w:type="pct"/>
            <w:vMerge w:val="restart"/>
            <w:tcBorders>
              <w:top w:val="nil"/>
              <w:left w:val="single" w:sz="4" w:space="0" w:color="auto"/>
              <w:bottom w:val="single" w:sz="4" w:space="0" w:color="000000"/>
              <w:right w:val="single" w:sz="4" w:space="0" w:color="auto"/>
            </w:tcBorders>
            <w:vAlign w:val="center"/>
            <w:hideMark/>
          </w:tcPr>
          <w:p w14:paraId="4DF18148"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14" w:type="pct"/>
            <w:vMerge w:val="restart"/>
            <w:tcBorders>
              <w:top w:val="nil"/>
              <w:left w:val="single" w:sz="4" w:space="0" w:color="auto"/>
              <w:bottom w:val="single" w:sz="4" w:space="0" w:color="000000"/>
              <w:right w:val="single" w:sz="4" w:space="0" w:color="auto"/>
            </w:tcBorders>
            <w:vAlign w:val="center"/>
            <w:hideMark/>
          </w:tcPr>
          <w:p w14:paraId="44F98E1C"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w:t>
            </w:r>
          </w:p>
        </w:tc>
        <w:tc>
          <w:tcPr>
            <w:tcW w:w="844" w:type="pct"/>
            <w:tcBorders>
              <w:top w:val="nil"/>
              <w:left w:val="nil"/>
              <w:bottom w:val="single" w:sz="4" w:space="0" w:color="auto"/>
              <w:right w:val="single" w:sz="4" w:space="0" w:color="auto"/>
            </w:tcBorders>
            <w:vAlign w:val="center"/>
            <w:hideMark/>
          </w:tcPr>
          <w:p w14:paraId="34CD91AD" w14:textId="77777777" w:rsidR="0000707E" w:rsidRPr="0000707E" w:rsidRDefault="0000707E" w:rsidP="0000707E">
            <w:pPr>
              <w:spacing w:after="0" w:line="240" w:lineRule="auto"/>
              <w:rPr>
                <w:rFonts w:eastAsia="Times New Roman"/>
                <w:color w:val="000000"/>
                <w:lang w:val="es-PE" w:eastAsia="es-PE"/>
              </w:rPr>
            </w:pPr>
            <w:r w:rsidRPr="0000707E">
              <w:rPr>
                <w:rFonts w:eastAsia="Times New Roman"/>
                <w:color w:val="000000"/>
                <w:lang w:val="es-PE" w:eastAsia="es-PE"/>
              </w:rPr>
              <w:t>VOLANTE BIMASA</w:t>
            </w:r>
          </w:p>
        </w:tc>
        <w:tc>
          <w:tcPr>
            <w:tcW w:w="283" w:type="pct"/>
            <w:tcBorders>
              <w:top w:val="nil"/>
              <w:left w:val="nil"/>
              <w:bottom w:val="single" w:sz="4" w:space="0" w:color="auto"/>
              <w:right w:val="single" w:sz="4" w:space="0" w:color="auto"/>
            </w:tcBorders>
            <w:vAlign w:val="center"/>
            <w:hideMark/>
          </w:tcPr>
          <w:p w14:paraId="4D5A7AF4"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Unidad</w:t>
            </w:r>
          </w:p>
        </w:tc>
        <w:tc>
          <w:tcPr>
            <w:tcW w:w="157" w:type="pct"/>
            <w:tcBorders>
              <w:top w:val="nil"/>
              <w:left w:val="nil"/>
              <w:bottom w:val="single" w:sz="4" w:space="0" w:color="auto"/>
              <w:right w:val="single" w:sz="4" w:space="0" w:color="auto"/>
            </w:tcBorders>
            <w:vAlign w:val="center"/>
            <w:hideMark/>
          </w:tcPr>
          <w:p w14:paraId="232BCC11"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1</w:t>
            </w:r>
          </w:p>
        </w:tc>
        <w:tc>
          <w:tcPr>
            <w:tcW w:w="215" w:type="pct"/>
            <w:tcBorders>
              <w:top w:val="nil"/>
              <w:left w:val="nil"/>
              <w:bottom w:val="single" w:sz="4" w:space="0" w:color="auto"/>
              <w:right w:val="single" w:sz="4" w:space="0" w:color="auto"/>
            </w:tcBorders>
            <w:noWrap/>
            <w:vAlign w:val="center"/>
            <w:hideMark/>
          </w:tcPr>
          <w:p w14:paraId="62407174"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66" w:type="pct"/>
            <w:tcBorders>
              <w:top w:val="nil"/>
              <w:left w:val="nil"/>
              <w:bottom w:val="single" w:sz="4" w:space="0" w:color="auto"/>
              <w:right w:val="single" w:sz="4" w:space="0" w:color="auto"/>
            </w:tcBorders>
            <w:noWrap/>
            <w:vAlign w:val="center"/>
            <w:hideMark/>
          </w:tcPr>
          <w:p w14:paraId="5D4D61B4"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46" w:type="pct"/>
            <w:tcBorders>
              <w:top w:val="nil"/>
              <w:left w:val="nil"/>
              <w:bottom w:val="single" w:sz="4" w:space="0" w:color="auto"/>
              <w:right w:val="single" w:sz="4" w:space="0" w:color="auto"/>
            </w:tcBorders>
            <w:noWrap/>
            <w:vAlign w:val="center"/>
            <w:hideMark/>
          </w:tcPr>
          <w:p w14:paraId="7CAA2C2D"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429" w:type="pct"/>
            <w:vMerge w:val="restart"/>
            <w:tcBorders>
              <w:top w:val="nil"/>
              <w:left w:val="single" w:sz="4" w:space="0" w:color="auto"/>
              <w:bottom w:val="single" w:sz="4" w:space="0" w:color="000000"/>
              <w:right w:val="single" w:sz="4" w:space="0" w:color="auto"/>
            </w:tcBorders>
            <w:noWrap/>
            <w:vAlign w:val="center"/>
            <w:hideMark/>
          </w:tcPr>
          <w:p w14:paraId="276DA8DE"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29" w:type="pct"/>
            <w:vAlign w:val="center"/>
            <w:hideMark/>
          </w:tcPr>
          <w:p w14:paraId="34F4237E"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50F41F66" w14:textId="77777777" w:rsidTr="0000707E">
        <w:trPr>
          <w:trHeight w:val="645"/>
        </w:trPr>
        <w:tc>
          <w:tcPr>
            <w:tcW w:w="135" w:type="pct"/>
            <w:vMerge/>
            <w:tcBorders>
              <w:top w:val="nil"/>
              <w:left w:val="single" w:sz="4" w:space="0" w:color="auto"/>
              <w:bottom w:val="single" w:sz="4" w:space="0" w:color="000000"/>
              <w:right w:val="single" w:sz="4" w:space="0" w:color="auto"/>
            </w:tcBorders>
            <w:vAlign w:val="center"/>
            <w:hideMark/>
          </w:tcPr>
          <w:p w14:paraId="17338265"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991" w:type="pct"/>
            <w:vMerge/>
            <w:tcBorders>
              <w:top w:val="nil"/>
              <w:left w:val="single" w:sz="4" w:space="0" w:color="auto"/>
              <w:bottom w:val="single" w:sz="4" w:space="0" w:color="000000"/>
              <w:right w:val="single" w:sz="4" w:space="0" w:color="auto"/>
            </w:tcBorders>
            <w:vAlign w:val="center"/>
            <w:hideMark/>
          </w:tcPr>
          <w:p w14:paraId="2E1E1BEF"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54225EFD"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45A2EE78"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263" w:type="pct"/>
            <w:vMerge/>
            <w:tcBorders>
              <w:top w:val="nil"/>
              <w:left w:val="single" w:sz="4" w:space="0" w:color="auto"/>
              <w:bottom w:val="single" w:sz="4" w:space="0" w:color="000000"/>
              <w:right w:val="single" w:sz="4" w:space="0" w:color="auto"/>
            </w:tcBorders>
            <w:vAlign w:val="center"/>
            <w:hideMark/>
          </w:tcPr>
          <w:p w14:paraId="16A35447"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12E4E3BD"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844" w:type="pct"/>
            <w:tcBorders>
              <w:top w:val="nil"/>
              <w:left w:val="nil"/>
              <w:bottom w:val="single" w:sz="4" w:space="0" w:color="auto"/>
              <w:right w:val="single" w:sz="4" w:space="0" w:color="auto"/>
            </w:tcBorders>
            <w:vAlign w:val="center"/>
            <w:hideMark/>
          </w:tcPr>
          <w:p w14:paraId="7201891F" w14:textId="77777777" w:rsidR="0000707E" w:rsidRPr="0000707E" w:rsidRDefault="0000707E" w:rsidP="0000707E">
            <w:pPr>
              <w:spacing w:after="0" w:line="240" w:lineRule="auto"/>
              <w:rPr>
                <w:rFonts w:eastAsia="Times New Roman"/>
                <w:color w:val="000000"/>
                <w:lang w:val="es-PE" w:eastAsia="es-PE"/>
              </w:rPr>
            </w:pPr>
            <w:r w:rsidRPr="0000707E">
              <w:rPr>
                <w:rFonts w:eastAsia="Times New Roman"/>
                <w:color w:val="000000"/>
                <w:lang w:val="es-PE" w:eastAsia="es-PE"/>
              </w:rPr>
              <w:t>PLATO OPRESOR DE EMBRAGUE</w:t>
            </w:r>
          </w:p>
        </w:tc>
        <w:tc>
          <w:tcPr>
            <w:tcW w:w="283" w:type="pct"/>
            <w:tcBorders>
              <w:top w:val="nil"/>
              <w:left w:val="nil"/>
              <w:bottom w:val="single" w:sz="4" w:space="0" w:color="auto"/>
              <w:right w:val="single" w:sz="4" w:space="0" w:color="auto"/>
            </w:tcBorders>
            <w:vAlign w:val="center"/>
            <w:hideMark/>
          </w:tcPr>
          <w:p w14:paraId="3FF664B2"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Unidad</w:t>
            </w:r>
          </w:p>
        </w:tc>
        <w:tc>
          <w:tcPr>
            <w:tcW w:w="157" w:type="pct"/>
            <w:tcBorders>
              <w:top w:val="nil"/>
              <w:left w:val="nil"/>
              <w:bottom w:val="single" w:sz="4" w:space="0" w:color="auto"/>
              <w:right w:val="single" w:sz="4" w:space="0" w:color="auto"/>
            </w:tcBorders>
            <w:vAlign w:val="center"/>
            <w:hideMark/>
          </w:tcPr>
          <w:p w14:paraId="6A81D302"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1</w:t>
            </w:r>
          </w:p>
        </w:tc>
        <w:tc>
          <w:tcPr>
            <w:tcW w:w="215" w:type="pct"/>
            <w:tcBorders>
              <w:top w:val="nil"/>
              <w:left w:val="nil"/>
              <w:bottom w:val="single" w:sz="4" w:space="0" w:color="auto"/>
              <w:right w:val="single" w:sz="4" w:space="0" w:color="auto"/>
            </w:tcBorders>
            <w:noWrap/>
            <w:vAlign w:val="center"/>
            <w:hideMark/>
          </w:tcPr>
          <w:p w14:paraId="1188E579"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66" w:type="pct"/>
            <w:tcBorders>
              <w:top w:val="nil"/>
              <w:left w:val="nil"/>
              <w:bottom w:val="single" w:sz="4" w:space="0" w:color="auto"/>
              <w:right w:val="single" w:sz="4" w:space="0" w:color="auto"/>
            </w:tcBorders>
            <w:noWrap/>
            <w:vAlign w:val="center"/>
            <w:hideMark/>
          </w:tcPr>
          <w:p w14:paraId="4BD7FC18"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46" w:type="pct"/>
            <w:tcBorders>
              <w:top w:val="nil"/>
              <w:left w:val="nil"/>
              <w:bottom w:val="single" w:sz="4" w:space="0" w:color="auto"/>
              <w:right w:val="single" w:sz="4" w:space="0" w:color="auto"/>
            </w:tcBorders>
            <w:noWrap/>
            <w:vAlign w:val="center"/>
            <w:hideMark/>
          </w:tcPr>
          <w:p w14:paraId="37EEF3D8"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429" w:type="pct"/>
            <w:vMerge/>
            <w:tcBorders>
              <w:top w:val="nil"/>
              <w:left w:val="single" w:sz="4" w:space="0" w:color="auto"/>
              <w:bottom w:val="single" w:sz="4" w:space="0" w:color="000000"/>
              <w:right w:val="single" w:sz="4" w:space="0" w:color="auto"/>
            </w:tcBorders>
            <w:vAlign w:val="center"/>
            <w:hideMark/>
          </w:tcPr>
          <w:p w14:paraId="650D781D"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29" w:type="pct"/>
            <w:vAlign w:val="center"/>
            <w:hideMark/>
          </w:tcPr>
          <w:p w14:paraId="50C5D7C9"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66DDB566" w14:textId="77777777" w:rsidTr="0000707E">
        <w:trPr>
          <w:trHeight w:val="645"/>
        </w:trPr>
        <w:tc>
          <w:tcPr>
            <w:tcW w:w="135" w:type="pct"/>
            <w:vMerge/>
            <w:tcBorders>
              <w:top w:val="nil"/>
              <w:left w:val="single" w:sz="4" w:space="0" w:color="auto"/>
              <w:bottom w:val="single" w:sz="4" w:space="0" w:color="000000"/>
              <w:right w:val="single" w:sz="4" w:space="0" w:color="auto"/>
            </w:tcBorders>
            <w:vAlign w:val="center"/>
            <w:hideMark/>
          </w:tcPr>
          <w:p w14:paraId="40655CAE"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991" w:type="pct"/>
            <w:vMerge/>
            <w:tcBorders>
              <w:top w:val="nil"/>
              <w:left w:val="single" w:sz="4" w:space="0" w:color="auto"/>
              <w:bottom w:val="single" w:sz="4" w:space="0" w:color="000000"/>
              <w:right w:val="single" w:sz="4" w:space="0" w:color="auto"/>
            </w:tcBorders>
            <w:vAlign w:val="center"/>
            <w:hideMark/>
          </w:tcPr>
          <w:p w14:paraId="0BA143C6"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44B1BE20"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71D79821"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263" w:type="pct"/>
            <w:vMerge/>
            <w:tcBorders>
              <w:top w:val="nil"/>
              <w:left w:val="single" w:sz="4" w:space="0" w:color="auto"/>
              <w:bottom w:val="single" w:sz="4" w:space="0" w:color="000000"/>
              <w:right w:val="single" w:sz="4" w:space="0" w:color="auto"/>
            </w:tcBorders>
            <w:vAlign w:val="center"/>
            <w:hideMark/>
          </w:tcPr>
          <w:p w14:paraId="76F42744"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0F935085"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844" w:type="pct"/>
            <w:tcBorders>
              <w:top w:val="nil"/>
              <w:left w:val="nil"/>
              <w:bottom w:val="single" w:sz="4" w:space="0" w:color="auto"/>
              <w:right w:val="single" w:sz="4" w:space="0" w:color="auto"/>
            </w:tcBorders>
            <w:vAlign w:val="center"/>
            <w:hideMark/>
          </w:tcPr>
          <w:p w14:paraId="2184B8B0" w14:textId="77777777" w:rsidR="0000707E" w:rsidRPr="0000707E" w:rsidRDefault="0000707E" w:rsidP="0000707E">
            <w:pPr>
              <w:spacing w:after="0" w:line="240" w:lineRule="auto"/>
              <w:rPr>
                <w:rFonts w:eastAsia="Times New Roman"/>
                <w:color w:val="000000"/>
                <w:lang w:val="es-PE" w:eastAsia="es-PE"/>
              </w:rPr>
            </w:pPr>
            <w:r w:rsidRPr="0000707E">
              <w:rPr>
                <w:rFonts w:eastAsia="Times New Roman"/>
                <w:color w:val="000000"/>
                <w:lang w:val="es-PE" w:eastAsia="es-PE"/>
              </w:rPr>
              <w:t>DISCO DE EMBRAGUE</w:t>
            </w:r>
          </w:p>
        </w:tc>
        <w:tc>
          <w:tcPr>
            <w:tcW w:w="283" w:type="pct"/>
            <w:tcBorders>
              <w:top w:val="nil"/>
              <w:left w:val="nil"/>
              <w:bottom w:val="single" w:sz="4" w:space="0" w:color="auto"/>
              <w:right w:val="single" w:sz="4" w:space="0" w:color="auto"/>
            </w:tcBorders>
            <w:vAlign w:val="center"/>
            <w:hideMark/>
          </w:tcPr>
          <w:p w14:paraId="7BADFE84"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Unidad</w:t>
            </w:r>
          </w:p>
        </w:tc>
        <w:tc>
          <w:tcPr>
            <w:tcW w:w="157" w:type="pct"/>
            <w:tcBorders>
              <w:top w:val="nil"/>
              <w:left w:val="nil"/>
              <w:bottom w:val="single" w:sz="4" w:space="0" w:color="auto"/>
              <w:right w:val="single" w:sz="4" w:space="0" w:color="auto"/>
            </w:tcBorders>
            <w:vAlign w:val="center"/>
            <w:hideMark/>
          </w:tcPr>
          <w:p w14:paraId="5D0A1233"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1</w:t>
            </w:r>
          </w:p>
        </w:tc>
        <w:tc>
          <w:tcPr>
            <w:tcW w:w="215" w:type="pct"/>
            <w:tcBorders>
              <w:top w:val="nil"/>
              <w:left w:val="nil"/>
              <w:bottom w:val="single" w:sz="4" w:space="0" w:color="auto"/>
              <w:right w:val="single" w:sz="4" w:space="0" w:color="auto"/>
            </w:tcBorders>
            <w:noWrap/>
            <w:vAlign w:val="center"/>
            <w:hideMark/>
          </w:tcPr>
          <w:p w14:paraId="66691F4B"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66" w:type="pct"/>
            <w:tcBorders>
              <w:top w:val="nil"/>
              <w:left w:val="nil"/>
              <w:bottom w:val="single" w:sz="4" w:space="0" w:color="auto"/>
              <w:right w:val="single" w:sz="4" w:space="0" w:color="auto"/>
            </w:tcBorders>
            <w:noWrap/>
            <w:vAlign w:val="center"/>
            <w:hideMark/>
          </w:tcPr>
          <w:p w14:paraId="69E2683F"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46" w:type="pct"/>
            <w:tcBorders>
              <w:top w:val="nil"/>
              <w:left w:val="nil"/>
              <w:bottom w:val="single" w:sz="4" w:space="0" w:color="auto"/>
              <w:right w:val="single" w:sz="4" w:space="0" w:color="auto"/>
            </w:tcBorders>
            <w:noWrap/>
            <w:vAlign w:val="center"/>
            <w:hideMark/>
          </w:tcPr>
          <w:p w14:paraId="2DC61739"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429" w:type="pct"/>
            <w:vMerge/>
            <w:tcBorders>
              <w:top w:val="nil"/>
              <w:left w:val="single" w:sz="4" w:space="0" w:color="auto"/>
              <w:bottom w:val="single" w:sz="4" w:space="0" w:color="000000"/>
              <w:right w:val="single" w:sz="4" w:space="0" w:color="auto"/>
            </w:tcBorders>
            <w:vAlign w:val="center"/>
            <w:hideMark/>
          </w:tcPr>
          <w:p w14:paraId="2375B37C"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29" w:type="pct"/>
            <w:vAlign w:val="center"/>
            <w:hideMark/>
          </w:tcPr>
          <w:p w14:paraId="7573645A"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6D92D98C" w14:textId="77777777" w:rsidTr="0000707E">
        <w:trPr>
          <w:trHeight w:val="645"/>
        </w:trPr>
        <w:tc>
          <w:tcPr>
            <w:tcW w:w="135" w:type="pct"/>
            <w:vMerge/>
            <w:tcBorders>
              <w:top w:val="nil"/>
              <w:left w:val="single" w:sz="4" w:space="0" w:color="auto"/>
              <w:bottom w:val="single" w:sz="4" w:space="0" w:color="000000"/>
              <w:right w:val="single" w:sz="4" w:space="0" w:color="auto"/>
            </w:tcBorders>
            <w:vAlign w:val="center"/>
            <w:hideMark/>
          </w:tcPr>
          <w:p w14:paraId="6284E8B0"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991" w:type="pct"/>
            <w:vMerge/>
            <w:tcBorders>
              <w:top w:val="nil"/>
              <w:left w:val="single" w:sz="4" w:space="0" w:color="auto"/>
              <w:bottom w:val="single" w:sz="4" w:space="0" w:color="000000"/>
              <w:right w:val="single" w:sz="4" w:space="0" w:color="auto"/>
            </w:tcBorders>
            <w:vAlign w:val="center"/>
            <w:hideMark/>
          </w:tcPr>
          <w:p w14:paraId="1FDF9197"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5EE105AD"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79A3A40C"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263" w:type="pct"/>
            <w:vMerge/>
            <w:tcBorders>
              <w:top w:val="nil"/>
              <w:left w:val="single" w:sz="4" w:space="0" w:color="auto"/>
              <w:bottom w:val="single" w:sz="4" w:space="0" w:color="000000"/>
              <w:right w:val="single" w:sz="4" w:space="0" w:color="auto"/>
            </w:tcBorders>
            <w:vAlign w:val="center"/>
            <w:hideMark/>
          </w:tcPr>
          <w:p w14:paraId="15D95746"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4DF5D618"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844" w:type="pct"/>
            <w:tcBorders>
              <w:top w:val="nil"/>
              <w:left w:val="nil"/>
              <w:bottom w:val="single" w:sz="4" w:space="0" w:color="auto"/>
              <w:right w:val="single" w:sz="4" w:space="0" w:color="auto"/>
            </w:tcBorders>
            <w:vAlign w:val="center"/>
            <w:hideMark/>
          </w:tcPr>
          <w:p w14:paraId="6B23435D" w14:textId="77777777" w:rsidR="0000707E" w:rsidRPr="0000707E" w:rsidRDefault="0000707E" w:rsidP="0000707E">
            <w:pPr>
              <w:spacing w:after="0" w:line="240" w:lineRule="auto"/>
              <w:rPr>
                <w:rFonts w:eastAsia="Times New Roman"/>
                <w:color w:val="000000"/>
                <w:lang w:val="es-PE" w:eastAsia="es-PE"/>
              </w:rPr>
            </w:pPr>
            <w:r w:rsidRPr="0000707E">
              <w:rPr>
                <w:rFonts w:eastAsia="Times New Roman"/>
                <w:color w:val="000000"/>
                <w:lang w:val="es-PE" w:eastAsia="es-PE"/>
              </w:rPr>
              <w:t>COLLARIN DE EMBRAGUE</w:t>
            </w:r>
          </w:p>
        </w:tc>
        <w:tc>
          <w:tcPr>
            <w:tcW w:w="283" w:type="pct"/>
            <w:tcBorders>
              <w:top w:val="nil"/>
              <w:left w:val="nil"/>
              <w:bottom w:val="single" w:sz="4" w:space="0" w:color="auto"/>
              <w:right w:val="single" w:sz="4" w:space="0" w:color="auto"/>
            </w:tcBorders>
            <w:vAlign w:val="center"/>
            <w:hideMark/>
          </w:tcPr>
          <w:p w14:paraId="42DC2F29"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Unidad</w:t>
            </w:r>
          </w:p>
        </w:tc>
        <w:tc>
          <w:tcPr>
            <w:tcW w:w="157" w:type="pct"/>
            <w:tcBorders>
              <w:top w:val="nil"/>
              <w:left w:val="nil"/>
              <w:bottom w:val="single" w:sz="4" w:space="0" w:color="auto"/>
              <w:right w:val="single" w:sz="4" w:space="0" w:color="auto"/>
            </w:tcBorders>
            <w:vAlign w:val="center"/>
            <w:hideMark/>
          </w:tcPr>
          <w:p w14:paraId="140A12C9"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1</w:t>
            </w:r>
          </w:p>
        </w:tc>
        <w:tc>
          <w:tcPr>
            <w:tcW w:w="215" w:type="pct"/>
            <w:tcBorders>
              <w:top w:val="nil"/>
              <w:left w:val="nil"/>
              <w:bottom w:val="single" w:sz="4" w:space="0" w:color="auto"/>
              <w:right w:val="single" w:sz="4" w:space="0" w:color="auto"/>
            </w:tcBorders>
            <w:noWrap/>
            <w:vAlign w:val="center"/>
            <w:hideMark/>
          </w:tcPr>
          <w:p w14:paraId="617F6928"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66" w:type="pct"/>
            <w:tcBorders>
              <w:top w:val="nil"/>
              <w:left w:val="nil"/>
              <w:bottom w:val="single" w:sz="4" w:space="0" w:color="auto"/>
              <w:right w:val="single" w:sz="4" w:space="0" w:color="auto"/>
            </w:tcBorders>
            <w:noWrap/>
            <w:vAlign w:val="center"/>
            <w:hideMark/>
          </w:tcPr>
          <w:p w14:paraId="6FF20FF3"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46" w:type="pct"/>
            <w:tcBorders>
              <w:top w:val="nil"/>
              <w:left w:val="nil"/>
              <w:bottom w:val="single" w:sz="4" w:space="0" w:color="auto"/>
              <w:right w:val="single" w:sz="4" w:space="0" w:color="auto"/>
            </w:tcBorders>
            <w:noWrap/>
            <w:vAlign w:val="center"/>
            <w:hideMark/>
          </w:tcPr>
          <w:p w14:paraId="345AD71D"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429" w:type="pct"/>
            <w:vMerge/>
            <w:tcBorders>
              <w:top w:val="nil"/>
              <w:left w:val="single" w:sz="4" w:space="0" w:color="auto"/>
              <w:bottom w:val="single" w:sz="4" w:space="0" w:color="000000"/>
              <w:right w:val="single" w:sz="4" w:space="0" w:color="auto"/>
            </w:tcBorders>
            <w:vAlign w:val="center"/>
            <w:hideMark/>
          </w:tcPr>
          <w:p w14:paraId="1BFB3480"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29" w:type="pct"/>
            <w:vAlign w:val="center"/>
            <w:hideMark/>
          </w:tcPr>
          <w:p w14:paraId="0F19D87D"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45C05319" w14:textId="77777777" w:rsidTr="0000707E">
        <w:trPr>
          <w:trHeight w:val="645"/>
        </w:trPr>
        <w:tc>
          <w:tcPr>
            <w:tcW w:w="135" w:type="pct"/>
            <w:vMerge/>
            <w:tcBorders>
              <w:top w:val="nil"/>
              <w:left w:val="single" w:sz="4" w:space="0" w:color="auto"/>
              <w:bottom w:val="single" w:sz="4" w:space="0" w:color="000000"/>
              <w:right w:val="single" w:sz="4" w:space="0" w:color="auto"/>
            </w:tcBorders>
            <w:vAlign w:val="center"/>
            <w:hideMark/>
          </w:tcPr>
          <w:p w14:paraId="35B0BB28"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991" w:type="pct"/>
            <w:vMerge/>
            <w:tcBorders>
              <w:top w:val="nil"/>
              <w:left w:val="single" w:sz="4" w:space="0" w:color="auto"/>
              <w:bottom w:val="single" w:sz="4" w:space="0" w:color="000000"/>
              <w:right w:val="single" w:sz="4" w:space="0" w:color="auto"/>
            </w:tcBorders>
            <w:vAlign w:val="center"/>
            <w:hideMark/>
          </w:tcPr>
          <w:p w14:paraId="5808CB91"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647651F0"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2A326358"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263" w:type="pct"/>
            <w:vMerge/>
            <w:tcBorders>
              <w:top w:val="nil"/>
              <w:left w:val="single" w:sz="4" w:space="0" w:color="auto"/>
              <w:bottom w:val="single" w:sz="4" w:space="0" w:color="000000"/>
              <w:right w:val="single" w:sz="4" w:space="0" w:color="auto"/>
            </w:tcBorders>
            <w:vAlign w:val="center"/>
            <w:hideMark/>
          </w:tcPr>
          <w:p w14:paraId="6A19E3CF"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7E4568EB"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844" w:type="pct"/>
            <w:tcBorders>
              <w:top w:val="nil"/>
              <w:left w:val="nil"/>
              <w:bottom w:val="single" w:sz="4" w:space="0" w:color="auto"/>
              <w:right w:val="single" w:sz="4" w:space="0" w:color="auto"/>
            </w:tcBorders>
            <w:vAlign w:val="center"/>
            <w:hideMark/>
          </w:tcPr>
          <w:p w14:paraId="47D6EEB7" w14:textId="77777777" w:rsidR="0000707E" w:rsidRPr="0000707E" w:rsidRDefault="0000707E" w:rsidP="0000707E">
            <w:pPr>
              <w:spacing w:after="0" w:line="240" w:lineRule="auto"/>
              <w:rPr>
                <w:rFonts w:eastAsia="Times New Roman"/>
                <w:color w:val="000000"/>
                <w:lang w:val="es-PE" w:eastAsia="es-PE"/>
              </w:rPr>
            </w:pPr>
            <w:r w:rsidRPr="0000707E">
              <w:rPr>
                <w:rFonts w:eastAsia="Times New Roman"/>
                <w:color w:val="000000"/>
                <w:lang w:val="es-PE" w:eastAsia="es-PE"/>
              </w:rPr>
              <w:t>BOMBA DE EMBRAGUE</w:t>
            </w:r>
          </w:p>
        </w:tc>
        <w:tc>
          <w:tcPr>
            <w:tcW w:w="283" w:type="pct"/>
            <w:tcBorders>
              <w:top w:val="nil"/>
              <w:left w:val="nil"/>
              <w:bottom w:val="single" w:sz="4" w:space="0" w:color="auto"/>
              <w:right w:val="single" w:sz="4" w:space="0" w:color="auto"/>
            </w:tcBorders>
            <w:vAlign w:val="center"/>
            <w:hideMark/>
          </w:tcPr>
          <w:p w14:paraId="1B90B953"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Unidad</w:t>
            </w:r>
          </w:p>
        </w:tc>
        <w:tc>
          <w:tcPr>
            <w:tcW w:w="157" w:type="pct"/>
            <w:tcBorders>
              <w:top w:val="nil"/>
              <w:left w:val="nil"/>
              <w:bottom w:val="single" w:sz="4" w:space="0" w:color="auto"/>
              <w:right w:val="single" w:sz="4" w:space="0" w:color="auto"/>
            </w:tcBorders>
            <w:vAlign w:val="center"/>
            <w:hideMark/>
          </w:tcPr>
          <w:p w14:paraId="1A226CA3"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1</w:t>
            </w:r>
          </w:p>
        </w:tc>
        <w:tc>
          <w:tcPr>
            <w:tcW w:w="215" w:type="pct"/>
            <w:tcBorders>
              <w:top w:val="nil"/>
              <w:left w:val="nil"/>
              <w:bottom w:val="single" w:sz="4" w:space="0" w:color="auto"/>
              <w:right w:val="single" w:sz="4" w:space="0" w:color="auto"/>
            </w:tcBorders>
            <w:vAlign w:val="center"/>
            <w:hideMark/>
          </w:tcPr>
          <w:p w14:paraId="35AE67A2"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66" w:type="pct"/>
            <w:tcBorders>
              <w:top w:val="nil"/>
              <w:left w:val="nil"/>
              <w:bottom w:val="single" w:sz="4" w:space="0" w:color="auto"/>
              <w:right w:val="single" w:sz="4" w:space="0" w:color="auto"/>
            </w:tcBorders>
            <w:vAlign w:val="center"/>
            <w:hideMark/>
          </w:tcPr>
          <w:p w14:paraId="7ECA7116"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46" w:type="pct"/>
            <w:tcBorders>
              <w:top w:val="nil"/>
              <w:left w:val="nil"/>
              <w:bottom w:val="single" w:sz="4" w:space="0" w:color="auto"/>
              <w:right w:val="single" w:sz="4" w:space="0" w:color="auto"/>
            </w:tcBorders>
            <w:noWrap/>
            <w:vAlign w:val="center"/>
            <w:hideMark/>
          </w:tcPr>
          <w:p w14:paraId="376164E2"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429" w:type="pct"/>
            <w:vMerge/>
            <w:tcBorders>
              <w:top w:val="nil"/>
              <w:left w:val="single" w:sz="4" w:space="0" w:color="auto"/>
              <w:bottom w:val="single" w:sz="4" w:space="0" w:color="000000"/>
              <w:right w:val="single" w:sz="4" w:space="0" w:color="auto"/>
            </w:tcBorders>
            <w:vAlign w:val="center"/>
            <w:hideMark/>
          </w:tcPr>
          <w:p w14:paraId="2E6810BD"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29" w:type="pct"/>
            <w:vAlign w:val="center"/>
            <w:hideMark/>
          </w:tcPr>
          <w:p w14:paraId="6956E5F2"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6CC0D6E1" w14:textId="77777777" w:rsidTr="0000707E">
        <w:trPr>
          <w:trHeight w:val="645"/>
        </w:trPr>
        <w:tc>
          <w:tcPr>
            <w:tcW w:w="135" w:type="pct"/>
            <w:vMerge/>
            <w:tcBorders>
              <w:top w:val="nil"/>
              <w:left w:val="single" w:sz="4" w:space="0" w:color="auto"/>
              <w:bottom w:val="single" w:sz="4" w:space="0" w:color="000000"/>
              <w:right w:val="single" w:sz="4" w:space="0" w:color="auto"/>
            </w:tcBorders>
            <w:vAlign w:val="center"/>
            <w:hideMark/>
          </w:tcPr>
          <w:p w14:paraId="7E40CC48"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991" w:type="pct"/>
            <w:vMerge/>
            <w:tcBorders>
              <w:top w:val="nil"/>
              <w:left w:val="single" w:sz="4" w:space="0" w:color="auto"/>
              <w:bottom w:val="single" w:sz="4" w:space="0" w:color="000000"/>
              <w:right w:val="single" w:sz="4" w:space="0" w:color="auto"/>
            </w:tcBorders>
            <w:vAlign w:val="center"/>
            <w:hideMark/>
          </w:tcPr>
          <w:p w14:paraId="16E9DD12"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24D2B935"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4317EC89"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263" w:type="pct"/>
            <w:vMerge/>
            <w:tcBorders>
              <w:top w:val="nil"/>
              <w:left w:val="single" w:sz="4" w:space="0" w:color="auto"/>
              <w:bottom w:val="single" w:sz="4" w:space="0" w:color="000000"/>
              <w:right w:val="single" w:sz="4" w:space="0" w:color="auto"/>
            </w:tcBorders>
            <w:vAlign w:val="center"/>
            <w:hideMark/>
          </w:tcPr>
          <w:p w14:paraId="07DA2C26"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vMerge/>
            <w:tcBorders>
              <w:top w:val="nil"/>
              <w:left w:val="single" w:sz="4" w:space="0" w:color="auto"/>
              <w:bottom w:val="single" w:sz="4" w:space="0" w:color="000000"/>
              <w:right w:val="single" w:sz="4" w:space="0" w:color="auto"/>
            </w:tcBorders>
            <w:vAlign w:val="center"/>
            <w:hideMark/>
          </w:tcPr>
          <w:p w14:paraId="57DC6241"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844" w:type="pct"/>
            <w:tcBorders>
              <w:top w:val="nil"/>
              <w:left w:val="nil"/>
              <w:bottom w:val="single" w:sz="4" w:space="0" w:color="auto"/>
              <w:right w:val="single" w:sz="4" w:space="0" w:color="auto"/>
            </w:tcBorders>
            <w:vAlign w:val="center"/>
            <w:hideMark/>
          </w:tcPr>
          <w:p w14:paraId="3CB23726" w14:textId="77777777" w:rsidR="0000707E" w:rsidRPr="0000707E" w:rsidRDefault="0000707E" w:rsidP="0000707E">
            <w:pPr>
              <w:spacing w:after="0" w:line="240" w:lineRule="auto"/>
              <w:rPr>
                <w:rFonts w:eastAsia="Times New Roman"/>
                <w:color w:val="000000"/>
                <w:lang w:val="es-PE" w:eastAsia="es-PE"/>
              </w:rPr>
            </w:pPr>
            <w:r w:rsidRPr="0000707E">
              <w:rPr>
                <w:rFonts w:eastAsia="Times New Roman"/>
                <w:color w:val="000000"/>
                <w:lang w:val="es-PE" w:eastAsia="es-PE"/>
              </w:rPr>
              <w:t>TURBOCOMPRESOR</w:t>
            </w:r>
          </w:p>
        </w:tc>
        <w:tc>
          <w:tcPr>
            <w:tcW w:w="283" w:type="pct"/>
            <w:tcBorders>
              <w:top w:val="nil"/>
              <w:left w:val="nil"/>
              <w:bottom w:val="single" w:sz="4" w:space="0" w:color="auto"/>
              <w:right w:val="single" w:sz="4" w:space="0" w:color="auto"/>
            </w:tcBorders>
            <w:vAlign w:val="center"/>
            <w:hideMark/>
          </w:tcPr>
          <w:p w14:paraId="1BFA76FC"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Unidad</w:t>
            </w:r>
          </w:p>
        </w:tc>
        <w:tc>
          <w:tcPr>
            <w:tcW w:w="157" w:type="pct"/>
            <w:tcBorders>
              <w:top w:val="nil"/>
              <w:left w:val="nil"/>
              <w:bottom w:val="single" w:sz="4" w:space="0" w:color="auto"/>
              <w:right w:val="single" w:sz="4" w:space="0" w:color="auto"/>
            </w:tcBorders>
            <w:vAlign w:val="center"/>
            <w:hideMark/>
          </w:tcPr>
          <w:p w14:paraId="72B374A4"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1</w:t>
            </w:r>
          </w:p>
        </w:tc>
        <w:tc>
          <w:tcPr>
            <w:tcW w:w="215" w:type="pct"/>
            <w:tcBorders>
              <w:top w:val="nil"/>
              <w:left w:val="nil"/>
              <w:bottom w:val="single" w:sz="4" w:space="0" w:color="auto"/>
              <w:right w:val="single" w:sz="4" w:space="0" w:color="auto"/>
            </w:tcBorders>
            <w:noWrap/>
            <w:vAlign w:val="center"/>
            <w:hideMark/>
          </w:tcPr>
          <w:p w14:paraId="698EA246"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66" w:type="pct"/>
            <w:tcBorders>
              <w:top w:val="nil"/>
              <w:left w:val="nil"/>
              <w:bottom w:val="single" w:sz="4" w:space="0" w:color="auto"/>
              <w:right w:val="single" w:sz="4" w:space="0" w:color="auto"/>
            </w:tcBorders>
            <w:noWrap/>
            <w:vAlign w:val="center"/>
            <w:hideMark/>
          </w:tcPr>
          <w:p w14:paraId="1FF44A72"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 </w:t>
            </w:r>
          </w:p>
        </w:tc>
        <w:tc>
          <w:tcPr>
            <w:tcW w:w="346" w:type="pct"/>
            <w:tcBorders>
              <w:top w:val="nil"/>
              <w:left w:val="nil"/>
              <w:bottom w:val="single" w:sz="4" w:space="0" w:color="auto"/>
              <w:right w:val="single" w:sz="4" w:space="0" w:color="auto"/>
            </w:tcBorders>
            <w:noWrap/>
            <w:vAlign w:val="center"/>
            <w:hideMark/>
          </w:tcPr>
          <w:p w14:paraId="79D8CA48"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r w:rsidRPr="0000707E">
              <w:rPr>
                <w:rFonts w:ascii="Arial" w:eastAsia="Times New Roman" w:hAnsi="Arial" w:cs="Arial"/>
                <w:color w:val="000000"/>
                <w:sz w:val="20"/>
                <w:szCs w:val="20"/>
                <w:lang w:val="es-PE" w:eastAsia="es-PE"/>
              </w:rPr>
              <w:t>0.00</w:t>
            </w:r>
          </w:p>
        </w:tc>
        <w:tc>
          <w:tcPr>
            <w:tcW w:w="429" w:type="pct"/>
            <w:vMerge/>
            <w:tcBorders>
              <w:top w:val="nil"/>
              <w:left w:val="single" w:sz="4" w:space="0" w:color="auto"/>
              <w:bottom w:val="single" w:sz="4" w:space="0" w:color="000000"/>
              <w:right w:val="single" w:sz="4" w:space="0" w:color="auto"/>
            </w:tcBorders>
            <w:vAlign w:val="center"/>
            <w:hideMark/>
          </w:tcPr>
          <w:p w14:paraId="0CD52851"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29" w:type="pct"/>
            <w:vAlign w:val="center"/>
            <w:hideMark/>
          </w:tcPr>
          <w:p w14:paraId="68785E26"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2D560989" w14:textId="77777777" w:rsidTr="0000707E">
        <w:trPr>
          <w:trHeight w:val="375"/>
        </w:trPr>
        <w:tc>
          <w:tcPr>
            <w:tcW w:w="135" w:type="pct"/>
            <w:tcBorders>
              <w:top w:val="nil"/>
              <w:left w:val="nil"/>
              <w:bottom w:val="nil"/>
              <w:right w:val="nil"/>
            </w:tcBorders>
            <w:noWrap/>
            <w:vAlign w:val="bottom"/>
            <w:hideMark/>
          </w:tcPr>
          <w:p w14:paraId="3D007857" w14:textId="77777777" w:rsidR="0000707E" w:rsidRPr="0000707E" w:rsidRDefault="0000707E" w:rsidP="0000707E">
            <w:pPr>
              <w:spacing w:after="0" w:line="240" w:lineRule="auto"/>
              <w:jc w:val="center"/>
              <w:rPr>
                <w:rFonts w:ascii="Arial" w:eastAsia="Times New Roman" w:hAnsi="Arial" w:cs="Arial"/>
                <w:color w:val="000000"/>
                <w:sz w:val="20"/>
                <w:szCs w:val="20"/>
                <w:lang w:val="es-PE" w:eastAsia="es-PE"/>
              </w:rPr>
            </w:pPr>
          </w:p>
        </w:tc>
        <w:tc>
          <w:tcPr>
            <w:tcW w:w="991" w:type="pct"/>
            <w:tcBorders>
              <w:top w:val="nil"/>
              <w:left w:val="nil"/>
              <w:bottom w:val="nil"/>
              <w:right w:val="nil"/>
            </w:tcBorders>
            <w:noWrap/>
            <w:vAlign w:val="bottom"/>
            <w:hideMark/>
          </w:tcPr>
          <w:p w14:paraId="56156C28"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bottom"/>
            <w:hideMark/>
          </w:tcPr>
          <w:p w14:paraId="0EE33079"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bottom"/>
            <w:hideMark/>
          </w:tcPr>
          <w:p w14:paraId="3CC741B0"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63" w:type="pct"/>
            <w:tcBorders>
              <w:top w:val="nil"/>
              <w:left w:val="nil"/>
              <w:bottom w:val="nil"/>
              <w:right w:val="nil"/>
            </w:tcBorders>
            <w:vAlign w:val="bottom"/>
            <w:hideMark/>
          </w:tcPr>
          <w:p w14:paraId="432FCB76"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center"/>
            <w:hideMark/>
          </w:tcPr>
          <w:p w14:paraId="1B9D557F"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44" w:type="pct"/>
            <w:tcBorders>
              <w:top w:val="nil"/>
              <w:left w:val="nil"/>
              <w:bottom w:val="nil"/>
              <w:right w:val="nil"/>
            </w:tcBorders>
            <w:vAlign w:val="bottom"/>
            <w:hideMark/>
          </w:tcPr>
          <w:p w14:paraId="7DE5A4A0"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bottom"/>
            <w:hideMark/>
          </w:tcPr>
          <w:p w14:paraId="6DE996DE"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center"/>
            <w:hideMark/>
          </w:tcPr>
          <w:p w14:paraId="354DAF85"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center"/>
            <w:hideMark/>
          </w:tcPr>
          <w:p w14:paraId="00535850"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712" w:type="pct"/>
            <w:gridSpan w:val="2"/>
            <w:tcBorders>
              <w:top w:val="nil"/>
              <w:left w:val="single" w:sz="4" w:space="0" w:color="auto"/>
              <w:bottom w:val="single" w:sz="4" w:space="0" w:color="auto"/>
              <w:right w:val="single" w:sz="4" w:space="0" w:color="auto"/>
            </w:tcBorders>
            <w:shd w:val="clear" w:color="000000" w:fill="D9E1F2"/>
            <w:noWrap/>
            <w:vAlign w:val="center"/>
            <w:hideMark/>
          </w:tcPr>
          <w:p w14:paraId="186FA41F" w14:textId="77777777" w:rsidR="0000707E" w:rsidRPr="0000707E" w:rsidRDefault="0000707E" w:rsidP="0000707E">
            <w:pPr>
              <w:spacing w:after="0" w:line="240" w:lineRule="auto"/>
              <w:jc w:val="center"/>
              <w:rPr>
                <w:rFonts w:ascii="Arial" w:eastAsia="Times New Roman" w:hAnsi="Arial" w:cs="Arial"/>
                <w:b/>
                <w:bCs/>
                <w:color w:val="000000"/>
                <w:sz w:val="18"/>
                <w:szCs w:val="18"/>
                <w:lang w:val="es-PE" w:eastAsia="es-PE"/>
              </w:rPr>
            </w:pPr>
            <w:r w:rsidRPr="0000707E">
              <w:rPr>
                <w:rFonts w:ascii="Arial" w:eastAsia="Times New Roman" w:hAnsi="Arial" w:cs="Arial"/>
                <w:b/>
                <w:bCs/>
                <w:color w:val="000000"/>
                <w:sz w:val="18"/>
                <w:szCs w:val="18"/>
                <w:lang w:val="es-PE" w:eastAsia="es-PE"/>
              </w:rPr>
              <w:t>SUB TOTAL S/</w:t>
            </w:r>
          </w:p>
        </w:tc>
        <w:tc>
          <w:tcPr>
            <w:tcW w:w="429" w:type="pct"/>
            <w:tcBorders>
              <w:top w:val="nil"/>
              <w:left w:val="nil"/>
              <w:bottom w:val="single" w:sz="4" w:space="0" w:color="auto"/>
              <w:right w:val="single" w:sz="4" w:space="0" w:color="auto"/>
            </w:tcBorders>
            <w:vAlign w:val="center"/>
            <w:hideMark/>
          </w:tcPr>
          <w:p w14:paraId="0DF7EF71" w14:textId="77777777" w:rsidR="0000707E" w:rsidRPr="0000707E" w:rsidRDefault="0000707E" w:rsidP="0000707E">
            <w:pPr>
              <w:spacing w:after="0" w:line="240" w:lineRule="auto"/>
              <w:jc w:val="center"/>
              <w:rPr>
                <w:rFonts w:ascii="Arial" w:eastAsia="Times New Roman" w:hAnsi="Arial" w:cs="Arial"/>
                <w:color w:val="000000"/>
                <w:sz w:val="18"/>
                <w:szCs w:val="18"/>
                <w:lang w:val="es-PE" w:eastAsia="es-PE"/>
              </w:rPr>
            </w:pPr>
            <w:r w:rsidRPr="0000707E">
              <w:rPr>
                <w:rFonts w:ascii="Arial" w:eastAsia="Times New Roman" w:hAnsi="Arial" w:cs="Arial"/>
                <w:color w:val="000000"/>
                <w:sz w:val="18"/>
                <w:szCs w:val="18"/>
                <w:lang w:val="es-PE" w:eastAsia="es-PE"/>
              </w:rPr>
              <w:t>0.00</w:t>
            </w:r>
          </w:p>
        </w:tc>
        <w:tc>
          <w:tcPr>
            <w:tcW w:w="29" w:type="pct"/>
            <w:vAlign w:val="center"/>
            <w:hideMark/>
          </w:tcPr>
          <w:p w14:paraId="7BA96A0A"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2FD5E7DD" w14:textId="77777777" w:rsidTr="0000707E">
        <w:trPr>
          <w:trHeight w:val="375"/>
        </w:trPr>
        <w:tc>
          <w:tcPr>
            <w:tcW w:w="135" w:type="pct"/>
            <w:tcBorders>
              <w:top w:val="nil"/>
              <w:left w:val="nil"/>
              <w:bottom w:val="nil"/>
              <w:right w:val="nil"/>
            </w:tcBorders>
            <w:noWrap/>
            <w:vAlign w:val="bottom"/>
            <w:hideMark/>
          </w:tcPr>
          <w:p w14:paraId="58B89B38" w14:textId="77777777" w:rsidR="0000707E" w:rsidRPr="0000707E" w:rsidRDefault="0000707E" w:rsidP="0000707E">
            <w:pPr>
              <w:spacing w:after="0" w:line="240" w:lineRule="auto"/>
              <w:jc w:val="center"/>
              <w:rPr>
                <w:rFonts w:ascii="Arial" w:eastAsia="Times New Roman" w:hAnsi="Arial" w:cs="Arial"/>
                <w:color w:val="000000"/>
                <w:sz w:val="18"/>
                <w:szCs w:val="18"/>
                <w:lang w:val="es-PE" w:eastAsia="es-PE"/>
              </w:rPr>
            </w:pPr>
          </w:p>
        </w:tc>
        <w:tc>
          <w:tcPr>
            <w:tcW w:w="991" w:type="pct"/>
            <w:tcBorders>
              <w:top w:val="nil"/>
              <w:left w:val="nil"/>
              <w:bottom w:val="nil"/>
              <w:right w:val="nil"/>
            </w:tcBorders>
            <w:noWrap/>
            <w:vAlign w:val="center"/>
            <w:hideMark/>
          </w:tcPr>
          <w:p w14:paraId="3D279400" w14:textId="171C687B"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tcBorders>
              <w:top w:val="nil"/>
              <w:left w:val="nil"/>
              <w:bottom w:val="nil"/>
              <w:right w:val="nil"/>
            </w:tcBorders>
            <w:noWrap/>
            <w:vAlign w:val="bottom"/>
            <w:hideMark/>
          </w:tcPr>
          <w:p w14:paraId="3265A9FB" w14:textId="77777777" w:rsidR="0000707E" w:rsidRPr="0000707E" w:rsidRDefault="0000707E" w:rsidP="0000707E">
            <w:pPr>
              <w:spacing w:after="0" w:line="240" w:lineRule="auto"/>
              <w:rPr>
                <w:rFonts w:ascii="Arial" w:eastAsia="Times New Roman" w:hAnsi="Arial" w:cs="Arial"/>
                <w:color w:val="000000"/>
                <w:sz w:val="20"/>
                <w:szCs w:val="20"/>
                <w:lang w:val="es-PE" w:eastAsia="es-PE"/>
              </w:rPr>
            </w:pPr>
          </w:p>
        </w:tc>
        <w:tc>
          <w:tcPr>
            <w:tcW w:w="314" w:type="pct"/>
            <w:tcBorders>
              <w:top w:val="nil"/>
              <w:left w:val="nil"/>
              <w:bottom w:val="nil"/>
              <w:right w:val="nil"/>
            </w:tcBorders>
            <w:noWrap/>
            <w:vAlign w:val="bottom"/>
            <w:hideMark/>
          </w:tcPr>
          <w:p w14:paraId="0136BDD5"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63" w:type="pct"/>
            <w:tcBorders>
              <w:top w:val="nil"/>
              <w:left w:val="nil"/>
              <w:bottom w:val="nil"/>
              <w:right w:val="nil"/>
            </w:tcBorders>
            <w:vAlign w:val="bottom"/>
            <w:hideMark/>
          </w:tcPr>
          <w:p w14:paraId="2C1D37F9"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center"/>
            <w:hideMark/>
          </w:tcPr>
          <w:p w14:paraId="77F909A5"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44" w:type="pct"/>
            <w:tcBorders>
              <w:top w:val="nil"/>
              <w:left w:val="nil"/>
              <w:bottom w:val="nil"/>
              <w:right w:val="nil"/>
            </w:tcBorders>
            <w:vAlign w:val="bottom"/>
            <w:hideMark/>
          </w:tcPr>
          <w:p w14:paraId="27F40181"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bottom"/>
            <w:hideMark/>
          </w:tcPr>
          <w:p w14:paraId="56EA8C27"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center"/>
            <w:hideMark/>
          </w:tcPr>
          <w:p w14:paraId="7F0F8948"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center"/>
            <w:hideMark/>
          </w:tcPr>
          <w:p w14:paraId="12129C8D"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366" w:type="pct"/>
            <w:tcBorders>
              <w:top w:val="nil"/>
              <w:left w:val="single" w:sz="4" w:space="0" w:color="auto"/>
              <w:bottom w:val="single" w:sz="4" w:space="0" w:color="auto"/>
              <w:right w:val="nil"/>
            </w:tcBorders>
            <w:shd w:val="clear" w:color="000000" w:fill="D9E1F2"/>
            <w:noWrap/>
            <w:vAlign w:val="center"/>
            <w:hideMark/>
          </w:tcPr>
          <w:p w14:paraId="6F0C7768" w14:textId="77777777" w:rsidR="0000707E" w:rsidRPr="0000707E" w:rsidRDefault="0000707E" w:rsidP="0000707E">
            <w:pPr>
              <w:spacing w:after="0" w:line="240" w:lineRule="auto"/>
              <w:jc w:val="center"/>
              <w:rPr>
                <w:rFonts w:ascii="Arial" w:eastAsia="Times New Roman" w:hAnsi="Arial" w:cs="Arial"/>
                <w:b/>
                <w:bCs/>
                <w:color w:val="000000"/>
                <w:sz w:val="18"/>
                <w:szCs w:val="18"/>
                <w:lang w:val="es-PE" w:eastAsia="es-PE"/>
              </w:rPr>
            </w:pPr>
            <w:r w:rsidRPr="0000707E">
              <w:rPr>
                <w:rFonts w:ascii="Arial" w:eastAsia="Times New Roman" w:hAnsi="Arial" w:cs="Arial"/>
                <w:b/>
                <w:bCs/>
                <w:color w:val="000000"/>
                <w:sz w:val="18"/>
                <w:szCs w:val="18"/>
                <w:lang w:val="es-PE" w:eastAsia="es-PE"/>
              </w:rPr>
              <w:t>IGV</w:t>
            </w:r>
          </w:p>
        </w:tc>
        <w:tc>
          <w:tcPr>
            <w:tcW w:w="346" w:type="pct"/>
            <w:tcBorders>
              <w:top w:val="nil"/>
              <w:left w:val="nil"/>
              <w:bottom w:val="single" w:sz="4" w:space="0" w:color="auto"/>
              <w:right w:val="single" w:sz="4" w:space="0" w:color="auto"/>
            </w:tcBorders>
            <w:shd w:val="clear" w:color="000000" w:fill="D9E1F2"/>
            <w:noWrap/>
            <w:vAlign w:val="center"/>
            <w:hideMark/>
          </w:tcPr>
          <w:p w14:paraId="4C4DB4BC" w14:textId="77777777" w:rsidR="0000707E" w:rsidRPr="0000707E" w:rsidRDefault="0000707E" w:rsidP="0000707E">
            <w:pPr>
              <w:spacing w:after="0" w:line="240" w:lineRule="auto"/>
              <w:jc w:val="center"/>
              <w:rPr>
                <w:rFonts w:ascii="Arial" w:eastAsia="Times New Roman" w:hAnsi="Arial" w:cs="Arial"/>
                <w:b/>
                <w:bCs/>
                <w:color w:val="000000"/>
                <w:sz w:val="18"/>
                <w:szCs w:val="18"/>
                <w:lang w:val="es-PE" w:eastAsia="es-PE"/>
              </w:rPr>
            </w:pPr>
            <w:r w:rsidRPr="0000707E">
              <w:rPr>
                <w:rFonts w:ascii="Arial" w:eastAsia="Times New Roman" w:hAnsi="Arial" w:cs="Arial"/>
                <w:b/>
                <w:bCs/>
                <w:color w:val="000000"/>
                <w:sz w:val="18"/>
                <w:szCs w:val="18"/>
                <w:lang w:val="es-PE" w:eastAsia="es-PE"/>
              </w:rPr>
              <w:t>18%</w:t>
            </w:r>
          </w:p>
        </w:tc>
        <w:tc>
          <w:tcPr>
            <w:tcW w:w="429" w:type="pct"/>
            <w:tcBorders>
              <w:top w:val="nil"/>
              <w:left w:val="nil"/>
              <w:bottom w:val="single" w:sz="4" w:space="0" w:color="auto"/>
              <w:right w:val="single" w:sz="4" w:space="0" w:color="auto"/>
            </w:tcBorders>
            <w:vAlign w:val="center"/>
            <w:hideMark/>
          </w:tcPr>
          <w:p w14:paraId="5C1B761F" w14:textId="77777777" w:rsidR="0000707E" w:rsidRPr="0000707E" w:rsidRDefault="0000707E" w:rsidP="0000707E">
            <w:pPr>
              <w:spacing w:after="0" w:line="240" w:lineRule="auto"/>
              <w:jc w:val="center"/>
              <w:rPr>
                <w:rFonts w:ascii="Arial" w:eastAsia="Times New Roman" w:hAnsi="Arial" w:cs="Arial"/>
                <w:color w:val="000000"/>
                <w:sz w:val="18"/>
                <w:szCs w:val="18"/>
                <w:lang w:val="es-PE" w:eastAsia="es-PE"/>
              </w:rPr>
            </w:pPr>
            <w:r w:rsidRPr="0000707E">
              <w:rPr>
                <w:rFonts w:ascii="Arial" w:eastAsia="Times New Roman" w:hAnsi="Arial" w:cs="Arial"/>
                <w:color w:val="000000"/>
                <w:sz w:val="18"/>
                <w:szCs w:val="18"/>
                <w:lang w:val="es-PE" w:eastAsia="es-PE"/>
              </w:rPr>
              <w:t>0.00</w:t>
            </w:r>
          </w:p>
        </w:tc>
        <w:tc>
          <w:tcPr>
            <w:tcW w:w="29" w:type="pct"/>
            <w:vAlign w:val="center"/>
            <w:hideMark/>
          </w:tcPr>
          <w:p w14:paraId="248F7DB2"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205B401F" w14:textId="77777777" w:rsidTr="0000707E">
        <w:trPr>
          <w:trHeight w:val="375"/>
        </w:trPr>
        <w:tc>
          <w:tcPr>
            <w:tcW w:w="135" w:type="pct"/>
            <w:tcBorders>
              <w:top w:val="nil"/>
              <w:left w:val="nil"/>
              <w:bottom w:val="nil"/>
              <w:right w:val="nil"/>
            </w:tcBorders>
            <w:noWrap/>
            <w:vAlign w:val="bottom"/>
            <w:hideMark/>
          </w:tcPr>
          <w:p w14:paraId="3C2CC6BA" w14:textId="77777777" w:rsidR="0000707E" w:rsidRPr="0000707E" w:rsidRDefault="0000707E" w:rsidP="0000707E">
            <w:pPr>
              <w:spacing w:after="0" w:line="240" w:lineRule="auto"/>
              <w:jc w:val="center"/>
              <w:rPr>
                <w:rFonts w:ascii="Arial" w:eastAsia="Times New Roman" w:hAnsi="Arial" w:cs="Arial"/>
                <w:color w:val="000000"/>
                <w:sz w:val="18"/>
                <w:szCs w:val="18"/>
                <w:lang w:val="es-PE" w:eastAsia="es-PE"/>
              </w:rPr>
            </w:pPr>
          </w:p>
        </w:tc>
        <w:tc>
          <w:tcPr>
            <w:tcW w:w="991" w:type="pct"/>
            <w:tcBorders>
              <w:top w:val="nil"/>
              <w:left w:val="nil"/>
              <w:bottom w:val="nil"/>
              <w:right w:val="nil"/>
            </w:tcBorders>
            <w:noWrap/>
            <w:vAlign w:val="bottom"/>
            <w:hideMark/>
          </w:tcPr>
          <w:p w14:paraId="1CD0A550"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bottom"/>
            <w:hideMark/>
          </w:tcPr>
          <w:p w14:paraId="0B62BC71"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bottom"/>
            <w:hideMark/>
          </w:tcPr>
          <w:p w14:paraId="65E3EE60"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63" w:type="pct"/>
            <w:tcBorders>
              <w:top w:val="nil"/>
              <w:left w:val="nil"/>
              <w:bottom w:val="nil"/>
              <w:right w:val="nil"/>
            </w:tcBorders>
            <w:vAlign w:val="bottom"/>
            <w:hideMark/>
          </w:tcPr>
          <w:p w14:paraId="743CC2F8"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314" w:type="pct"/>
            <w:tcBorders>
              <w:top w:val="nil"/>
              <w:left w:val="nil"/>
              <w:bottom w:val="nil"/>
              <w:right w:val="nil"/>
            </w:tcBorders>
            <w:noWrap/>
            <w:vAlign w:val="center"/>
            <w:hideMark/>
          </w:tcPr>
          <w:p w14:paraId="5A10AC16"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44" w:type="pct"/>
            <w:tcBorders>
              <w:top w:val="nil"/>
              <w:left w:val="nil"/>
              <w:bottom w:val="nil"/>
              <w:right w:val="nil"/>
            </w:tcBorders>
            <w:vAlign w:val="bottom"/>
            <w:hideMark/>
          </w:tcPr>
          <w:p w14:paraId="4CA6BBE8"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bottom"/>
            <w:hideMark/>
          </w:tcPr>
          <w:p w14:paraId="33838D0C"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center"/>
            <w:hideMark/>
          </w:tcPr>
          <w:p w14:paraId="58C6D010"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center"/>
            <w:hideMark/>
          </w:tcPr>
          <w:p w14:paraId="5E28D352" w14:textId="77777777" w:rsidR="0000707E" w:rsidRPr="0000707E" w:rsidRDefault="0000707E" w:rsidP="0000707E">
            <w:pPr>
              <w:spacing w:after="0" w:line="240" w:lineRule="auto"/>
              <w:jc w:val="center"/>
              <w:rPr>
                <w:rFonts w:ascii="Times New Roman" w:eastAsia="Times New Roman" w:hAnsi="Times New Roman" w:cs="Times New Roman"/>
                <w:sz w:val="20"/>
                <w:szCs w:val="20"/>
                <w:lang w:val="es-PE" w:eastAsia="es-PE"/>
              </w:rPr>
            </w:pPr>
          </w:p>
        </w:tc>
        <w:tc>
          <w:tcPr>
            <w:tcW w:w="712" w:type="pct"/>
            <w:gridSpan w:val="2"/>
            <w:tcBorders>
              <w:top w:val="single" w:sz="4" w:space="0" w:color="auto"/>
              <w:left w:val="single" w:sz="4" w:space="0" w:color="auto"/>
              <w:bottom w:val="single" w:sz="4" w:space="0" w:color="auto"/>
              <w:right w:val="single" w:sz="4" w:space="0" w:color="000000"/>
            </w:tcBorders>
            <w:shd w:val="clear" w:color="000000" w:fill="D9E1F2"/>
            <w:noWrap/>
            <w:vAlign w:val="center"/>
            <w:hideMark/>
          </w:tcPr>
          <w:p w14:paraId="5F3FE500" w14:textId="77777777" w:rsidR="0000707E" w:rsidRPr="0000707E" w:rsidRDefault="0000707E" w:rsidP="0000707E">
            <w:pPr>
              <w:spacing w:after="0" w:line="240" w:lineRule="auto"/>
              <w:jc w:val="center"/>
              <w:rPr>
                <w:rFonts w:ascii="Arial" w:eastAsia="Times New Roman" w:hAnsi="Arial" w:cs="Arial"/>
                <w:b/>
                <w:bCs/>
                <w:color w:val="000000"/>
                <w:sz w:val="18"/>
                <w:szCs w:val="18"/>
                <w:lang w:val="es-PE" w:eastAsia="es-PE"/>
              </w:rPr>
            </w:pPr>
            <w:r w:rsidRPr="0000707E">
              <w:rPr>
                <w:rFonts w:ascii="Arial" w:eastAsia="Times New Roman" w:hAnsi="Arial" w:cs="Arial"/>
                <w:b/>
                <w:bCs/>
                <w:color w:val="000000"/>
                <w:sz w:val="18"/>
                <w:szCs w:val="18"/>
                <w:lang w:val="es-PE" w:eastAsia="es-PE"/>
              </w:rPr>
              <w:t>TOTAL S/</w:t>
            </w:r>
          </w:p>
        </w:tc>
        <w:tc>
          <w:tcPr>
            <w:tcW w:w="429" w:type="pct"/>
            <w:tcBorders>
              <w:top w:val="nil"/>
              <w:left w:val="nil"/>
              <w:bottom w:val="single" w:sz="4" w:space="0" w:color="auto"/>
              <w:right w:val="single" w:sz="4" w:space="0" w:color="auto"/>
            </w:tcBorders>
            <w:vAlign w:val="center"/>
            <w:hideMark/>
          </w:tcPr>
          <w:p w14:paraId="314126A3" w14:textId="77777777" w:rsidR="0000707E" w:rsidRPr="0000707E" w:rsidRDefault="0000707E" w:rsidP="0000707E">
            <w:pPr>
              <w:spacing w:after="0" w:line="240" w:lineRule="auto"/>
              <w:jc w:val="center"/>
              <w:rPr>
                <w:rFonts w:ascii="Arial" w:eastAsia="Times New Roman" w:hAnsi="Arial" w:cs="Arial"/>
                <w:color w:val="000000"/>
                <w:sz w:val="18"/>
                <w:szCs w:val="18"/>
                <w:lang w:val="es-PE" w:eastAsia="es-PE"/>
              </w:rPr>
            </w:pPr>
            <w:r w:rsidRPr="0000707E">
              <w:rPr>
                <w:rFonts w:ascii="Arial" w:eastAsia="Times New Roman" w:hAnsi="Arial" w:cs="Arial"/>
                <w:color w:val="000000"/>
                <w:sz w:val="18"/>
                <w:szCs w:val="18"/>
                <w:lang w:val="es-PE" w:eastAsia="es-PE"/>
              </w:rPr>
              <w:t>0.00</w:t>
            </w:r>
          </w:p>
        </w:tc>
        <w:tc>
          <w:tcPr>
            <w:tcW w:w="29" w:type="pct"/>
            <w:vAlign w:val="center"/>
            <w:hideMark/>
          </w:tcPr>
          <w:p w14:paraId="2B741BCD"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7EFDF82A" w14:textId="77777777" w:rsidTr="0000707E">
        <w:trPr>
          <w:trHeight w:val="255"/>
        </w:trPr>
        <w:tc>
          <w:tcPr>
            <w:tcW w:w="135" w:type="pct"/>
            <w:tcBorders>
              <w:top w:val="nil"/>
              <w:left w:val="nil"/>
              <w:bottom w:val="nil"/>
              <w:right w:val="nil"/>
            </w:tcBorders>
            <w:noWrap/>
            <w:vAlign w:val="bottom"/>
            <w:hideMark/>
          </w:tcPr>
          <w:p w14:paraId="67B7A506" w14:textId="77777777" w:rsidR="0000707E" w:rsidRPr="0000707E" w:rsidRDefault="0000707E" w:rsidP="0000707E">
            <w:pPr>
              <w:spacing w:after="0" w:line="240" w:lineRule="auto"/>
              <w:jc w:val="center"/>
              <w:rPr>
                <w:rFonts w:ascii="Arial" w:eastAsia="Times New Roman" w:hAnsi="Arial" w:cs="Arial"/>
                <w:color w:val="000000"/>
                <w:sz w:val="18"/>
                <w:szCs w:val="18"/>
                <w:lang w:val="es-PE" w:eastAsia="es-PE"/>
              </w:rPr>
            </w:pPr>
          </w:p>
        </w:tc>
        <w:tc>
          <w:tcPr>
            <w:tcW w:w="991" w:type="pct"/>
            <w:tcBorders>
              <w:top w:val="nil"/>
              <w:left w:val="nil"/>
              <w:bottom w:val="nil"/>
              <w:right w:val="nil"/>
            </w:tcBorders>
            <w:noWrap/>
            <w:vAlign w:val="bottom"/>
            <w:hideMark/>
          </w:tcPr>
          <w:p w14:paraId="0B42C720"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91" w:type="pct"/>
            <w:gridSpan w:val="3"/>
            <w:vMerge w:val="restart"/>
            <w:tcBorders>
              <w:top w:val="nil"/>
              <w:left w:val="nil"/>
              <w:bottom w:val="nil"/>
              <w:right w:val="nil"/>
            </w:tcBorders>
            <w:vAlign w:val="bottom"/>
            <w:hideMark/>
          </w:tcPr>
          <w:p w14:paraId="1BDDD857" w14:textId="188B37F7" w:rsidR="0000707E" w:rsidRPr="0000707E" w:rsidRDefault="0000707E" w:rsidP="0000707E">
            <w:pPr>
              <w:spacing w:after="0" w:line="240" w:lineRule="auto"/>
              <w:jc w:val="center"/>
              <w:rPr>
                <w:rFonts w:ascii="Arial" w:eastAsia="Times New Roman" w:hAnsi="Arial" w:cs="Arial"/>
                <w:b/>
                <w:bCs/>
                <w:color w:val="000000"/>
                <w:sz w:val="16"/>
                <w:szCs w:val="16"/>
                <w:lang w:val="es-PE" w:eastAsia="es-PE"/>
              </w:rPr>
            </w:pPr>
          </w:p>
        </w:tc>
        <w:tc>
          <w:tcPr>
            <w:tcW w:w="314" w:type="pct"/>
            <w:tcBorders>
              <w:top w:val="nil"/>
              <w:left w:val="nil"/>
              <w:bottom w:val="nil"/>
              <w:right w:val="nil"/>
            </w:tcBorders>
            <w:vAlign w:val="bottom"/>
            <w:hideMark/>
          </w:tcPr>
          <w:p w14:paraId="28C1408C" w14:textId="77777777" w:rsidR="0000707E" w:rsidRPr="0000707E" w:rsidRDefault="0000707E" w:rsidP="0000707E">
            <w:pPr>
              <w:spacing w:after="0" w:line="240" w:lineRule="auto"/>
              <w:jc w:val="center"/>
              <w:rPr>
                <w:rFonts w:ascii="Arial" w:eastAsia="Times New Roman" w:hAnsi="Arial" w:cs="Arial"/>
                <w:b/>
                <w:bCs/>
                <w:color w:val="000000"/>
                <w:sz w:val="16"/>
                <w:szCs w:val="16"/>
                <w:lang w:val="es-PE" w:eastAsia="es-PE"/>
              </w:rPr>
            </w:pPr>
          </w:p>
        </w:tc>
        <w:tc>
          <w:tcPr>
            <w:tcW w:w="844" w:type="pct"/>
            <w:tcBorders>
              <w:top w:val="nil"/>
              <w:left w:val="nil"/>
              <w:bottom w:val="nil"/>
              <w:right w:val="nil"/>
            </w:tcBorders>
            <w:vAlign w:val="bottom"/>
            <w:hideMark/>
          </w:tcPr>
          <w:p w14:paraId="18D60484"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bottom"/>
            <w:hideMark/>
          </w:tcPr>
          <w:p w14:paraId="657804A2"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bottom"/>
            <w:hideMark/>
          </w:tcPr>
          <w:p w14:paraId="48569C09"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bottom"/>
            <w:hideMark/>
          </w:tcPr>
          <w:p w14:paraId="3DACCF4D"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66" w:type="pct"/>
            <w:tcBorders>
              <w:top w:val="nil"/>
              <w:left w:val="nil"/>
              <w:bottom w:val="nil"/>
              <w:right w:val="nil"/>
            </w:tcBorders>
            <w:noWrap/>
            <w:vAlign w:val="bottom"/>
            <w:hideMark/>
          </w:tcPr>
          <w:p w14:paraId="29998222"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46" w:type="pct"/>
            <w:tcBorders>
              <w:top w:val="nil"/>
              <w:left w:val="nil"/>
              <w:bottom w:val="nil"/>
              <w:right w:val="nil"/>
            </w:tcBorders>
            <w:noWrap/>
            <w:vAlign w:val="bottom"/>
            <w:hideMark/>
          </w:tcPr>
          <w:p w14:paraId="01221EEF"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429" w:type="pct"/>
            <w:tcBorders>
              <w:top w:val="nil"/>
              <w:left w:val="nil"/>
              <w:bottom w:val="nil"/>
              <w:right w:val="nil"/>
            </w:tcBorders>
            <w:noWrap/>
            <w:vAlign w:val="bottom"/>
            <w:hideMark/>
          </w:tcPr>
          <w:p w14:paraId="15095C5E"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9" w:type="pct"/>
            <w:vAlign w:val="center"/>
            <w:hideMark/>
          </w:tcPr>
          <w:p w14:paraId="232935B4"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3A716404" w14:textId="77777777" w:rsidTr="0000707E">
        <w:trPr>
          <w:trHeight w:val="255"/>
        </w:trPr>
        <w:tc>
          <w:tcPr>
            <w:tcW w:w="135" w:type="pct"/>
            <w:tcBorders>
              <w:top w:val="nil"/>
              <w:left w:val="nil"/>
              <w:bottom w:val="nil"/>
              <w:right w:val="nil"/>
            </w:tcBorders>
            <w:noWrap/>
            <w:vAlign w:val="bottom"/>
            <w:hideMark/>
          </w:tcPr>
          <w:p w14:paraId="70266D89"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991" w:type="pct"/>
            <w:tcBorders>
              <w:top w:val="nil"/>
              <w:left w:val="nil"/>
              <w:bottom w:val="nil"/>
              <w:right w:val="nil"/>
            </w:tcBorders>
            <w:noWrap/>
            <w:vAlign w:val="bottom"/>
            <w:hideMark/>
          </w:tcPr>
          <w:p w14:paraId="0D451630"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91" w:type="pct"/>
            <w:gridSpan w:val="3"/>
            <w:vMerge/>
            <w:tcBorders>
              <w:top w:val="nil"/>
              <w:left w:val="nil"/>
              <w:bottom w:val="nil"/>
              <w:right w:val="nil"/>
            </w:tcBorders>
            <w:vAlign w:val="center"/>
            <w:hideMark/>
          </w:tcPr>
          <w:p w14:paraId="2E70D4D4" w14:textId="77777777" w:rsidR="0000707E" w:rsidRPr="0000707E" w:rsidRDefault="0000707E" w:rsidP="0000707E">
            <w:pPr>
              <w:spacing w:after="0" w:line="240" w:lineRule="auto"/>
              <w:rPr>
                <w:rFonts w:ascii="Arial" w:eastAsia="Times New Roman" w:hAnsi="Arial" w:cs="Arial"/>
                <w:b/>
                <w:bCs/>
                <w:color w:val="000000"/>
                <w:sz w:val="16"/>
                <w:szCs w:val="16"/>
                <w:lang w:val="es-PE" w:eastAsia="es-PE"/>
              </w:rPr>
            </w:pPr>
          </w:p>
        </w:tc>
        <w:tc>
          <w:tcPr>
            <w:tcW w:w="314" w:type="pct"/>
            <w:tcBorders>
              <w:top w:val="nil"/>
              <w:left w:val="nil"/>
              <w:bottom w:val="nil"/>
              <w:right w:val="nil"/>
            </w:tcBorders>
            <w:vAlign w:val="bottom"/>
            <w:hideMark/>
          </w:tcPr>
          <w:p w14:paraId="39A194FE"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44" w:type="pct"/>
            <w:tcBorders>
              <w:top w:val="nil"/>
              <w:left w:val="nil"/>
              <w:bottom w:val="nil"/>
              <w:right w:val="nil"/>
            </w:tcBorders>
            <w:vAlign w:val="bottom"/>
            <w:hideMark/>
          </w:tcPr>
          <w:p w14:paraId="06DDB529"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bottom"/>
            <w:hideMark/>
          </w:tcPr>
          <w:p w14:paraId="027B940E"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bottom"/>
            <w:hideMark/>
          </w:tcPr>
          <w:p w14:paraId="59EB8C5D"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bottom"/>
            <w:hideMark/>
          </w:tcPr>
          <w:p w14:paraId="3C74BD3B"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66" w:type="pct"/>
            <w:tcBorders>
              <w:top w:val="nil"/>
              <w:left w:val="nil"/>
              <w:bottom w:val="nil"/>
              <w:right w:val="nil"/>
            </w:tcBorders>
            <w:noWrap/>
            <w:vAlign w:val="bottom"/>
            <w:hideMark/>
          </w:tcPr>
          <w:p w14:paraId="658C4B0F"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46" w:type="pct"/>
            <w:tcBorders>
              <w:top w:val="nil"/>
              <w:left w:val="nil"/>
              <w:bottom w:val="nil"/>
              <w:right w:val="nil"/>
            </w:tcBorders>
            <w:noWrap/>
            <w:vAlign w:val="bottom"/>
            <w:hideMark/>
          </w:tcPr>
          <w:p w14:paraId="52287B5B"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429" w:type="pct"/>
            <w:tcBorders>
              <w:top w:val="nil"/>
              <w:left w:val="nil"/>
              <w:bottom w:val="nil"/>
              <w:right w:val="nil"/>
            </w:tcBorders>
            <w:noWrap/>
            <w:vAlign w:val="bottom"/>
            <w:hideMark/>
          </w:tcPr>
          <w:p w14:paraId="76112407"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9" w:type="pct"/>
            <w:vAlign w:val="center"/>
            <w:hideMark/>
          </w:tcPr>
          <w:p w14:paraId="0AA015CF"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5FD121C2" w14:textId="77777777" w:rsidTr="0000707E">
        <w:trPr>
          <w:trHeight w:val="255"/>
        </w:trPr>
        <w:tc>
          <w:tcPr>
            <w:tcW w:w="135" w:type="pct"/>
            <w:tcBorders>
              <w:top w:val="nil"/>
              <w:left w:val="nil"/>
              <w:bottom w:val="nil"/>
              <w:right w:val="nil"/>
            </w:tcBorders>
            <w:noWrap/>
            <w:vAlign w:val="bottom"/>
            <w:hideMark/>
          </w:tcPr>
          <w:p w14:paraId="2B16C1AD"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991" w:type="pct"/>
            <w:tcBorders>
              <w:top w:val="nil"/>
              <w:left w:val="nil"/>
              <w:bottom w:val="nil"/>
              <w:right w:val="nil"/>
            </w:tcBorders>
            <w:noWrap/>
            <w:vAlign w:val="bottom"/>
            <w:hideMark/>
          </w:tcPr>
          <w:p w14:paraId="2310C39F"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91" w:type="pct"/>
            <w:gridSpan w:val="3"/>
            <w:vMerge/>
            <w:tcBorders>
              <w:top w:val="nil"/>
              <w:left w:val="nil"/>
              <w:bottom w:val="nil"/>
              <w:right w:val="nil"/>
            </w:tcBorders>
            <w:vAlign w:val="center"/>
            <w:hideMark/>
          </w:tcPr>
          <w:p w14:paraId="552D5FF6" w14:textId="77777777" w:rsidR="0000707E" w:rsidRPr="0000707E" w:rsidRDefault="0000707E" w:rsidP="0000707E">
            <w:pPr>
              <w:spacing w:after="0" w:line="240" w:lineRule="auto"/>
              <w:rPr>
                <w:rFonts w:ascii="Arial" w:eastAsia="Times New Roman" w:hAnsi="Arial" w:cs="Arial"/>
                <w:b/>
                <w:bCs/>
                <w:color w:val="000000"/>
                <w:sz w:val="16"/>
                <w:szCs w:val="16"/>
                <w:lang w:val="es-PE" w:eastAsia="es-PE"/>
              </w:rPr>
            </w:pPr>
          </w:p>
        </w:tc>
        <w:tc>
          <w:tcPr>
            <w:tcW w:w="314" w:type="pct"/>
            <w:tcBorders>
              <w:top w:val="nil"/>
              <w:left w:val="nil"/>
              <w:bottom w:val="nil"/>
              <w:right w:val="nil"/>
            </w:tcBorders>
            <w:vAlign w:val="bottom"/>
            <w:hideMark/>
          </w:tcPr>
          <w:p w14:paraId="48C738DB"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44" w:type="pct"/>
            <w:tcBorders>
              <w:top w:val="nil"/>
              <w:left w:val="nil"/>
              <w:bottom w:val="nil"/>
              <w:right w:val="nil"/>
            </w:tcBorders>
            <w:vAlign w:val="bottom"/>
            <w:hideMark/>
          </w:tcPr>
          <w:p w14:paraId="1DDD1742"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bottom"/>
            <w:hideMark/>
          </w:tcPr>
          <w:p w14:paraId="45D1EF75"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bottom"/>
            <w:hideMark/>
          </w:tcPr>
          <w:p w14:paraId="21DC22FD"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bottom"/>
            <w:hideMark/>
          </w:tcPr>
          <w:p w14:paraId="15370254"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66" w:type="pct"/>
            <w:tcBorders>
              <w:top w:val="nil"/>
              <w:left w:val="nil"/>
              <w:bottom w:val="nil"/>
              <w:right w:val="nil"/>
            </w:tcBorders>
            <w:noWrap/>
            <w:vAlign w:val="bottom"/>
            <w:hideMark/>
          </w:tcPr>
          <w:p w14:paraId="7A610FC0"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46" w:type="pct"/>
            <w:tcBorders>
              <w:top w:val="nil"/>
              <w:left w:val="nil"/>
              <w:bottom w:val="nil"/>
              <w:right w:val="nil"/>
            </w:tcBorders>
            <w:noWrap/>
            <w:vAlign w:val="bottom"/>
            <w:hideMark/>
          </w:tcPr>
          <w:p w14:paraId="78A644A3"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429" w:type="pct"/>
            <w:tcBorders>
              <w:top w:val="nil"/>
              <w:left w:val="nil"/>
              <w:bottom w:val="nil"/>
              <w:right w:val="nil"/>
            </w:tcBorders>
            <w:noWrap/>
            <w:vAlign w:val="bottom"/>
            <w:hideMark/>
          </w:tcPr>
          <w:p w14:paraId="1DA42637"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9" w:type="pct"/>
            <w:vAlign w:val="center"/>
            <w:hideMark/>
          </w:tcPr>
          <w:p w14:paraId="3D5ACF57"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r w:rsidR="0000707E" w:rsidRPr="0000707E" w14:paraId="76717E55" w14:textId="77777777" w:rsidTr="0000707E">
        <w:trPr>
          <w:trHeight w:val="255"/>
        </w:trPr>
        <w:tc>
          <w:tcPr>
            <w:tcW w:w="135" w:type="pct"/>
            <w:tcBorders>
              <w:top w:val="nil"/>
              <w:left w:val="nil"/>
              <w:bottom w:val="nil"/>
              <w:right w:val="nil"/>
            </w:tcBorders>
            <w:noWrap/>
            <w:vAlign w:val="bottom"/>
            <w:hideMark/>
          </w:tcPr>
          <w:p w14:paraId="7508F18E"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991" w:type="pct"/>
            <w:tcBorders>
              <w:top w:val="nil"/>
              <w:left w:val="nil"/>
              <w:bottom w:val="nil"/>
              <w:right w:val="nil"/>
            </w:tcBorders>
            <w:noWrap/>
            <w:vAlign w:val="bottom"/>
            <w:hideMark/>
          </w:tcPr>
          <w:p w14:paraId="7327CBDE"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91" w:type="pct"/>
            <w:gridSpan w:val="3"/>
            <w:vMerge/>
            <w:tcBorders>
              <w:top w:val="nil"/>
              <w:left w:val="nil"/>
              <w:bottom w:val="nil"/>
              <w:right w:val="nil"/>
            </w:tcBorders>
            <w:vAlign w:val="center"/>
            <w:hideMark/>
          </w:tcPr>
          <w:p w14:paraId="58C50A71" w14:textId="77777777" w:rsidR="0000707E" w:rsidRPr="0000707E" w:rsidRDefault="0000707E" w:rsidP="0000707E">
            <w:pPr>
              <w:spacing w:after="0" w:line="240" w:lineRule="auto"/>
              <w:rPr>
                <w:rFonts w:ascii="Arial" w:eastAsia="Times New Roman" w:hAnsi="Arial" w:cs="Arial"/>
                <w:b/>
                <w:bCs/>
                <w:color w:val="000000"/>
                <w:sz w:val="16"/>
                <w:szCs w:val="16"/>
                <w:lang w:val="es-PE" w:eastAsia="es-PE"/>
              </w:rPr>
            </w:pPr>
          </w:p>
        </w:tc>
        <w:tc>
          <w:tcPr>
            <w:tcW w:w="314" w:type="pct"/>
            <w:tcBorders>
              <w:top w:val="nil"/>
              <w:left w:val="nil"/>
              <w:bottom w:val="nil"/>
              <w:right w:val="nil"/>
            </w:tcBorders>
            <w:vAlign w:val="bottom"/>
            <w:hideMark/>
          </w:tcPr>
          <w:p w14:paraId="1A2E8890"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844" w:type="pct"/>
            <w:tcBorders>
              <w:top w:val="nil"/>
              <w:left w:val="nil"/>
              <w:bottom w:val="nil"/>
              <w:right w:val="nil"/>
            </w:tcBorders>
            <w:vAlign w:val="bottom"/>
            <w:hideMark/>
          </w:tcPr>
          <w:p w14:paraId="0639CB4A"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83" w:type="pct"/>
            <w:tcBorders>
              <w:top w:val="nil"/>
              <w:left w:val="nil"/>
              <w:bottom w:val="nil"/>
              <w:right w:val="nil"/>
            </w:tcBorders>
            <w:noWrap/>
            <w:vAlign w:val="bottom"/>
            <w:hideMark/>
          </w:tcPr>
          <w:p w14:paraId="72389A97"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157" w:type="pct"/>
            <w:tcBorders>
              <w:top w:val="nil"/>
              <w:left w:val="nil"/>
              <w:bottom w:val="nil"/>
              <w:right w:val="nil"/>
            </w:tcBorders>
            <w:noWrap/>
            <w:vAlign w:val="bottom"/>
            <w:hideMark/>
          </w:tcPr>
          <w:p w14:paraId="008F825A"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15" w:type="pct"/>
            <w:tcBorders>
              <w:top w:val="nil"/>
              <w:left w:val="nil"/>
              <w:bottom w:val="nil"/>
              <w:right w:val="nil"/>
            </w:tcBorders>
            <w:noWrap/>
            <w:vAlign w:val="bottom"/>
            <w:hideMark/>
          </w:tcPr>
          <w:p w14:paraId="1C8874F7"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66" w:type="pct"/>
            <w:tcBorders>
              <w:top w:val="nil"/>
              <w:left w:val="nil"/>
              <w:bottom w:val="nil"/>
              <w:right w:val="nil"/>
            </w:tcBorders>
            <w:noWrap/>
            <w:vAlign w:val="bottom"/>
            <w:hideMark/>
          </w:tcPr>
          <w:p w14:paraId="39FBD909"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346" w:type="pct"/>
            <w:tcBorders>
              <w:top w:val="nil"/>
              <w:left w:val="nil"/>
              <w:bottom w:val="nil"/>
              <w:right w:val="nil"/>
            </w:tcBorders>
            <w:noWrap/>
            <w:vAlign w:val="bottom"/>
            <w:hideMark/>
          </w:tcPr>
          <w:p w14:paraId="0DC2012E"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429" w:type="pct"/>
            <w:tcBorders>
              <w:top w:val="nil"/>
              <w:left w:val="nil"/>
              <w:bottom w:val="nil"/>
              <w:right w:val="nil"/>
            </w:tcBorders>
            <w:noWrap/>
            <w:vAlign w:val="bottom"/>
            <w:hideMark/>
          </w:tcPr>
          <w:p w14:paraId="66B407D7"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c>
          <w:tcPr>
            <w:tcW w:w="29" w:type="pct"/>
            <w:vAlign w:val="center"/>
            <w:hideMark/>
          </w:tcPr>
          <w:p w14:paraId="239DC3E9" w14:textId="77777777" w:rsidR="0000707E" w:rsidRPr="0000707E" w:rsidRDefault="0000707E" w:rsidP="0000707E">
            <w:pPr>
              <w:spacing w:after="0" w:line="240" w:lineRule="auto"/>
              <w:rPr>
                <w:rFonts w:ascii="Times New Roman" w:eastAsia="Times New Roman" w:hAnsi="Times New Roman" w:cs="Times New Roman"/>
                <w:sz w:val="20"/>
                <w:szCs w:val="20"/>
                <w:lang w:val="es-PE" w:eastAsia="es-PE"/>
              </w:rPr>
            </w:pPr>
          </w:p>
        </w:tc>
      </w:tr>
    </w:tbl>
    <w:p w14:paraId="06F6D197" w14:textId="7B76B695" w:rsidR="00C62CD5" w:rsidRDefault="00C62CD5" w:rsidP="00646C67">
      <w:pPr>
        <w:rPr>
          <w:lang w:val="es-PE"/>
        </w:rPr>
      </w:pPr>
    </w:p>
    <w:p w14:paraId="7BB7849C" w14:textId="59ED45E3" w:rsidR="0000707E" w:rsidRDefault="0000707E" w:rsidP="00646C67">
      <w:pPr>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FECHA……</w:t>
      </w:r>
    </w:p>
    <w:p w14:paraId="7733DF03" w14:textId="77777777" w:rsidR="0000707E" w:rsidRDefault="0000707E" w:rsidP="00646C67">
      <w:pPr>
        <w:rPr>
          <w:rFonts w:ascii="Arial" w:eastAsia="Times New Roman" w:hAnsi="Arial" w:cs="Arial"/>
          <w:color w:val="000000"/>
          <w:sz w:val="20"/>
          <w:szCs w:val="20"/>
          <w:lang w:val="es-PE" w:eastAsia="es-PE"/>
        </w:rPr>
      </w:pPr>
    </w:p>
    <w:p w14:paraId="3192569E" w14:textId="77777777" w:rsidR="0000707E" w:rsidRDefault="0000707E" w:rsidP="00646C67">
      <w:pPr>
        <w:rPr>
          <w:rFonts w:ascii="Arial" w:eastAsia="Times New Roman" w:hAnsi="Arial" w:cs="Arial"/>
          <w:color w:val="000000"/>
          <w:sz w:val="20"/>
          <w:szCs w:val="20"/>
          <w:lang w:val="es-PE" w:eastAsia="es-PE"/>
        </w:rPr>
      </w:pPr>
    </w:p>
    <w:p w14:paraId="030AA3DD" w14:textId="4A3CF641" w:rsidR="0000707E" w:rsidRPr="00646C67" w:rsidRDefault="0000707E" w:rsidP="00646C67">
      <w:pPr>
        <w:rPr>
          <w:lang w:val="es-PE"/>
        </w:rPr>
      </w:pPr>
      <w:r w:rsidRPr="0000707E">
        <w:rPr>
          <w:rFonts w:ascii="Arial" w:eastAsia="Times New Roman" w:hAnsi="Arial" w:cs="Arial"/>
          <w:b/>
          <w:bCs/>
          <w:color w:val="000000"/>
          <w:sz w:val="16"/>
          <w:szCs w:val="16"/>
          <w:lang w:val="es-PE" w:eastAsia="es-PE"/>
        </w:rPr>
        <w:t>___________________________</w:t>
      </w:r>
      <w:r w:rsidRPr="0000707E">
        <w:rPr>
          <w:rFonts w:ascii="Arial" w:eastAsia="Times New Roman" w:hAnsi="Arial" w:cs="Arial"/>
          <w:b/>
          <w:bCs/>
          <w:color w:val="000000"/>
          <w:sz w:val="16"/>
          <w:szCs w:val="16"/>
          <w:lang w:val="es-PE" w:eastAsia="es-PE"/>
        </w:rPr>
        <w:br/>
        <w:t xml:space="preserve">Firma, Nombres y Apellidos del postor o </w:t>
      </w:r>
      <w:r w:rsidRPr="0000707E">
        <w:rPr>
          <w:rFonts w:ascii="Arial" w:eastAsia="Times New Roman" w:hAnsi="Arial" w:cs="Arial"/>
          <w:b/>
          <w:bCs/>
          <w:color w:val="000000"/>
          <w:sz w:val="16"/>
          <w:szCs w:val="16"/>
          <w:lang w:val="es-PE" w:eastAsia="es-PE"/>
        </w:rPr>
        <w:br/>
        <w:t>Representante legal, según corresponda</w:t>
      </w:r>
    </w:p>
    <w:sectPr w:rsidR="0000707E" w:rsidRPr="00646C67" w:rsidSect="00646C67">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22FCD" w14:textId="77777777" w:rsidR="001B7EBB" w:rsidRDefault="001B7EBB" w:rsidP="001B2177">
      <w:pPr>
        <w:spacing w:after="0" w:line="240" w:lineRule="auto"/>
      </w:pPr>
      <w:r>
        <w:separator/>
      </w:r>
    </w:p>
  </w:endnote>
  <w:endnote w:type="continuationSeparator" w:id="0">
    <w:p w14:paraId="278FA3E0" w14:textId="77777777" w:rsidR="001B7EBB" w:rsidRDefault="001B7EBB"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A6911" w14:textId="77777777" w:rsidR="001B7EBB" w:rsidRDefault="001B7EBB" w:rsidP="001B2177">
      <w:pPr>
        <w:spacing w:after="0" w:line="240" w:lineRule="auto"/>
      </w:pPr>
      <w:r>
        <w:separator/>
      </w:r>
    </w:p>
  </w:footnote>
  <w:footnote w:type="continuationSeparator" w:id="0">
    <w:p w14:paraId="0B3C805F" w14:textId="77777777" w:rsidR="001B7EBB" w:rsidRDefault="001B7EBB"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44609464">
    <w:abstractNumId w:val="6"/>
  </w:num>
  <w:num w:numId="2" w16cid:durableId="421142898">
    <w:abstractNumId w:val="5"/>
  </w:num>
  <w:num w:numId="3" w16cid:durableId="1087844747">
    <w:abstractNumId w:val="3"/>
  </w:num>
  <w:num w:numId="4" w16cid:durableId="30808886">
    <w:abstractNumId w:val="0"/>
  </w:num>
  <w:num w:numId="5" w16cid:durableId="2041513702">
    <w:abstractNumId w:val="2"/>
  </w:num>
  <w:num w:numId="6" w16cid:durableId="628828192">
    <w:abstractNumId w:val="4"/>
  </w:num>
  <w:num w:numId="7" w16cid:durableId="8169199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0" w:nlCheck="1" w:checkStyle="0"/>
  <w:proofState w:spelling="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0707E"/>
    <w:rsid w:val="00025C36"/>
    <w:rsid w:val="000578B7"/>
    <w:rsid w:val="00063682"/>
    <w:rsid w:val="0007749C"/>
    <w:rsid w:val="00090B6C"/>
    <w:rsid w:val="00095BB2"/>
    <w:rsid w:val="000A0DC9"/>
    <w:rsid w:val="000B6868"/>
    <w:rsid w:val="000D6389"/>
    <w:rsid w:val="000E4864"/>
    <w:rsid w:val="000F0A8C"/>
    <w:rsid w:val="0010580D"/>
    <w:rsid w:val="00130868"/>
    <w:rsid w:val="00144B9E"/>
    <w:rsid w:val="001603EE"/>
    <w:rsid w:val="00181233"/>
    <w:rsid w:val="00182D63"/>
    <w:rsid w:val="001A7C1F"/>
    <w:rsid w:val="001A7F1D"/>
    <w:rsid w:val="001B2177"/>
    <w:rsid w:val="001B7EBB"/>
    <w:rsid w:val="001F1FE8"/>
    <w:rsid w:val="00204A79"/>
    <w:rsid w:val="0021250F"/>
    <w:rsid w:val="00240375"/>
    <w:rsid w:val="00256D40"/>
    <w:rsid w:val="002602F4"/>
    <w:rsid w:val="0026123D"/>
    <w:rsid w:val="002651B0"/>
    <w:rsid w:val="002740FA"/>
    <w:rsid w:val="0027604F"/>
    <w:rsid w:val="002778EB"/>
    <w:rsid w:val="0028197D"/>
    <w:rsid w:val="00282A8D"/>
    <w:rsid w:val="00290C26"/>
    <w:rsid w:val="00293B09"/>
    <w:rsid w:val="002C1EDA"/>
    <w:rsid w:val="002D2B79"/>
    <w:rsid w:val="002E1601"/>
    <w:rsid w:val="002E4B8C"/>
    <w:rsid w:val="002F2FEE"/>
    <w:rsid w:val="003026FF"/>
    <w:rsid w:val="00305603"/>
    <w:rsid w:val="00321153"/>
    <w:rsid w:val="00321FF4"/>
    <w:rsid w:val="00325B12"/>
    <w:rsid w:val="00335E59"/>
    <w:rsid w:val="0034152A"/>
    <w:rsid w:val="0035213D"/>
    <w:rsid w:val="00353353"/>
    <w:rsid w:val="003620EC"/>
    <w:rsid w:val="0037338E"/>
    <w:rsid w:val="00375D1A"/>
    <w:rsid w:val="003921C3"/>
    <w:rsid w:val="0039336D"/>
    <w:rsid w:val="0039773A"/>
    <w:rsid w:val="003C6DC8"/>
    <w:rsid w:val="003E014E"/>
    <w:rsid w:val="003E63F3"/>
    <w:rsid w:val="003F0C54"/>
    <w:rsid w:val="0043367D"/>
    <w:rsid w:val="00452D1E"/>
    <w:rsid w:val="00464D42"/>
    <w:rsid w:val="00471063"/>
    <w:rsid w:val="00481A84"/>
    <w:rsid w:val="004910A2"/>
    <w:rsid w:val="00495AD0"/>
    <w:rsid w:val="00497EC0"/>
    <w:rsid w:val="004A6405"/>
    <w:rsid w:val="004B73AD"/>
    <w:rsid w:val="004E2C07"/>
    <w:rsid w:val="004E56F3"/>
    <w:rsid w:val="0050167D"/>
    <w:rsid w:val="005022EF"/>
    <w:rsid w:val="00551E18"/>
    <w:rsid w:val="00571964"/>
    <w:rsid w:val="005973B7"/>
    <w:rsid w:val="005A2C6C"/>
    <w:rsid w:val="005B398A"/>
    <w:rsid w:val="005C23AE"/>
    <w:rsid w:val="005E4FB5"/>
    <w:rsid w:val="005E6009"/>
    <w:rsid w:val="005E634E"/>
    <w:rsid w:val="005E7B43"/>
    <w:rsid w:val="005F2169"/>
    <w:rsid w:val="005F46E9"/>
    <w:rsid w:val="00604BC6"/>
    <w:rsid w:val="00612770"/>
    <w:rsid w:val="00627A5D"/>
    <w:rsid w:val="00646C67"/>
    <w:rsid w:val="00663D1B"/>
    <w:rsid w:val="00670DA5"/>
    <w:rsid w:val="006841EE"/>
    <w:rsid w:val="006867B6"/>
    <w:rsid w:val="00686C02"/>
    <w:rsid w:val="00695FA9"/>
    <w:rsid w:val="006A04A7"/>
    <w:rsid w:val="006A4036"/>
    <w:rsid w:val="006B6A60"/>
    <w:rsid w:val="006D1EF5"/>
    <w:rsid w:val="006E523B"/>
    <w:rsid w:val="007070D2"/>
    <w:rsid w:val="00710528"/>
    <w:rsid w:val="007345F1"/>
    <w:rsid w:val="0075183C"/>
    <w:rsid w:val="0075278C"/>
    <w:rsid w:val="0076567B"/>
    <w:rsid w:val="00771500"/>
    <w:rsid w:val="00784EA9"/>
    <w:rsid w:val="00790078"/>
    <w:rsid w:val="0079231D"/>
    <w:rsid w:val="00792C7C"/>
    <w:rsid w:val="007A10AA"/>
    <w:rsid w:val="007B24A2"/>
    <w:rsid w:val="007C054A"/>
    <w:rsid w:val="007D043D"/>
    <w:rsid w:val="008132E5"/>
    <w:rsid w:val="00822185"/>
    <w:rsid w:val="00822C03"/>
    <w:rsid w:val="00834618"/>
    <w:rsid w:val="0086238D"/>
    <w:rsid w:val="00875FFC"/>
    <w:rsid w:val="0089411A"/>
    <w:rsid w:val="008A4C9A"/>
    <w:rsid w:val="008B4ED9"/>
    <w:rsid w:val="008C1B0A"/>
    <w:rsid w:val="008D4CD6"/>
    <w:rsid w:val="008E1566"/>
    <w:rsid w:val="008E67B3"/>
    <w:rsid w:val="00943D82"/>
    <w:rsid w:val="00944FC5"/>
    <w:rsid w:val="00945CE0"/>
    <w:rsid w:val="00956728"/>
    <w:rsid w:val="00960A63"/>
    <w:rsid w:val="00965721"/>
    <w:rsid w:val="00967DC5"/>
    <w:rsid w:val="00974B2F"/>
    <w:rsid w:val="00976B02"/>
    <w:rsid w:val="00976E52"/>
    <w:rsid w:val="00987525"/>
    <w:rsid w:val="009B2D55"/>
    <w:rsid w:val="009B47E2"/>
    <w:rsid w:val="009C2A6E"/>
    <w:rsid w:val="00A017B8"/>
    <w:rsid w:val="00A214D8"/>
    <w:rsid w:val="00A21AB2"/>
    <w:rsid w:val="00A320A7"/>
    <w:rsid w:val="00A73D40"/>
    <w:rsid w:val="00A7453F"/>
    <w:rsid w:val="00A7745F"/>
    <w:rsid w:val="00A815DB"/>
    <w:rsid w:val="00A83D63"/>
    <w:rsid w:val="00A83F85"/>
    <w:rsid w:val="00A8518D"/>
    <w:rsid w:val="00A91DDB"/>
    <w:rsid w:val="00AA2515"/>
    <w:rsid w:val="00AB414F"/>
    <w:rsid w:val="00AB59F2"/>
    <w:rsid w:val="00AB6886"/>
    <w:rsid w:val="00AC10E2"/>
    <w:rsid w:val="00AC49CB"/>
    <w:rsid w:val="00AF34A7"/>
    <w:rsid w:val="00B0172C"/>
    <w:rsid w:val="00B1026D"/>
    <w:rsid w:val="00B272E8"/>
    <w:rsid w:val="00B70223"/>
    <w:rsid w:val="00B76901"/>
    <w:rsid w:val="00B8739D"/>
    <w:rsid w:val="00BD0E77"/>
    <w:rsid w:val="00BD3485"/>
    <w:rsid w:val="00BD67CD"/>
    <w:rsid w:val="00BF41C1"/>
    <w:rsid w:val="00C3134B"/>
    <w:rsid w:val="00C6210D"/>
    <w:rsid w:val="00C62CD5"/>
    <w:rsid w:val="00C70652"/>
    <w:rsid w:val="00C71A7C"/>
    <w:rsid w:val="00C75FA8"/>
    <w:rsid w:val="00C945F0"/>
    <w:rsid w:val="00CA5754"/>
    <w:rsid w:val="00CC72F5"/>
    <w:rsid w:val="00D4243E"/>
    <w:rsid w:val="00D5239E"/>
    <w:rsid w:val="00D56531"/>
    <w:rsid w:val="00D638E8"/>
    <w:rsid w:val="00D63D82"/>
    <w:rsid w:val="00D86749"/>
    <w:rsid w:val="00DA590C"/>
    <w:rsid w:val="00DB58A6"/>
    <w:rsid w:val="00DC0940"/>
    <w:rsid w:val="00DC4530"/>
    <w:rsid w:val="00DE0AAE"/>
    <w:rsid w:val="00DE172A"/>
    <w:rsid w:val="00E03DFA"/>
    <w:rsid w:val="00E04908"/>
    <w:rsid w:val="00E111BB"/>
    <w:rsid w:val="00E13F0B"/>
    <w:rsid w:val="00E17818"/>
    <w:rsid w:val="00E26E51"/>
    <w:rsid w:val="00E34DEF"/>
    <w:rsid w:val="00E4147B"/>
    <w:rsid w:val="00E460F9"/>
    <w:rsid w:val="00E654E3"/>
    <w:rsid w:val="00E921B9"/>
    <w:rsid w:val="00EB3221"/>
    <w:rsid w:val="00EB4BFC"/>
    <w:rsid w:val="00EE560B"/>
    <w:rsid w:val="00F23994"/>
    <w:rsid w:val="00F42619"/>
    <w:rsid w:val="00F6066E"/>
    <w:rsid w:val="00F7239B"/>
    <w:rsid w:val="00F837ED"/>
    <w:rsid w:val="00F93819"/>
    <w:rsid w:val="00FA2799"/>
    <w:rsid w:val="00FA394B"/>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character" w:styleId="Hipervnculo">
    <w:name w:val="Hyperlink"/>
    <w:basedOn w:val="Fuentedeprrafopredeter"/>
    <w:uiPriority w:val="99"/>
    <w:semiHidden/>
    <w:unhideWhenUsed/>
    <w:rsid w:val="002C1E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852112430">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325</Words>
  <Characters>1793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Clever Mael Huere Cordova</cp:lastModifiedBy>
  <cp:revision>30</cp:revision>
  <dcterms:created xsi:type="dcterms:W3CDTF">2022-07-19T16:28:00Z</dcterms:created>
  <dcterms:modified xsi:type="dcterms:W3CDTF">2026-02-20T20:16:00Z</dcterms:modified>
</cp:coreProperties>
</file>