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00ADF02C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1479E0">
        <w:rPr>
          <w:rFonts w:cstheme="minorHAnsi"/>
          <w:sz w:val="20"/>
          <w:szCs w:val="20"/>
        </w:rPr>
        <w:t>24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3B45FB">
        <w:rPr>
          <w:rFonts w:cstheme="minorHAnsi"/>
          <w:sz w:val="20"/>
          <w:szCs w:val="20"/>
        </w:rPr>
        <w:t>febre</w:t>
      </w:r>
      <w:r w:rsidR="001134B8">
        <w:rPr>
          <w:rFonts w:cstheme="minorHAnsi"/>
          <w:sz w:val="20"/>
          <w:szCs w:val="20"/>
        </w:rPr>
        <w:t>ro</w:t>
      </w:r>
      <w:r w:rsidR="003D2576">
        <w:rPr>
          <w:rFonts w:cstheme="minorHAnsi"/>
          <w:sz w:val="20"/>
          <w:szCs w:val="20"/>
        </w:rPr>
        <w:t xml:space="preserve"> 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539BCAC0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607D75">
        <w:rPr>
          <w:rFonts w:cstheme="minorHAnsi"/>
          <w:b/>
          <w:sz w:val="26"/>
          <w:szCs w:val="26"/>
        </w:rPr>
        <w:t>0</w:t>
      </w:r>
      <w:r w:rsidR="001479E0">
        <w:rPr>
          <w:rFonts w:cstheme="minorHAnsi"/>
          <w:b/>
          <w:sz w:val="26"/>
          <w:szCs w:val="26"/>
        </w:rPr>
        <w:t>89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607D75">
        <w:rPr>
          <w:rFonts w:cstheme="minorHAnsi"/>
          <w:b/>
          <w:sz w:val="26"/>
          <w:szCs w:val="26"/>
        </w:rPr>
        <w:t>0</w:t>
      </w:r>
      <w:r w:rsidR="001479E0">
        <w:rPr>
          <w:rFonts w:cstheme="minorHAnsi"/>
          <w:b/>
          <w:sz w:val="26"/>
          <w:szCs w:val="26"/>
        </w:rPr>
        <w:t>68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3EA9430" w14:textId="28C2EF1A" w:rsidR="00F10CF7" w:rsidRDefault="004550FB" w:rsidP="00453812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1479E0">
        <w:rPr>
          <w:sz w:val="20"/>
          <w:szCs w:val="20"/>
        </w:rPr>
        <w:t>ADQUISICIÓN DE TELEVISORES PARA DIRECTORIO, ADMINISTRACIÓN, PRODUCCIÓN</w:t>
      </w:r>
    </w:p>
    <w:p w14:paraId="043C329B" w14:textId="06DAD358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BE1DA6">
        <w:trPr>
          <w:trHeight w:val="69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172297C3" w:rsidR="006F142D" w:rsidRPr="00310ACC" w:rsidRDefault="001479E0" w:rsidP="00317B88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Los bienes materia de la presente convocatoria se entregan en el almacén de la sede Administrativa de EGESUR, ubicado en la Av. Ejército S/N, Departamento, Provincia y Distrito de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D067CE" w:rsidRPr="00AB10C6" w14:paraId="6A18C7EB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41964246" w:rsidR="00D067CE" w:rsidRPr="00B930C4" w:rsidRDefault="001479E0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  <w:vAlign w:val="center"/>
          </w:tcPr>
          <w:p w14:paraId="11E61E7B" w14:textId="5D6E3A7F" w:rsidR="00D067CE" w:rsidRPr="00B930C4" w:rsidRDefault="00317B88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</w:tcPr>
          <w:p w14:paraId="442C0097" w14:textId="63B7929A" w:rsidR="00D067CE" w:rsidRPr="00B930C4" w:rsidRDefault="001479E0" w:rsidP="00D067C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TELEVISOR DE 65” 4K UHD</w:t>
            </w:r>
          </w:p>
        </w:tc>
        <w:tc>
          <w:tcPr>
            <w:tcW w:w="1564" w:type="dxa"/>
            <w:vAlign w:val="center"/>
          </w:tcPr>
          <w:p w14:paraId="671F8BA0" w14:textId="77777777" w:rsidR="00D067CE" w:rsidRPr="00B930C4" w:rsidRDefault="00D067CE" w:rsidP="00D067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D067CE" w:rsidRPr="00AB10C6" w14:paraId="67A0C673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54E6EF36" w14:textId="1DEA1228" w:rsidR="00D067CE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3A73D444" w14:textId="1554F40F" w:rsidR="00D067CE" w:rsidRDefault="001479E0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36" w:type="dxa"/>
          </w:tcPr>
          <w:p w14:paraId="08A312E4" w14:textId="3C499B8A" w:rsidR="00D067CE" w:rsidRDefault="00317B88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</w:tcPr>
          <w:p w14:paraId="731874AA" w14:textId="53F52DF8" w:rsidR="00D067CE" w:rsidRPr="00310ACC" w:rsidRDefault="001479E0" w:rsidP="00D067CE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TELEVISOR DE 86” 4K UHD</w:t>
            </w:r>
          </w:p>
        </w:tc>
        <w:tc>
          <w:tcPr>
            <w:tcW w:w="1564" w:type="dxa"/>
            <w:vAlign w:val="center"/>
          </w:tcPr>
          <w:p w14:paraId="0C4094AC" w14:textId="77777777" w:rsidR="00D067CE" w:rsidRPr="00B930C4" w:rsidRDefault="00D067CE" w:rsidP="00D067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4944827" w14:textId="7777777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25B2C328" w14:textId="77777777" w:rsidR="00B73629" w:rsidRDefault="00B73629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5F98DB4" w:rsidR="007C3DCF" w:rsidRPr="00310ACC" w:rsidRDefault="001479E0" w:rsidP="00317B8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479E0">
              <w:rPr>
                <w:rFonts w:cstheme="minorHAnsi"/>
                <w:sz w:val="20"/>
                <w:szCs w:val="20"/>
              </w:rPr>
              <w:t>Los bienes materia de la presente convocatoria se entregan en el plazo de 15 días calendario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D0754A2" w:rsidR="00C2700F" w:rsidRPr="00493FDA" w:rsidRDefault="0017268A" w:rsidP="00493F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Previa Conformidad del área usuaria</w:t>
            </w:r>
            <w:r w:rsidR="001479E0">
              <w:rPr>
                <w:sz w:val="20"/>
                <w:szCs w:val="20"/>
              </w:rPr>
              <w:t>, detallado en el punto 08 del presente TDR.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9482B" w14:textId="77777777" w:rsidR="00D26989" w:rsidRDefault="00D26989" w:rsidP="000F3E55">
      <w:pPr>
        <w:spacing w:after="0" w:line="240" w:lineRule="auto"/>
      </w:pPr>
      <w:r>
        <w:separator/>
      </w:r>
    </w:p>
  </w:endnote>
  <w:endnote w:type="continuationSeparator" w:id="0">
    <w:p w14:paraId="6E30A092" w14:textId="77777777" w:rsidR="00D26989" w:rsidRDefault="00D2698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2DCAB" w14:textId="77777777" w:rsidR="00D26989" w:rsidRDefault="00D26989" w:rsidP="000F3E55">
      <w:pPr>
        <w:spacing w:after="0" w:line="240" w:lineRule="auto"/>
      </w:pPr>
      <w:r>
        <w:separator/>
      </w:r>
    </w:p>
  </w:footnote>
  <w:footnote w:type="continuationSeparator" w:id="0">
    <w:p w14:paraId="7D17BE7C" w14:textId="77777777" w:rsidR="00D26989" w:rsidRDefault="00D2698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445A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479E0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268A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B73BE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15725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5FEE"/>
    <w:rsid w:val="002E7522"/>
    <w:rsid w:val="002F0E90"/>
    <w:rsid w:val="002F1468"/>
    <w:rsid w:val="002F163B"/>
    <w:rsid w:val="002F3E9C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0ACC"/>
    <w:rsid w:val="00311830"/>
    <w:rsid w:val="003120B1"/>
    <w:rsid w:val="00312EF6"/>
    <w:rsid w:val="00313170"/>
    <w:rsid w:val="00313C94"/>
    <w:rsid w:val="00313FAB"/>
    <w:rsid w:val="0031500F"/>
    <w:rsid w:val="003150D2"/>
    <w:rsid w:val="00316134"/>
    <w:rsid w:val="00317B88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34D0"/>
    <w:rsid w:val="00343A7A"/>
    <w:rsid w:val="00344820"/>
    <w:rsid w:val="0034621E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35A6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A09E1"/>
    <w:rsid w:val="003B0DDA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1148"/>
    <w:rsid w:val="004128DB"/>
    <w:rsid w:val="00414023"/>
    <w:rsid w:val="00414DC7"/>
    <w:rsid w:val="0042040E"/>
    <w:rsid w:val="004215C8"/>
    <w:rsid w:val="00422155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29DC"/>
    <w:rsid w:val="00483D3B"/>
    <w:rsid w:val="00484955"/>
    <w:rsid w:val="00484D79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671E4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11A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0A2B"/>
    <w:rsid w:val="006E1E79"/>
    <w:rsid w:val="006E5B17"/>
    <w:rsid w:val="006E6E6D"/>
    <w:rsid w:val="006E769E"/>
    <w:rsid w:val="006F095E"/>
    <w:rsid w:val="006F0A2F"/>
    <w:rsid w:val="006F142D"/>
    <w:rsid w:val="006F450A"/>
    <w:rsid w:val="006F6022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04A4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59D1"/>
    <w:rsid w:val="008B67A6"/>
    <w:rsid w:val="008C0463"/>
    <w:rsid w:val="008C0E02"/>
    <w:rsid w:val="008C1FB4"/>
    <w:rsid w:val="008C2630"/>
    <w:rsid w:val="008C2B64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2085"/>
    <w:rsid w:val="009650A5"/>
    <w:rsid w:val="0096542E"/>
    <w:rsid w:val="00967D5A"/>
    <w:rsid w:val="0097041F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34B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DAC"/>
    <w:rsid w:val="00A571A9"/>
    <w:rsid w:val="00A611BD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6509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3629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067CE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6989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465B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1710A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39A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361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2026-02-24T21:11:00Z</dcterms:created>
  <dcterms:modified xsi:type="dcterms:W3CDTF">2026-02-24T21:11:00Z</dcterms:modified>
</cp:coreProperties>
</file>