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F85E56" w:rsidP="0001681A">
      <w:pPr>
        <w:rPr>
          <w:rFonts w:ascii="Arial" w:hAnsi="Arial" w:cs="Arial"/>
          <w:b/>
        </w:rPr>
      </w:pPr>
      <w:r w:rsidRPr="00F85E56">
        <w:rPr>
          <w:rFonts w:ascii="Arial" w:hAnsi="Arial" w:cs="Arial"/>
          <w:b/>
        </w:rPr>
        <w:drawing>
          <wp:inline distT="0" distB="0" distL="0" distR="0" wp14:anchorId="7E4DD34B" wp14:editId="1AA4ED0A">
            <wp:extent cx="3791479" cy="457264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91479" cy="457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5E56" w:rsidRDefault="00F85E56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</w:t>
      </w:r>
      <w:r w:rsidRPr="00F85E56">
        <w:rPr>
          <w:rFonts w:ascii="Arial" w:hAnsi="Arial" w:cs="Arial"/>
          <w:b/>
        </w:rPr>
        <w:drawing>
          <wp:inline distT="0" distB="0" distL="0" distR="0" wp14:anchorId="770CA5D8" wp14:editId="6AA3A7AA">
            <wp:extent cx="5134692" cy="3753374"/>
            <wp:effectExtent l="0" t="0" r="889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34692" cy="3753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F85E56" w:rsidP="0001681A">
      <w:pPr>
        <w:rPr>
          <w:rFonts w:ascii="Arial" w:hAnsi="Arial" w:cs="Arial"/>
          <w:b/>
        </w:rPr>
      </w:pPr>
      <w:r w:rsidRPr="00F85E56">
        <w:rPr>
          <w:rFonts w:ascii="Arial" w:hAnsi="Arial" w:cs="Arial"/>
          <w:b/>
        </w:rPr>
        <w:lastRenderedPageBreak/>
        <w:drawing>
          <wp:inline distT="0" distB="0" distL="0" distR="0" wp14:anchorId="0A3DD1B8" wp14:editId="082CDDA9">
            <wp:extent cx="5400040" cy="463804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3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5E56" w:rsidRDefault="00F85E56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Pr="00F85E56">
        <w:rPr>
          <w:rFonts w:ascii="Arial" w:hAnsi="Arial" w:cs="Arial"/>
          <w:b/>
        </w:rPr>
        <w:drawing>
          <wp:inline distT="0" distB="0" distL="0" distR="0" wp14:anchorId="2DFA9143" wp14:editId="2ED1C960">
            <wp:extent cx="5077534" cy="2248214"/>
            <wp:effectExtent l="0" t="0" r="889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77534" cy="2248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85E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F8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265686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2026-02-25T19:51:00Z</dcterms:modified>
</cp:coreProperties>
</file>