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</w:t>
      </w:r>
      <w:r>
        <w:t>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7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285"/>
        <w:gridCol w:w="3105"/>
      </w:tblGrid>
      <w:tr w:rsidR="00294C31" w:rsidRPr="00F866CB" w:rsidTr="00294C31">
        <w:trPr>
          <w:trHeight w:val="581"/>
        </w:trPr>
        <w:tc>
          <w:tcPr>
            <w:tcW w:w="2281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96" w:type="pct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(Mensual)</w:t>
            </w:r>
          </w:p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923" w:type="pct"/>
            <w:vAlign w:val="center"/>
          </w:tcPr>
          <w:p w:rsidR="00294C31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(04 meses)</w:t>
            </w:r>
          </w:p>
        </w:tc>
      </w:tr>
      <w:tr w:rsidR="00294C31" w:rsidRPr="00F866CB" w:rsidTr="00294C31">
        <w:trPr>
          <w:trHeight w:val="540"/>
        </w:trPr>
        <w:tc>
          <w:tcPr>
            <w:tcW w:w="2281" w:type="pct"/>
            <w:vAlign w:val="center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96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923" w:type="pct"/>
            <w:vAlign w:val="center"/>
          </w:tcPr>
          <w:p w:rsidR="00294C31" w:rsidRPr="00F866CB" w:rsidRDefault="00294C31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bookmarkStart w:id="0" w:name="_GoBack"/>
            <w:bookmarkEnd w:id="0"/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AB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4C36F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DALILA VELASQUEZ ENCALADA</cp:lastModifiedBy>
  <cp:revision>1</cp:revision>
  <dcterms:created xsi:type="dcterms:W3CDTF">2025-05-28T21:25:00Z</dcterms:created>
  <dcterms:modified xsi:type="dcterms:W3CDTF">2025-05-28T21:35:00Z</dcterms:modified>
</cp:coreProperties>
</file>