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9DD66" w14:textId="77777777" w:rsidR="00A60FEA" w:rsidRDefault="00A60FEA" w:rsidP="00A60FEA">
      <w:pPr>
        <w:tabs>
          <w:tab w:val="right" w:pos="8647"/>
        </w:tabs>
        <w:spacing w:line="240" w:lineRule="auto"/>
        <w:ind w:right="-143"/>
        <w:jc w:val="center"/>
        <w:rPr>
          <w:rFonts w:ascii="Arial" w:hAnsi="Arial" w:cs="Arial"/>
          <w:b/>
          <w:color w:val="auto"/>
          <w:sz w:val="20"/>
        </w:rPr>
      </w:pPr>
      <w:r w:rsidRPr="00477BFE">
        <w:rPr>
          <w:rFonts w:ascii="Arial" w:hAnsi="Arial" w:cs="Arial"/>
          <w:b/>
          <w:color w:val="auto"/>
          <w:sz w:val="20"/>
        </w:rPr>
        <w:t xml:space="preserve">COTIZACIÓN Y DECLARACIÓN JURADA </w:t>
      </w:r>
      <w:r>
        <w:rPr>
          <w:rFonts w:ascii="Arial" w:hAnsi="Arial" w:cs="Arial"/>
          <w:b/>
          <w:color w:val="auto"/>
          <w:sz w:val="20"/>
        </w:rPr>
        <w:t>PARA CONTRATAR CON SAN GABÁN S.A.</w:t>
      </w:r>
    </w:p>
    <w:tbl>
      <w:tblPr>
        <w:tblStyle w:val="Tablaconcuadrcula1clara"/>
        <w:tblW w:w="0" w:type="auto"/>
        <w:tblLook w:val="04A0" w:firstRow="1" w:lastRow="0" w:firstColumn="1" w:lastColumn="0" w:noHBand="0" w:noVBand="1"/>
      </w:tblPr>
      <w:tblGrid>
        <w:gridCol w:w="8494"/>
      </w:tblGrid>
      <w:tr w:rsidR="00F57404" w14:paraId="51EBF01D" w14:textId="77777777" w:rsidTr="00F574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754E24F0" w14:textId="1DED2E06" w:rsidR="00F57404" w:rsidRPr="00F57404" w:rsidRDefault="00F30917" w:rsidP="00A60FEA">
            <w:pPr>
              <w:tabs>
                <w:tab w:val="right" w:pos="8647"/>
              </w:tabs>
              <w:spacing w:line="240" w:lineRule="auto"/>
              <w:ind w:right="-143"/>
              <w:jc w:val="center"/>
              <w:rPr>
                <w:rFonts w:ascii="Arial" w:hAnsi="Arial" w:cs="Arial"/>
                <w:bCs w:val="0"/>
                <w:color w:val="auto"/>
                <w:sz w:val="20"/>
              </w:rPr>
            </w:pPr>
            <w:r>
              <w:rPr>
                <w:rFonts w:ascii="Arial" w:hAnsi="Arial" w:cs="Arial"/>
                <w:bCs w:val="0"/>
                <w:color w:val="auto"/>
                <w:sz w:val="20"/>
              </w:rPr>
              <w:t>CM</w:t>
            </w:r>
            <w:r w:rsidR="00F57404" w:rsidRPr="00F57404">
              <w:rPr>
                <w:rFonts w:ascii="Arial" w:hAnsi="Arial" w:cs="Arial"/>
                <w:bCs w:val="0"/>
                <w:color w:val="auto"/>
                <w:sz w:val="20"/>
              </w:rPr>
              <w:t>-</w:t>
            </w:r>
            <w:r w:rsidR="006135E7">
              <w:rPr>
                <w:rFonts w:ascii="Arial" w:hAnsi="Arial" w:cs="Arial"/>
                <w:bCs w:val="0"/>
                <w:color w:val="auto"/>
                <w:sz w:val="20"/>
              </w:rPr>
              <w:t>0</w:t>
            </w:r>
            <w:r w:rsidR="005F1BDD">
              <w:rPr>
                <w:rFonts w:ascii="Arial" w:hAnsi="Arial" w:cs="Arial"/>
                <w:bCs w:val="0"/>
                <w:color w:val="auto"/>
                <w:sz w:val="20"/>
              </w:rPr>
              <w:t>33</w:t>
            </w:r>
            <w:r w:rsidR="00F57404" w:rsidRPr="00F57404">
              <w:rPr>
                <w:rFonts w:ascii="Arial" w:hAnsi="Arial" w:cs="Arial"/>
                <w:bCs w:val="0"/>
                <w:color w:val="auto"/>
                <w:sz w:val="20"/>
              </w:rPr>
              <w:t>-</w:t>
            </w:r>
            <w:r w:rsidR="005E400A">
              <w:rPr>
                <w:rFonts w:ascii="Arial" w:hAnsi="Arial" w:cs="Arial"/>
                <w:bCs w:val="0"/>
                <w:color w:val="auto"/>
                <w:sz w:val="20"/>
              </w:rPr>
              <w:t>202</w:t>
            </w:r>
            <w:r w:rsidR="006135E7">
              <w:rPr>
                <w:rFonts w:ascii="Arial" w:hAnsi="Arial" w:cs="Arial"/>
                <w:bCs w:val="0"/>
                <w:color w:val="auto"/>
                <w:sz w:val="20"/>
              </w:rPr>
              <w:t>6</w:t>
            </w:r>
            <w:r w:rsidR="00F57404" w:rsidRPr="00F57404">
              <w:rPr>
                <w:rFonts w:ascii="Arial" w:hAnsi="Arial" w:cs="Arial"/>
                <w:bCs w:val="0"/>
                <w:color w:val="auto"/>
                <w:sz w:val="20"/>
              </w:rPr>
              <w:t>-SAN GABÁN S.A. – “</w:t>
            </w:r>
            <w:r w:rsidR="005F1BDD">
              <w:rPr>
                <w:rFonts w:ascii="Arial" w:hAnsi="Arial" w:cs="Arial"/>
                <w:bCs w:val="0"/>
                <w:color w:val="auto"/>
                <w:sz w:val="20"/>
              </w:rPr>
              <w:t>SUPERVISIÓN DE LA ELABORACIÓN DEL EXPEDIENTE TÉCNICO DEL IOARR DE CONSTRUCCIÓN DE EDIFICACIÓN EN LA SEDE BELLAVISTA – SAN GABÁN S.A.</w:t>
            </w:r>
            <w:r w:rsidR="008518A7">
              <w:rPr>
                <w:rFonts w:ascii="Arial" w:hAnsi="Arial" w:cs="Arial"/>
                <w:bCs w:val="0"/>
                <w:color w:val="auto"/>
                <w:sz w:val="20"/>
              </w:rPr>
              <w:t>”.</w:t>
            </w:r>
          </w:p>
        </w:tc>
      </w:tr>
    </w:tbl>
    <w:p w14:paraId="28C4D9B9" w14:textId="6C37EA15" w:rsidR="00F57404" w:rsidRPr="00C67279" w:rsidRDefault="00F57404" w:rsidP="00A60FEA">
      <w:pPr>
        <w:tabs>
          <w:tab w:val="right" w:pos="8647"/>
        </w:tabs>
        <w:spacing w:line="240" w:lineRule="auto"/>
        <w:ind w:right="-143"/>
        <w:jc w:val="center"/>
        <w:rPr>
          <w:rFonts w:ascii="Arial" w:hAnsi="Arial" w:cs="Arial"/>
          <w:b/>
          <w:color w:val="auto"/>
          <w:sz w:val="20"/>
        </w:rPr>
      </w:pPr>
    </w:p>
    <w:p w14:paraId="6B7F6AC4"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rPr>
        <w:t>Señores</w:t>
      </w:r>
    </w:p>
    <w:p w14:paraId="122FE3CE" w14:textId="77777777" w:rsidR="00A60FEA" w:rsidRPr="00C67279" w:rsidRDefault="00A60FEA" w:rsidP="00A60FEA">
      <w:pPr>
        <w:widowControl w:val="0"/>
        <w:autoSpaceDE w:val="0"/>
        <w:autoSpaceDN w:val="0"/>
        <w:adjustRightInd w:val="0"/>
        <w:spacing w:after="0" w:line="240" w:lineRule="auto"/>
        <w:rPr>
          <w:rFonts w:ascii="Arial" w:hAnsi="Arial" w:cs="Arial"/>
          <w:b/>
          <w:color w:val="auto"/>
          <w:sz w:val="20"/>
        </w:rPr>
      </w:pPr>
      <w:r w:rsidRPr="00C67279">
        <w:rPr>
          <w:rFonts w:ascii="Arial" w:eastAsia="Times New Roman" w:hAnsi="Arial" w:cs="Arial"/>
          <w:b/>
          <w:color w:val="auto"/>
          <w:sz w:val="20"/>
          <w:lang w:val="es-ES" w:eastAsia="es-ES"/>
        </w:rPr>
        <w:t xml:space="preserve">DEPARTAMENTO DE LOGISTICA </w:t>
      </w:r>
    </w:p>
    <w:p w14:paraId="52432064" w14:textId="77777777" w:rsidR="00A60FEA" w:rsidRPr="00C67279" w:rsidRDefault="00A60FEA" w:rsidP="00A60FEA">
      <w:pPr>
        <w:widowControl w:val="0"/>
        <w:spacing w:after="0" w:line="240" w:lineRule="auto"/>
        <w:rPr>
          <w:rFonts w:ascii="Arial" w:hAnsi="Arial" w:cs="Arial"/>
          <w:b/>
          <w:sz w:val="20"/>
        </w:rPr>
      </w:pPr>
      <w:r w:rsidRPr="00C67279">
        <w:rPr>
          <w:rFonts w:ascii="Arial" w:hAnsi="Arial" w:cs="Arial"/>
          <w:b/>
          <w:color w:val="auto"/>
          <w:sz w:val="20"/>
        </w:rPr>
        <w:t>EMPRESA DE GENERACION ELECTRICA SAN GABAN S.A.</w:t>
      </w:r>
      <w:r w:rsidRPr="00C67279">
        <w:rPr>
          <w:rFonts w:ascii="Arial" w:hAnsi="Arial" w:cs="Arial"/>
          <w:bCs/>
          <w:sz w:val="20"/>
        </w:rPr>
        <w:t xml:space="preserve"> </w:t>
      </w:r>
    </w:p>
    <w:p w14:paraId="743E6BE6"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u w:val="single"/>
        </w:rPr>
        <w:t>Presente</w:t>
      </w:r>
      <w:r w:rsidRPr="00C67279">
        <w:rPr>
          <w:rFonts w:ascii="Arial" w:hAnsi="Arial" w:cs="Arial"/>
          <w:sz w:val="20"/>
        </w:rPr>
        <w:t>. -</w:t>
      </w:r>
    </w:p>
    <w:p w14:paraId="19BE5303" w14:textId="77777777" w:rsidR="00A60FEA" w:rsidRPr="00C67279" w:rsidRDefault="00A60FEA" w:rsidP="00A60FEA">
      <w:pPr>
        <w:widowControl w:val="0"/>
        <w:spacing w:after="0" w:line="240" w:lineRule="auto"/>
        <w:ind w:left="708"/>
        <w:rPr>
          <w:rFonts w:ascii="Arial" w:hAnsi="Arial" w:cs="Arial"/>
          <w:sz w:val="20"/>
        </w:rPr>
      </w:pPr>
    </w:p>
    <w:p w14:paraId="358368B1"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De mi mayor consideración</w:t>
      </w:r>
    </w:p>
    <w:p w14:paraId="0D541689"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La siguiente información son datos del ofertante</w:t>
      </w:r>
      <w:r>
        <w:rPr>
          <w:rFonts w:ascii="Arial" w:hAnsi="Arial" w:cs="Arial"/>
          <w:sz w:val="20"/>
          <w:szCs w:val="20"/>
        </w:rPr>
        <w:t>:</w:t>
      </w:r>
    </w:p>
    <w:p w14:paraId="6DF13D24" w14:textId="77777777" w:rsidR="00A60FEA" w:rsidRDefault="00A60FEA" w:rsidP="00A60FEA">
      <w:pPr>
        <w:pStyle w:val="Textoindependiente"/>
        <w:widowControl w:val="0"/>
        <w:spacing w:after="0" w:line="240" w:lineRule="auto"/>
        <w:jc w:val="both"/>
        <w:rPr>
          <w:rFonts w:ascii="Arial" w:hAnsi="Arial" w:cs="Arial"/>
          <w:sz w:val="20"/>
          <w:szCs w:val="20"/>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02"/>
        <w:gridCol w:w="1134"/>
        <w:gridCol w:w="4836"/>
      </w:tblGrid>
      <w:tr w:rsidR="00A60FEA" w:rsidRPr="00477BFE" w14:paraId="16CC84CE" w14:textId="77777777" w:rsidTr="00E16DEA">
        <w:trPr>
          <w:trHeight w:val="490"/>
        </w:trPr>
        <w:tc>
          <w:tcPr>
            <w:tcW w:w="9072" w:type="dxa"/>
            <w:gridSpan w:val="3"/>
            <w:tcBorders>
              <w:right w:val="single" w:sz="4" w:space="0" w:color="auto"/>
            </w:tcBorders>
          </w:tcPr>
          <w:p w14:paraId="5AC370D5"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Nombre, Denominación o Razón Social:</w:t>
            </w:r>
          </w:p>
        </w:tc>
      </w:tr>
      <w:tr w:rsidR="00A60FEA" w:rsidRPr="00477BFE" w14:paraId="6EE86FDE" w14:textId="77777777" w:rsidTr="00E16DEA">
        <w:tc>
          <w:tcPr>
            <w:tcW w:w="4236" w:type="dxa"/>
            <w:gridSpan w:val="2"/>
            <w:tcBorders>
              <w:right w:val="single" w:sz="4" w:space="0" w:color="auto"/>
            </w:tcBorders>
            <w:vAlign w:val="center"/>
          </w:tcPr>
          <w:p w14:paraId="3F0F9C1E"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DNI</w:t>
            </w:r>
            <w:r w:rsidRPr="00477BFE">
              <w:rPr>
                <w:rFonts w:ascii="Arial" w:hAnsi="Arial" w:cs="Arial"/>
                <w:b/>
                <w:color w:val="auto"/>
                <w:sz w:val="20"/>
              </w:rPr>
              <w:t>:</w:t>
            </w:r>
          </w:p>
        </w:tc>
        <w:tc>
          <w:tcPr>
            <w:tcW w:w="4836" w:type="dxa"/>
            <w:tcBorders>
              <w:left w:val="single" w:sz="4" w:space="0" w:color="auto"/>
            </w:tcBorders>
            <w:vAlign w:val="center"/>
          </w:tcPr>
          <w:p w14:paraId="54E4F719"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RUC:</w:t>
            </w:r>
          </w:p>
        </w:tc>
      </w:tr>
      <w:tr w:rsidR="00A60FEA" w:rsidRPr="00477BFE" w14:paraId="0BFEFAB7" w14:textId="77777777" w:rsidTr="00E16DEA">
        <w:tc>
          <w:tcPr>
            <w:tcW w:w="3102" w:type="dxa"/>
            <w:tcBorders>
              <w:bottom w:val="single" w:sz="4" w:space="0" w:color="auto"/>
              <w:right w:val="nil"/>
            </w:tcBorders>
            <w:vAlign w:val="center"/>
          </w:tcPr>
          <w:p w14:paraId="6618862A"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Dirección de Notificación</w:t>
            </w:r>
            <w:r w:rsidRPr="00477BFE">
              <w:rPr>
                <w:rFonts w:ascii="Arial" w:hAnsi="Arial" w:cs="Arial"/>
                <w:b/>
                <w:color w:val="auto"/>
                <w:sz w:val="20"/>
              </w:rPr>
              <w:t>:</w:t>
            </w:r>
          </w:p>
        </w:tc>
        <w:tc>
          <w:tcPr>
            <w:tcW w:w="5970" w:type="dxa"/>
            <w:gridSpan w:val="2"/>
            <w:tcBorders>
              <w:left w:val="nil"/>
              <w:bottom w:val="single" w:sz="4" w:space="0" w:color="auto"/>
            </w:tcBorders>
            <w:vAlign w:val="center"/>
          </w:tcPr>
          <w:p w14:paraId="55DFF676"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4A2BCB46" w14:textId="77777777" w:rsidTr="00E16DEA">
        <w:tc>
          <w:tcPr>
            <w:tcW w:w="3102" w:type="dxa"/>
            <w:tcBorders>
              <w:bottom w:val="single" w:sz="4" w:space="0" w:color="auto"/>
              <w:right w:val="nil"/>
            </w:tcBorders>
            <w:vAlign w:val="center"/>
          </w:tcPr>
          <w:p w14:paraId="4FE4FCE5"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Nombre de Contacto:</w:t>
            </w:r>
          </w:p>
        </w:tc>
        <w:tc>
          <w:tcPr>
            <w:tcW w:w="5970" w:type="dxa"/>
            <w:gridSpan w:val="2"/>
            <w:tcBorders>
              <w:left w:val="nil"/>
              <w:bottom w:val="single" w:sz="4" w:space="0" w:color="auto"/>
            </w:tcBorders>
            <w:vAlign w:val="center"/>
          </w:tcPr>
          <w:p w14:paraId="1EC6C2CC"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69D80929" w14:textId="77777777" w:rsidTr="00E16DEA">
        <w:tc>
          <w:tcPr>
            <w:tcW w:w="4236" w:type="dxa"/>
            <w:gridSpan w:val="2"/>
            <w:tcBorders>
              <w:right w:val="single" w:sz="4" w:space="0" w:color="auto"/>
            </w:tcBorders>
            <w:vAlign w:val="center"/>
          </w:tcPr>
          <w:p w14:paraId="0D221AFE"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Teléfono(s):</w:t>
            </w:r>
          </w:p>
        </w:tc>
        <w:tc>
          <w:tcPr>
            <w:tcW w:w="4836" w:type="dxa"/>
            <w:tcBorders>
              <w:left w:val="single" w:sz="4" w:space="0" w:color="auto"/>
            </w:tcBorders>
            <w:vAlign w:val="center"/>
          </w:tcPr>
          <w:p w14:paraId="70723E97"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Correo electrónico:</w:t>
            </w:r>
          </w:p>
        </w:tc>
      </w:tr>
      <w:tr w:rsidR="00A60FEA" w:rsidRPr="00477BFE" w14:paraId="0755B5FE" w14:textId="77777777" w:rsidTr="00E16DEA">
        <w:tc>
          <w:tcPr>
            <w:tcW w:w="9072" w:type="dxa"/>
            <w:gridSpan w:val="3"/>
            <w:vAlign w:val="center"/>
          </w:tcPr>
          <w:p w14:paraId="1FE44FB9"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Código de Cuenta Interbancaria (CCI):</w:t>
            </w:r>
          </w:p>
          <w:p w14:paraId="14D34048"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Banco:</w:t>
            </w:r>
          </w:p>
        </w:tc>
      </w:tr>
    </w:tbl>
    <w:p w14:paraId="7E338EB6" w14:textId="77777777" w:rsidR="00A60FEA" w:rsidRPr="00C67279" w:rsidRDefault="00A60FEA" w:rsidP="00A60FEA">
      <w:pPr>
        <w:pStyle w:val="Textoindependiente"/>
        <w:widowControl w:val="0"/>
        <w:spacing w:after="0" w:line="240" w:lineRule="auto"/>
        <w:jc w:val="both"/>
        <w:rPr>
          <w:rFonts w:ascii="Arial" w:hAnsi="Arial" w:cs="Arial"/>
          <w:sz w:val="20"/>
          <w:szCs w:val="20"/>
        </w:rPr>
      </w:pPr>
    </w:p>
    <w:p w14:paraId="1AF6DA39" w14:textId="77777777" w:rsidR="00A60FEA" w:rsidRPr="00C67279" w:rsidRDefault="00A60FEA" w:rsidP="00A60FEA">
      <w:pPr>
        <w:pStyle w:val="Textoindependiente"/>
        <w:widowControl w:val="0"/>
        <w:spacing w:after="240" w:line="240" w:lineRule="auto"/>
        <w:ind w:right="-142" w:firstLine="6"/>
        <w:jc w:val="both"/>
        <w:rPr>
          <w:rFonts w:ascii="Arial" w:hAnsi="Arial" w:cs="Arial"/>
          <w:sz w:val="20"/>
          <w:szCs w:val="20"/>
        </w:rPr>
      </w:pPr>
      <w:r w:rsidRPr="00477BFE">
        <w:rPr>
          <w:rFonts w:ascii="Arial" w:hAnsi="Arial" w:cs="Arial"/>
          <w:sz w:val="20"/>
          <w:szCs w:val="20"/>
        </w:rPr>
        <w:t>El ofertante en amparo al principio de presunción de veracidad</w:t>
      </w:r>
      <w:r>
        <w:rPr>
          <w:rStyle w:val="Refdenotaalpie"/>
          <w:rFonts w:ascii="Arial" w:hAnsi="Arial" w:cs="Arial"/>
          <w:sz w:val="20"/>
          <w:szCs w:val="20"/>
        </w:rPr>
        <w:footnoteReference w:id="1"/>
      </w:r>
      <w:r w:rsidRPr="00477BFE">
        <w:rPr>
          <w:rFonts w:ascii="Arial" w:hAnsi="Arial" w:cs="Arial"/>
          <w:sz w:val="20"/>
          <w:szCs w:val="20"/>
        </w:rPr>
        <w:t xml:space="preserve">, </w:t>
      </w:r>
      <w:r w:rsidRPr="00477BFE">
        <w:rPr>
          <w:rFonts w:ascii="Arial" w:hAnsi="Arial" w:cs="Arial"/>
          <w:b/>
          <w:sz w:val="20"/>
          <w:szCs w:val="20"/>
        </w:rPr>
        <w:t>DECLARA BAJO JURAMENTO:</w:t>
      </w:r>
    </w:p>
    <w:p w14:paraId="0B1E8B29" w14:textId="77777777" w:rsidR="00A60FEA" w:rsidRPr="00122AE2"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Soy responsable de la veracidad de los documentos e información que presento para la</w:t>
      </w:r>
      <w:r>
        <w:rPr>
          <w:rFonts w:ascii="Arial" w:hAnsi="Arial" w:cs="Arial"/>
          <w:sz w:val="20"/>
          <w:szCs w:val="20"/>
        </w:rPr>
        <w:t xml:space="preserve"> </w:t>
      </w:r>
      <w:r w:rsidRPr="00122AE2">
        <w:rPr>
          <w:rFonts w:ascii="Arial" w:hAnsi="Arial" w:cs="Arial"/>
          <w:sz w:val="20"/>
          <w:szCs w:val="20"/>
        </w:rPr>
        <w:t>presente contratación</w:t>
      </w:r>
    </w:p>
    <w:p w14:paraId="2DCD5E31" w14:textId="77777777" w:rsidR="00A60FEA" w:rsidRPr="00EF52B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EF52B9">
        <w:rPr>
          <w:rFonts w:ascii="Arial" w:hAnsi="Arial" w:cs="Arial"/>
          <w:sz w:val="20"/>
          <w:szCs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3AA33D6A"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bCs/>
          <w:sz w:val="20"/>
          <w:szCs w:val="20"/>
        </w:rPr>
      </w:pPr>
      <w:r w:rsidRPr="00667B81">
        <w:rPr>
          <w:rFonts w:ascii="Arial" w:hAnsi="Arial" w:cs="Arial"/>
          <w:bCs/>
          <w:sz w:val="20"/>
          <w:szCs w:val="20"/>
        </w:rPr>
        <w:t>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w:t>
      </w:r>
      <w:r w:rsidRPr="00667B81">
        <w:rPr>
          <w:bCs/>
        </w:rPr>
        <w:t xml:space="preserve"> </w:t>
      </w:r>
      <w:r w:rsidRPr="00667B81">
        <w:rPr>
          <w:rFonts w:ascii="Arial" w:hAnsi="Arial" w:cs="Arial"/>
          <w:bCs/>
          <w:sz w:val="20"/>
          <w:szCs w:val="20"/>
        </w:rPr>
        <w:t>Administrativos o en otros órganos colegiados.</w:t>
      </w:r>
    </w:p>
    <w:p w14:paraId="2377ED84" w14:textId="138DAA0E"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 xml:space="preserve">No tener impedimento para postular en el proceso de selección ni para contratar con el Estado, conforme al artículo </w:t>
      </w:r>
      <w:r w:rsidR="007D486A">
        <w:rPr>
          <w:rFonts w:ascii="Arial" w:hAnsi="Arial" w:cs="Arial"/>
          <w:sz w:val="20"/>
          <w:szCs w:val="20"/>
        </w:rPr>
        <w:t>30</w:t>
      </w:r>
      <w:r w:rsidRPr="00122AE2">
        <w:rPr>
          <w:rFonts w:ascii="Arial" w:hAnsi="Arial" w:cs="Arial"/>
          <w:sz w:val="20"/>
          <w:szCs w:val="20"/>
        </w:rPr>
        <w:t xml:space="preserve"> de la Ley </w:t>
      </w:r>
      <w:r w:rsidR="00526BDB">
        <w:rPr>
          <w:rFonts w:ascii="Arial" w:hAnsi="Arial" w:cs="Arial"/>
          <w:sz w:val="20"/>
          <w:szCs w:val="20"/>
        </w:rPr>
        <w:t>General de</w:t>
      </w:r>
      <w:r w:rsidRPr="00122AE2">
        <w:rPr>
          <w:rFonts w:ascii="Arial" w:hAnsi="Arial" w:cs="Arial"/>
          <w:sz w:val="20"/>
          <w:szCs w:val="20"/>
        </w:rPr>
        <w:t xml:space="preserve"> Contrataciones</w:t>
      </w:r>
      <w:r w:rsidR="00526BDB">
        <w:rPr>
          <w:rFonts w:ascii="Arial" w:hAnsi="Arial" w:cs="Arial"/>
          <w:sz w:val="20"/>
          <w:szCs w:val="20"/>
        </w:rPr>
        <w:t xml:space="preserve"> Publicas</w:t>
      </w:r>
      <w:r w:rsidRPr="00122AE2">
        <w:rPr>
          <w:rFonts w:ascii="Arial" w:hAnsi="Arial" w:cs="Arial"/>
          <w:sz w:val="20"/>
          <w:szCs w:val="20"/>
        </w:rPr>
        <w:t xml:space="preserve"> – Ley 3</w:t>
      </w:r>
      <w:r w:rsidR="00526BDB">
        <w:rPr>
          <w:rFonts w:ascii="Arial" w:hAnsi="Arial" w:cs="Arial"/>
          <w:sz w:val="20"/>
          <w:szCs w:val="20"/>
        </w:rPr>
        <w:t>2069</w:t>
      </w:r>
      <w:r w:rsidRPr="00122AE2">
        <w:rPr>
          <w:rFonts w:ascii="Arial" w:hAnsi="Arial" w:cs="Arial"/>
          <w:sz w:val="20"/>
          <w:szCs w:val="20"/>
        </w:rPr>
        <w:t>.</w:t>
      </w:r>
    </w:p>
    <w:p w14:paraId="4ADFAAE8"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No tener inhabilitación vigente</w:t>
      </w:r>
      <w:r>
        <w:rPr>
          <w:rStyle w:val="Refdenotaalpie"/>
          <w:rFonts w:ascii="Arial" w:hAnsi="Arial" w:cs="Arial"/>
          <w:sz w:val="20"/>
          <w:szCs w:val="20"/>
        </w:rPr>
        <w:footnoteReference w:id="2"/>
      </w:r>
      <w:r>
        <w:rPr>
          <w:rFonts w:ascii="Arial" w:hAnsi="Arial" w:cs="Arial"/>
          <w:sz w:val="20"/>
          <w:szCs w:val="20"/>
        </w:rPr>
        <w:t xml:space="preserve"> </w:t>
      </w:r>
      <w:r w:rsidRPr="00122AE2">
        <w:rPr>
          <w:rFonts w:ascii="Arial" w:hAnsi="Arial" w:cs="Arial"/>
          <w:sz w:val="20"/>
          <w:szCs w:val="20"/>
        </w:rPr>
        <w:t>para prestar servicios al Estado en los casos de:</w:t>
      </w:r>
      <w:r>
        <w:rPr>
          <w:rFonts w:ascii="Arial" w:hAnsi="Arial" w:cs="Arial"/>
          <w:sz w:val="20"/>
          <w:szCs w:val="20"/>
        </w:rPr>
        <w:t xml:space="preserve"> </w:t>
      </w:r>
      <w:r w:rsidRPr="00122AE2">
        <w:rPr>
          <w:rFonts w:ascii="Arial" w:hAnsi="Arial" w:cs="Arial"/>
          <w:sz w:val="20"/>
          <w:szCs w:val="20"/>
        </w:rPr>
        <w:t>Inhabilitación vigente para prestar servicios al Estado, conforme al Registro Nacional de</w:t>
      </w:r>
      <w:r>
        <w:rPr>
          <w:rFonts w:ascii="Arial" w:hAnsi="Arial" w:cs="Arial"/>
          <w:sz w:val="20"/>
          <w:szCs w:val="20"/>
        </w:rPr>
        <w:t xml:space="preserve"> </w:t>
      </w:r>
      <w:r w:rsidRPr="00122AE2">
        <w:rPr>
          <w:rFonts w:ascii="Arial" w:hAnsi="Arial" w:cs="Arial"/>
          <w:sz w:val="20"/>
          <w:szCs w:val="20"/>
        </w:rPr>
        <w:t xml:space="preserve">Sanciones Contra Servidores Civiles ± RNSSC, Inhabilitación Administrativa ni judicial </w:t>
      </w:r>
      <w:r w:rsidRPr="007F0E06">
        <w:rPr>
          <w:rFonts w:ascii="Arial" w:hAnsi="Arial" w:cs="Arial"/>
          <w:sz w:val="20"/>
          <w:szCs w:val="20"/>
        </w:rPr>
        <w:t>vigente con el Estado, Impedimento para ser postor o contratista, expresamente previstos</w:t>
      </w:r>
      <w:r>
        <w:rPr>
          <w:rFonts w:ascii="Arial" w:hAnsi="Arial" w:cs="Arial"/>
          <w:sz w:val="20"/>
          <w:szCs w:val="20"/>
        </w:rPr>
        <w:t xml:space="preserve"> </w:t>
      </w:r>
      <w:r w:rsidRPr="007F0E06">
        <w:rPr>
          <w:rFonts w:ascii="Arial" w:hAnsi="Arial" w:cs="Arial"/>
          <w:sz w:val="20"/>
          <w:szCs w:val="20"/>
        </w:rPr>
        <w:t>por las disposiciones legales y reglamentarias sobre la materia, e Inhabilitación o sanción</w:t>
      </w:r>
      <w:r>
        <w:rPr>
          <w:rFonts w:ascii="Arial" w:hAnsi="Arial" w:cs="Arial"/>
          <w:sz w:val="20"/>
          <w:szCs w:val="20"/>
        </w:rPr>
        <w:t xml:space="preserve"> </w:t>
      </w:r>
      <w:r w:rsidRPr="007F0E06">
        <w:rPr>
          <w:rFonts w:ascii="Arial" w:hAnsi="Arial" w:cs="Arial"/>
          <w:sz w:val="20"/>
          <w:szCs w:val="20"/>
        </w:rPr>
        <w:t>del colegio profesional de ser el caso</w:t>
      </w:r>
      <w:r>
        <w:rPr>
          <w:rFonts w:ascii="Arial" w:hAnsi="Arial" w:cs="Arial"/>
          <w:sz w:val="20"/>
          <w:szCs w:val="20"/>
        </w:rPr>
        <w:t>.</w:t>
      </w:r>
    </w:p>
    <w:p w14:paraId="01AC6AD7"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encontrarme en una situación de conflicto de intereses de índole económica, política,</w:t>
      </w:r>
      <w:r w:rsidRPr="007F0E06">
        <w:t xml:space="preserve"> </w:t>
      </w:r>
      <w:r w:rsidRPr="007F0E06">
        <w:rPr>
          <w:rFonts w:ascii="Arial" w:hAnsi="Arial" w:cs="Arial"/>
          <w:sz w:val="20"/>
          <w:szCs w:val="20"/>
        </w:rPr>
        <w:t>familiar o de otra naturaleza que puedan afectar la contratación.</w:t>
      </w:r>
    </w:p>
    <w:p w14:paraId="4E8B6470"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tener antecedentes policiales, penales o judiciales por delitos dolosos</w:t>
      </w:r>
      <w:r>
        <w:rPr>
          <w:rFonts w:ascii="Arial" w:hAnsi="Arial" w:cs="Arial"/>
          <w:sz w:val="20"/>
          <w:szCs w:val="20"/>
        </w:rPr>
        <w:t>.</w:t>
      </w:r>
    </w:p>
    <w:p w14:paraId="54990E94"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haber incurrido y me obligo a no incurrir en actos de corrupción</w:t>
      </w:r>
      <w:r>
        <w:rPr>
          <w:rFonts w:ascii="Arial" w:hAnsi="Arial" w:cs="Arial"/>
          <w:sz w:val="20"/>
          <w:szCs w:val="20"/>
        </w:rPr>
        <w:t xml:space="preserve"> o soborno</w:t>
      </w:r>
      <w:r w:rsidRPr="007F0E06">
        <w:rPr>
          <w:rFonts w:ascii="Arial" w:hAnsi="Arial" w:cs="Arial"/>
          <w:sz w:val="20"/>
          <w:szCs w:val="20"/>
        </w:rPr>
        <w:t xml:space="preserve">, así como respetar el principio de integridad y observar las disposiciones anticorrupción </w:t>
      </w:r>
      <w:r>
        <w:rPr>
          <w:rFonts w:ascii="Arial" w:hAnsi="Arial" w:cs="Arial"/>
          <w:sz w:val="20"/>
          <w:szCs w:val="20"/>
        </w:rPr>
        <w:t xml:space="preserve">y soborno </w:t>
      </w:r>
      <w:r w:rsidRPr="007F0E06">
        <w:rPr>
          <w:rFonts w:ascii="Arial" w:hAnsi="Arial" w:cs="Arial"/>
          <w:sz w:val="20"/>
          <w:szCs w:val="20"/>
        </w:rPr>
        <w:t>que forman parte del</w:t>
      </w:r>
      <w:r>
        <w:rPr>
          <w:rFonts w:ascii="Arial" w:hAnsi="Arial" w:cs="Arial"/>
          <w:sz w:val="20"/>
          <w:szCs w:val="20"/>
        </w:rPr>
        <w:t xml:space="preserve"> </w:t>
      </w:r>
      <w:r w:rsidRPr="007F0E06">
        <w:rPr>
          <w:rFonts w:ascii="Arial" w:hAnsi="Arial" w:cs="Arial"/>
          <w:sz w:val="20"/>
          <w:szCs w:val="20"/>
        </w:rPr>
        <w:t>contrato</w:t>
      </w:r>
      <w:r>
        <w:rPr>
          <w:rFonts w:ascii="Arial" w:hAnsi="Arial" w:cs="Arial"/>
          <w:sz w:val="20"/>
          <w:szCs w:val="20"/>
        </w:rPr>
        <w:t>.</w:t>
      </w:r>
    </w:p>
    <w:p w14:paraId="0ED13835"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 xml:space="preserve">Autorizo ser notificado mediante correo electrónico, </w:t>
      </w:r>
      <w:r w:rsidRPr="002C6022">
        <w:rPr>
          <w:rFonts w:ascii="Arial" w:hAnsi="Arial" w:cs="Arial"/>
          <w:sz w:val="20"/>
          <w:szCs w:val="20"/>
        </w:rPr>
        <w:t xml:space="preserve">en caso resulte escogido como </w:t>
      </w:r>
      <w:r w:rsidRPr="00667B81">
        <w:rPr>
          <w:rFonts w:ascii="Arial" w:hAnsi="Arial" w:cs="Arial"/>
          <w:sz w:val="20"/>
          <w:szCs w:val="20"/>
        </w:rPr>
        <w:lastRenderedPageBreak/>
        <w:t>proveedor/postor, a la dirección electrónica señalada en mi cotización.</w:t>
      </w:r>
    </w:p>
    <w:p w14:paraId="0B660713"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667B81">
        <w:rPr>
          <w:rFonts w:ascii="Arial" w:hAnsi="Arial" w:cs="Arial"/>
          <w:sz w:val="20"/>
          <w:szCs w:val="20"/>
        </w:rPr>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642A11C2" w14:textId="77777777" w:rsidR="00A60FEA" w:rsidRPr="00C22966"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No divulgar, relevar, entregar o poner a disposición de terceros, salvo autorización expresa de SAN GABÁN S.A.,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w:t>
      </w:r>
    </w:p>
    <w:p w14:paraId="3CF81F9C" w14:textId="6E025520"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 xml:space="preserve">Conocer las sanciones contenidas en la </w:t>
      </w:r>
      <w:r w:rsidR="00526BDB" w:rsidRPr="00526BDB">
        <w:rPr>
          <w:rFonts w:ascii="Arial" w:hAnsi="Arial" w:cs="Arial"/>
          <w:sz w:val="20"/>
          <w:szCs w:val="20"/>
        </w:rPr>
        <w:t>Ley General de Contrataciones Publicas</w:t>
      </w:r>
      <w:r w:rsidRPr="00C67279">
        <w:rPr>
          <w:rFonts w:ascii="Arial" w:hAnsi="Arial" w:cs="Arial"/>
          <w:sz w:val="20"/>
          <w:szCs w:val="20"/>
        </w:rPr>
        <w:t xml:space="preserve"> y su Reglamento, así como las disposiciones aplicables de la Ley N° 27444, Ley del Procedimiento Administrativo General. </w:t>
      </w:r>
    </w:p>
    <w:p w14:paraId="15E17F3D" w14:textId="77777777"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Participar en la presente contratación en forma independiente sin mediar consulta, comunicación, acuerdo, arreglo o convenio con ningún proveedor/postor; y, conocer las disposiciones del Decreto Legislativo Nº 1034, Decreto Legislativo que aprueba la Ley de Represión de Conductas Anticompetitivas.</w:t>
      </w:r>
    </w:p>
    <w:p w14:paraId="06DAF94A"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Comprometerme a mantener la oferta presentada durante el proceso de contratación y a perfeccionar la</w:t>
      </w:r>
      <w:r>
        <w:rPr>
          <w:rFonts w:ascii="Arial" w:hAnsi="Arial" w:cs="Arial"/>
          <w:sz w:val="20"/>
          <w:szCs w:val="20"/>
        </w:rPr>
        <w:t xml:space="preserve"> Orden de Compra o de Servicio</w:t>
      </w:r>
      <w:r w:rsidRPr="00C67279">
        <w:rPr>
          <w:rFonts w:ascii="Arial" w:hAnsi="Arial" w:cs="Arial"/>
          <w:sz w:val="20"/>
          <w:szCs w:val="20"/>
        </w:rPr>
        <w:t>, en caso de resultar favorecido con la buena pro.</w:t>
      </w:r>
    </w:p>
    <w:p w14:paraId="199A5338" w14:textId="470ADE00"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 xml:space="preserve">Aceptar en su integridad </w:t>
      </w:r>
      <w:r w:rsidR="001540AE">
        <w:rPr>
          <w:rFonts w:ascii="Arial" w:hAnsi="Arial" w:cs="Arial"/>
          <w:sz w:val="20"/>
          <w:szCs w:val="20"/>
        </w:rPr>
        <w:t xml:space="preserve">los términos de referencia </w:t>
      </w:r>
      <w:r w:rsidRPr="00C22966">
        <w:rPr>
          <w:rFonts w:ascii="Arial" w:hAnsi="Arial" w:cs="Arial"/>
          <w:sz w:val="20"/>
          <w:szCs w:val="20"/>
        </w:rPr>
        <w:t xml:space="preserve">proporcionadas por </w:t>
      </w:r>
      <w:r>
        <w:rPr>
          <w:rFonts w:ascii="Arial" w:hAnsi="Arial" w:cs="Arial"/>
          <w:sz w:val="20"/>
          <w:szCs w:val="20"/>
        </w:rPr>
        <w:t>SAN GABÁN S.A.</w:t>
      </w:r>
      <w:r w:rsidRPr="00C22966">
        <w:rPr>
          <w:rFonts w:ascii="Arial" w:hAnsi="Arial" w:cs="Arial"/>
          <w:sz w:val="20"/>
          <w:szCs w:val="20"/>
        </w:rPr>
        <w:t>, conforme a las condiciones y plazos establecidos, adjuntando para tal efecto la</w:t>
      </w:r>
      <w:r>
        <w:rPr>
          <w:rFonts w:ascii="Arial" w:hAnsi="Arial" w:cs="Arial"/>
          <w:sz w:val="20"/>
          <w:szCs w:val="20"/>
        </w:rPr>
        <w:t xml:space="preserve"> </w:t>
      </w:r>
      <w:r w:rsidRPr="00C22966">
        <w:rPr>
          <w:rFonts w:ascii="Arial" w:hAnsi="Arial" w:cs="Arial"/>
          <w:sz w:val="20"/>
          <w:szCs w:val="20"/>
        </w:rPr>
        <w:t>siguiente propuesta económica</w:t>
      </w:r>
      <w:r>
        <w:rPr>
          <w:rFonts w:ascii="Arial" w:hAnsi="Arial" w:cs="Arial"/>
          <w:sz w:val="20"/>
          <w:szCs w:val="20"/>
        </w:rPr>
        <w:t>:</w:t>
      </w:r>
    </w:p>
    <w:p w14:paraId="50773BD2"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10238" w:type="dxa"/>
        <w:tblInd w:w="-856" w:type="dxa"/>
        <w:tblCellMar>
          <w:left w:w="70" w:type="dxa"/>
          <w:right w:w="70" w:type="dxa"/>
        </w:tblCellMar>
        <w:tblLook w:val="04A0" w:firstRow="1" w:lastRow="0" w:firstColumn="1" w:lastColumn="0" w:noHBand="0" w:noVBand="1"/>
      </w:tblPr>
      <w:tblGrid>
        <w:gridCol w:w="570"/>
        <w:gridCol w:w="5035"/>
        <w:gridCol w:w="751"/>
        <w:gridCol w:w="1490"/>
        <w:gridCol w:w="1221"/>
        <w:gridCol w:w="1171"/>
      </w:tblGrid>
      <w:tr w:rsidR="00A60FEA" w:rsidRPr="00340079" w14:paraId="10A81DB6" w14:textId="77777777" w:rsidTr="004445D7">
        <w:trPr>
          <w:trHeight w:val="359"/>
        </w:trPr>
        <w:tc>
          <w:tcPr>
            <w:tcW w:w="570" w:type="dxa"/>
            <w:tcBorders>
              <w:top w:val="single" w:sz="4" w:space="0" w:color="auto"/>
              <w:left w:val="single" w:sz="4" w:space="0" w:color="auto"/>
              <w:bottom w:val="single" w:sz="4" w:space="0" w:color="auto"/>
              <w:right w:val="single" w:sz="4" w:space="0" w:color="auto"/>
            </w:tcBorders>
            <w:vAlign w:val="center"/>
            <w:hideMark/>
          </w:tcPr>
          <w:p w14:paraId="093ED523"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ITEM</w:t>
            </w:r>
          </w:p>
        </w:tc>
        <w:tc>
          <w:tcPr>
            <w:tcW w:w="5035" w:type="dxa"/>
            <w:tcBorders>
              <w:top w:val="single" w:sz="4" w:space="0" w:color="auto"/>
              <w:left w:val="nil"/>
              <w:bottom w:val="single" w:sz="4" w:space="0" w:color="auto"/>
              <w:right w:val="single" w:sz="4" w:space="0" w:color="auto"/>
            </w:tcBorders>
            <w:vAlign w:val="center"/>
            <w:hideMark/>
          </w:tcPr>
          <w:p w14:paraId="4A835E21"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DESCRIPCION BIEN / SERVICIO</w:t>
            </w:r>
          </w:p>
        </w:tc>
        <w:tc>
          <w:tcPr>
            <w:tcW w:w="751" w:type="dxa"/>
            <w:tcBorders>
              <w:top w:val="single" w:sz="4" w:space="0" w:color="auto"/>
              <w:left w:val="nil"/>
              <w:bottom w:val="single" w:sz="4" w:space="0" w:color="auto"/>
              <w:right w:val="single" w:sz="4" w:space="0" w:color="auto"/>
            </w:tcBorders>
            <w:vAlign w:val="center"/>
            <w:hideMark/>
          </w:tcPr>
          <w:p w14:paraId="2CBEFD98"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CANT.</w:t>
            </w:r>
          </w:p>
        </w:tc>
        <w:tc>
          <w:tcPr>
            <w:tcW w:w="1490" w:type="dxa"/>
            <w:tcBorders>
              <w:top w:val="single" w:sz="4" w:space="0" w:color="auto"/>
              <w:left w:val="nil"/>
              <w:bottom w:val="single" w:sz="4" w:space="0" w:color="auto"/>
              <w:right w:val="single" w:sz="4" w:space="0" w:color="auto"/>
            </w:tcBorders>
            <w:vAlign w:val="center"/>
            <w:hideMark/>
          </w:tcPr>
          <w:p w14:paraId="36136F62"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UNIDAD DE MEDIDA</w:t>
            </w:r>
          </w:p>
        </w:tc>
        <w:tc>
          <w:tcPr>
            <w:tcW w:w="1221" w:type="dxa"/>
            <w:tcBorders>
              <w:top w:val="single" w:sz="4" w:space="0" w:color="auto"/>
              <w:left w:val="nil"/>
              <w:bottom w:val="single" w:sz="4" w:space="0" w:color="auto"/>
              <w:right w:val="single" w:sz="4" w:space="0" w:color="auto"/>
            </w:tcBorders>
            <w:vAlign w:val="center"/>
            <w:hideMark/>
          </w:tcPr>
          <w:p w14:paraId="22A4E12A"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PRECIO UNITARIO</w:t>
            </w:r>
          </w:p>
        </w:tc>
        <w:tc>
          <w:tcPr>
            <w:tcW w:w="1171" w:type="dxa"/>
            <w:tcBorders>
              <w:top w:val="single" w:sz="4" w:space="0" w:color="auto"/>
              <w:left w:val="nil"/>
              <w:bottom w:val="single" w:sz="4" w:space="0" w:color="auto"/>
              <w:right w:val="single" w:sz="4" w:space="0" w:color="auto"/>
            </w:tcBorders>
            <w:vAlign w:val="center"/>
            <w:hideMark/>
          </w:tcPr>
          <w:p w14:paraId="2A5EC494"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TOTAL</w:t>
            </w:r>
          </w:p>
        </w:tc>
      </w:tr>
      <w:tr w:rsidR="004445D7" w:rsidRPr="00340079" w14:paraId="453361CD" w14:textId="77777777" w:rsidTr="006D3A14">
        <w:trPr>
          <w:trHeight w:val="1482"/>
        </w:trPr>
        <w:tc>
          <w:tcPr>
            <w:tcW w:w="570" w:type="dxa"/>
            <w:tcBorders>
              <w:top w:val="nil"/>
              <w:left w:val="single" w:sz="4" w:space="0" w:color="auto"/>
              <w:right w:val="single" w:sz="4" w:space="0" w:color="auto"/>
            </w:tcBorders>
            <w:vAlign w:val="center"/>
            <w:hideMark/>
          </w:tcPr>
          <w:p w14:paraId="1C888E95" w14:textId="77777777" w:rsidR="004445D7" w:rsidRPr="006D3A14" w:rsidRDefault="004445D7" w:rsidP="00E16DEA">
            <w:pPr>
              <w:spacing w:after="0" w:line="240" w:lineRule="auto"/>
              <w:jc w:val="center"/>
              <w:rPr>
                <w:rFonts w:ascii="Arial" w:eastAsia="Times New Roman" w:hAnsi="Arial" w:cs="Arial"/>
                <w:b/>
                <w:bCs/>
                <w:color w:val="auto"/>
                <w:sz w:val="18"/>
                <w:szCs w:val="16"/>
              </w:rPr>
            </w:pPr>
            <w:r w:rsidRPr="006D3A14">
              <w:rPr>
                <w:rFonts w:ascii="Arial" w:eastAsia="Times New Roman" w:hAnsi="Arial" w:cs="Arial"/>
                <w:b/>
                <w:bCs/>
                <w:color w:val="auto"/>
                <w:sz w:val="18"/>
                <w:szCs w:val="16"/>
              </w:rPr>
              <w:t>1</w:t>
            </w:r>
          </w:p>
        </w:tc>
        <w:tc>
          <w:tcPr>
            <w:tcW w:w="5035" w:type="dxa"/>
            <w:tcBorders>
              <w:top w:val="nil"/>
              <w:left w:val="nil"/>
              <w:bottom w:val="single" w:sz="4" w:space="0" w:color="auto"/>
              <w:right w:val="single" w:sz="4" w:space="0" w:color="auto"/>
            </w:tcBorders>
            <w:vAlign w:val="center"/>
            <w:hideMark/>
          </w:tcPr>
          <w:p w14:paraId="3DD2BE33" w14:textId="49327BC9" w:rsidR="004445D7" w:rsidRPr="006D3A14" w:rsidRDefault="005F1BDD" w:rsidP="004445D7">
            <w:pPr>
              <w:spacing w:after="0" w:line="240" w:lineRule="auto"/>
              <w:jc w:val="center"/>
              <w:rPr>
                <w:rFonts w:ascii="Arial" w:hAnsi="Arial" w:cs="Arial"/>
                <w:b/>
                <w:bCs/>
                <w:color w:val="auto"/>
                <w:sz w:val="20"/>
              </w:rPr>
            </w:pPr>
            <w:r w:rsidRPr="005F1BDD">
              <w:rPr>
                <w:rFonts w:ascii="Arial" w:hAnsi="Arial" w:cs="Arial"/>
                <w:b/>
                <w:bCs/>
                <w:color w:val="auto"/>
                <w:sz w:val="20"/>
              </w:rPr>
              <w:t>SUPERVISIÓN DE LA ELABORACIÓN DEL EXPEDIENTE TÉCNICO DEL IOARR DE CONSTRUCCIÓN DE EDIFICACIÓN EN LA SEDE BELLAVISTA – SAN GABÁN S.A.</w:t>
            </w:r>
          </w:p>
        </w:tc>
        <w:tc>
          <w:tcPr>
            <w:tcW w:w="751" w:type="dxa"/>
            <w:tcBorders>
              <w:top w:val="nil"/>
              <w:left w:val="nil"/>
              <w:right w:val="single" w:sz="4" w:space="0" w:color="auto"/>
            </w:tcBorders>
            <w:vAlign w:val="center"/>
            <w:hideMark/>
          </w:tcPr>
          <w:p w14:paraId="58D77CB9" w14:textId="5D161B4E" w:rsidR="004445D7" w:rsidRPr="006D3A14" w:rsidRDefault="004445D7" w:rsidP="00F30917">
            <w:pPr>
              <w:spacing w:after="0" w:line="240" w:lineRule="auto"/>
              <w:jc w:val="center"/>
              <w:rPr>
                <w:rFonts w:ascii="Arial" w:hAnsi="Arial" w:cs="Arial"/>
                <w:b/>
                <w:color w:val="auto"/>
                <w:sz w:val="20"/>
              </w:rPr>
            </w:pPr>
            <w:r w:rsidRPr="006D3A14">
              <w:rPr>
                <w:rFonts w:ascii="Arial" w:hAnsi="Arial" w:cs="Arial"/>
                <w:b/>
                <w:color w:val="auto"/>
                <w:sz w:val="20"/>
              </w:rPr>
              <w:t>01</w:t>
            </w:r>
          </w:p>
        </w:tc>
        <w:tc>
          <w:tcPr>
            <w:tcW w:w="1490" w:type="dxa"/>
            <w:tcBorders>
              <w:top w:val="nil"/>
              <w:left w:val="nil"/>
              <w:right w:val="single" w:sz="4" w:space="0" w:color="auto"/>
            </w:tcBorders>
            <w:vAlign w:val="center"/>
            <w:hideMark/>
          </w:tcPr>
          <w:p w14:paraId="5DD8A903" w14:textId="34226AA2" w:rsidR="004445D7" w:rsidRPr="006D3A14" w:rsidRDefault="004445D7" w:rsidP="00F30917">
            <w:pPr>
              <w:spacing w:after="0" w:line="240" w:lineRule="auto"/>
              <w:jc w:val="center"/>
              <w:rPr>
                <w:rFonts w:ascii="Arial" w:hAnsi="Arial" w:cs="Arial"/>
                <w:b/>
                <w:color w:val="auto"/>
                <w:sz w:val="20"/>
              </w:rPr>
            </w:pPr>
            <w:r w:rsidRPr="006D3A14">
              <w:rPr>
                <w:rFonts w:ascii="Arial" w:hAnsi="Arial" w:cs="Arial"/>
                <w:b/>
                <w:color w:val="auto"/>
                <w:sz w:val="20"/>
              </w:rPr>
              <w:t>SERVICIO</w:t>
            </w:r>
          </w:p>
        </w:tc>
        <w:tc>
          <w:tcPr>
            <w:tcW w:w="1221" w:type="dxa"/>
            <w:tcBorders>
              <w:top w:val="nil"/>
              <w:left w:val="nil"/>
              <w:right w:val="single" w:sz="4" w:space="0" w:color="auto"/>
            </w:tcBorders>
            <w:shd w:val="clear" w:color="000000" w:fill="FFFFFF"/>
            <w:vAlign w:val="center"/>
            <w:hideMark/>
          </w:tcPr>
          <w:p w14:paraId="5BD8AFD4" w14:textId="77777777" w:rsidR="004445D7" w:rsidRPr="00CD3588" w:rsidRDefault="004445D7" w:rsidP="00E16DEA">
            <w:pPr>
              <w:spacing w:after="0" w:line="240" w:lineRule="auto"/>
              <w:jc w:val="center"/>
              <w:rPr>
                <w:rFonts w:ascii="Arial" w:eastAsia="Times New Roman" w:hAnsi="Arial" w:cs="Arial"/>
                <w:b/>
                <w:bCs/>
                <w:i/>
                <w:iCs/>
                <w:color w:val="auto"/>
                <w:sz w:val="18"/>
                <w:szCs w:val="16"/>
              </w:rPr>
            </w:pPr>
            <w:r w:rsidRPr="00CD3588">
              <w:rPr>
                <w:rFonts w:ascii="Arial" w:eastAsia="Times New Roman" w:hAnsi="Arial" w:cs="Arial"/>
                <w:b/>
                <w:bCs/>
                <w:i/>
                <w:iCs/>
                <w:color w:val="auto"/>
                <w:sz w:val="18"/>
                <w:szCs w:val="16"/>
              </w:rPr>
              <w:t> </w:t>
            </w:r>
          </w:p>
        </w:tc>
        <w:tc>
          <w:tcPr>
            <w:tcW w:w="1171" w:type="dxa"/>
            <w:tcBorders>
              <w:top w:val="nil"/>
              <w:left w:val="nil"/>
              <w:right w:val="single" w:sz="4" w:space="0" w:color="auto"/>
            </w:tcBorders>
            <w:shd w:val="clear" w:color="000000" w:fill="FFFFFF"/>
            <w:vAlign w:val="center"/>
            <w:hideMark/>
          </w:tcPr>
          <w:p w14:paraId="22DE4CC2" w14:textId="77777777" w:rsidR="004445D7" w:rsidRPr="00CD3588" w:rsidRDefault="004445D7" w:rsidP="00E16DEA">
            <w:pPr>
              <w:spacing w:after="0" w:line="240" w:lineRule="auto"/>
              <w:jc w:val="center"/>
              <w:rPr>
                <w:rFonts w:ascii="Arial" w:eastAsia="Times New Roman" w:hAnsi="Arial" w:cs="Arial"/>
                <w:b/>
                <w:bCs/>
                <w:i/>
                <w:iCs/>
                <w:color w:val="auto"/>
                <w:sz w:val="18"/>
                <w:szCs w:val="16"/>
              </w:rPr>
            </w:pPr>
            <w:r w:rsidRPr="00CD3588">
              <w:rPr>
                <w:rFonts w:ascii="Arial" w:eastAsia="Times New Roman" w:hAnsi="Arial" w:cs="Arial"/>
                <w:b/>
                <w:bCs/>
                <w:i/>
                <w:iCs/>
                <w:color w:val="auto"/>
                <w:sz w:val="18"/>
                <w:szCs w:val="16"/>
              </w:rPr>
              <w:t> </w:t>
            </w:r>
          </w:p>
        </w:tc>
      </w:tr>
      <w:tr w:rsidR="00A60FEA" w:rsidRPr="00CD3588" w14:paraId="560C7471" w14:textId="77777777" w:rsidTr="00D323A0">
        <w:trPr>
          <w:trHeight w:val="239"/>
        </w:trPr>
        <w:tc>
          <w:tcPr>
            <w:tcW w:w="7846" w:type="dxa"/>
            <w:gridSpan w:val="4"/>
            <w:tcBorders>
              <w:top w:val="single" w:sz="4" w:space="0" w:color="auto"/>
              <w:left w:val="single" w:sz="4" w:space="0" w:color="auto"/>
              <w:bottom w:val="single" w:sz="4" w:space="0" w:color="auto"/>
              <w:right w:val="single" w:sz="4" w:space="0" w:color="000000"/>
            </w:tcBorders>
            <w:vAlign w:val="center"/>
            <w:hideMark/>
          </w:tcPr>
          <w:p w14:paraId="5314AE10"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Incluye IGV</w:t>
            </w:r>
          </w:p>
        </w:tc>
        <w:tc>
          <w:tcPr>
            <w:tcW w:w="1221" w:type="dxa"/>
            <w:tcBorders>
              <w:top w:val="single" w:sz="4" w:space="0" w:color="auto"/>
              <w:left w:val="nil"/>
              <w:bottom w:val="single" w:sz="4" w:space="0" w:color="auto"/>
              <w:right w:val="single" w:sz="4" w:space="0" w:color="auto"/>
            </w:tcBorders>
            <w:shd w:val="clear" w:color="000000" w:fill="FFFFFF"/>
            <w:vAlign w:val="center"/>
            <w:hideMark/>
          </w:tcPr>
          <w:p w14:paraId="5B66888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c>
          <w:tcPr>
            <w:tcW w:w="1171" w:type="dxa"/>
            <w:tcBorders>
              <w:top w:val="single" w:sz="4" w:space="0" w:color="auto"/>
              <w:left w:val="nil"/>
              <w:bottom w:val="single" w:sz="4" w:space="0" w:color="auto"/>
              <w:right w:val="single" w:sz="4" w:space="0" w:color="auto"/>
            </w:tcBorders>
            <w:shd w:val="clear" w:color="000000" w:fill="FFFFFF"/>
            <w:vAlign w:val="center"/>
            <w:hideMark/>
          </w:tcPr>
          <w:p w14:paraId="0790B8C1"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r>
      <w:tr w:rsidR="00A60FEA" w:rsidRPr="00CD3588" w14:paraId="349C5C7A" w14:textId="77777777" w:rsidTr="004445D7">
        <w:trPr>
          <w:trHeight w:val="239"/>
        </w:trPr>
        <w:tc>
          <w:tcPr>
            <w:tcW w:w="7846" w:type="dxa"/>
            <w:gridSpan w:val="4"/>
            <w:tcBorders>
              <w:top w:val="single" w:sz="4" w:space="0" w:color="auto"/>
              <w:left w:val="single" w:sz="4" w:space="0" w:color="auto"/>
              <w:bottom w:val="single" w:sz="4" w:space="0" w:color="auto"/>
              <w:right w:val="single" w:sz="4" w:space="0" w:color="000000"/>
            </w:tcBorders>
            <w:vAlign w:val="center"/>
            <w:hideMark/>
          </w:tcPr>
          <w:p w14:paraId="36DBF2F6"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TOTAL</w:t>
            </w:r>
          </w:p>
        </w:tc>
        <w:tc>
          <w:tcPr>
            <w:tcW w:w="1221" w:type="dxa"/>
            <w:tcBorders>
              <w:top w:val="nil"/>
              <w:left w:val="nil"/>
              <w:bottom w:val="single" w:sz="4" w:space="0" w:color="auto"/>
              <w:right w:val="single" w:sz="4" w:space="0" w:color="auto"/>
            </w:tcBorders>
            <w:shd w:val="clear" w:color="000000" w:fill="FFFFFF"/>
            <w:vAlign w:val="center"/>
            <w:hideMark/>
          </w:tcPr>
          <w:p w14:paraId="2F048E07"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c>
          <w:tcPr>
            <w:tcW w:w="1171" w:type="dxa"/>
            <w:tcBorders>
              <w:top w:val="nil"/>
              <w:left w:val="nil"/>
              <w:bottom w:val="single" w:sz="4" w:space="0" w:color="auto"/>
              <w:right w:val="single" w:sz="4" w:space="0" w:color="auto"/>
            </w:tcBorders>
            <w:shd w:val="clear" w:color="000000" w:fill="FFFFFF"/>
            <w:vAlign w:val="center"/>
            <w:hideMark/>
          </w:tcPr>
          <w:p w14:paraId="5CC9610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r>
    </w:tbl>
    <w:p w14:paraId="6D9495BA"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4561" w:type="dxa"/>
        <w:tblInd w:w="-5" w:type="dxa"/>
        <w:tblCellMar>
          <w:left w:w="70" w:type="dxa"/>
          <w:right w:w="70" w:type="dxa"/>
        </w:tblCellMar>
        <w:tblLook w:val="04A0" w:firstRow="1" w:lastRow="0" w:firstColumn="1" w:lastColumn="0" w:noHBand="0" w:noVBand="1"/>
      </w:tblPr>
      <w:tblGrid>
        <w:gridCol w:w="3272"/>
        <w:gridCol w:w="1289"/>
      </w:tblGrid>
      <w:tr w:rsidR="00A60FEA" w:rsidRPr="00340079" w14:paraId="6E0D8ED3" w14:textId="77777777" w:rsidTr="00E16DEA">
        <w:trPr>
          <w:trHeight w:val="221"/>
        </w:trPr>
        <w:tc>
          <w:tcPr>
            <w:tcW w:w="3272" w:type="dxa"/>
            <w:tcBorders>
              <w:top w:val="single" w:sz="4" w:space="0" w:color="auto"/>
              <w:left w:val="single" w:sz="4" w:space="0" w:color="auto"/>
              <w:bottom w:val="single" w:sz="4" w:space="0" w:color="auto"/>
              <w:right w:val="single" w:sz="4" w:space="0" w:color="auto"/>
            </w:tcBorders>
            <w:vAlign w:val="bottom"/>
            <w:hideMark/>
          </w:tcPr>
          <w:p w14:paraId="7840DF80"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TIPO DE MONEDA</w:t>
            </w:r>
          </w:p>
        </w:tc>
        <w:tc>
          <w:tcPr>
            <w:tcW w:w="1289" w:type="dxa"/>
            <w:tcBorders>
              <w:top w:val="single" w:sz="4" w:space="0" w:color="auto"/>
              <w:left w:val="nil"/>
              <w:bottom w:val="single" w:sz="4" w:space="0" w:color="auto"/>
              <w:right w:val="single" w:sz="4" w:space="0" w:color="auto"/>
            </w:tcBorders>
            <w:vAlign w:val="bottom"/>
            <w:hideMark/>
          </w:tcPr>
          <w:p w14:paraId="6BCB3718"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1897B2F"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192D1F47"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GARANTIA</w:t>
            </w:r>
          </w:p>
        </w:tc>
        <w:tc>
          <w:tcPr>
            <w:tcW w:w="1289" w:type="dxa"/>
            <w:tcBorders>
              <w:top w:val="nil"/>
              <w:left w:val="nil"/>
              <w:bottom w:val="single" w:sz="4" w:space="0" w:color="auto"/>
              <w:right w:val="single" w:sz="4" w:space="0" w:color="auto"/>
            </w:tcBorders>
            <w:vAlign w:val="bottom"/>
            <w:hideMark/>
          </w:tcPr>
          <w:p w14:paraId="7315AC8C"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57031DD8"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32478B86"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PLAZO DE ENTREGA</w:t>
            </w:r>
          </w:p>
        </w:tc>
        <w:tc>
          <w:tcPr>
            <w:tcW w:w="1289" w:type="dxa"/>
            <w:tcBorders>
              <w:top w:val="nil"/>
              <w:left w:val="nil"/>
              <w:bottom w:val="single" w:sz="4" w:space="0" w:color="auto"/>
              <w:right w:val="single" w:sz="4" w:space="0" w:color="auto"/>
            </w:tcBorders>
            <w:vAlign w:val="bottom"/>
            <w:hideMark/>
          </w:tcPr>
          <w:p w14:paraId="7DC05829"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ED4E102"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2D9CD889"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VIGENCIA DE LOS PRECIOS</w:t>
            </w:r>
          </w:p>
        </w:tc>
        <w:tc>
          <w:tcPr>
            <w:tcW w:w="1289" w:type="dxa"/>
            <w:tcBorders>
              <w:top w:val="nil"/>
              <w:left w:val="nil"/>
              <w:bottom w:val="single" w:sz="4" w:space="0" w:color="auto"/>
              <w:right w:val="single" w:sz="4" w:space="0" w:color="auto"/>
            </w:tcBorders>
            <w:vAlign w:val="bottom"/>
            <w:hideMark/>
          </w:tcPr>
          <w:p w14:paraId="752BDD47"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bl>
    <w:p w14:paraId="37C8D914" w14:textId="77777777" w:rsidR="00A60FEA" w:rsidRDefault="00A60FEA" w:rsidP="00A60FEA">
      <w:pPr>
        <w:widowControl w:val="0"/>
        <w:autoSpaceDE w:val="0"/>
        <w:autoSpaceDN w:val="0"/>
        <w:adjustRightInd w:val="0"/>
        <w:spacing w:after="0" w:line="240" w:lineRule="auto"/>
        <w:jc w:val="right"/>
        <w:rPr>
          <w:rFonts w:ascii="Arial" w:hAnsi="Arial" w:cs="Arial"/>
          <w:iCs/>
          <w:color w:val="auto"/>
          <w:sz w:val="20"/>
        </w:rPr>
      </w:pPr>
    </w:p>
    <w:p w14:paraId="2F3C9574" w14:textId="77777777" w:rsidR="00A60FEA" w:rsidRDefault="00A60FEA" w:rsidP="00A60FEA">
      <w:pPr>
        <w:widowControl w:val="0"/>
        <w:autoSpaceDE w:val="0"/>
        <w:autoSpaceDN w:val="0"/>
        <w:adjustRightInd w:val="0"/>
        <w:spacing w:after="0" w:line="240" w:lineRule="auto"/>
        <w:jc w:val="right"/>
        <w:rPr>
          <w:rFonts w:ascii="Arial" w:hAnsi="Arial" w:cs="Arial"/>
          <w:iCs/>
          <w:color w:val="auto"/>
          <w:sz w:val="20"/>
        </w:rPr>
      </w:pPr>
    </w:p>
    <w:p w14:paraId="423E5E07"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r w:rsidRPr="00340079">
        <w:rPr>
          <w:rFonts w:ascii="Arial" w:hAnsi="Arial" w:cs="Arial"/>
          <w:iCs/>
          <w:color w:val="auto"/>
          <w:sz w:val="20"/>
        </w:rPr>
        <w:t>Asimismo, manifiesto que lo mencionado responde a la verdad de los hechos y me atengo a lo</w:t>
      </w:r>
      <w:r>
        <w:rPr>
          <w:rFonts w:ascii="Arial" w:hAnsi="Arial" w:cs="Arial"/>
          <w:iCs/>
          <w:color w:val="auto"/>
          <w:sz w:val="20"/>
        </w:rPr>
        <w:t xml:space="preserve"> </w:t>
      </w:r>
      <w:r w:rsidRPr="00340079">
        <w:rPr>
          <w:rFonts w:ascii="Arial" w:hAnsi="Arial" w:cs="Arial"/>
          <w:iCs/>
          <w:color w:val="auto"/>
          <w:sz w:val="20"/>
        </w:rPr>
        <w:t>establecido en la normativa vigente, y que si lo declarado es falso estoy sujeto a las acciones</w:t>
      </w:r>
      <w:r>
        <w:rPr>
          <w:rFonts w:ascii="Arial" w:hAnsi="Arial" w:cs="Arial"/>
          <w:iCs/>
          <w:color w:val="auto"/>
          <w:sz w:val="20"/>
        </w:rPr>
        <w:t xml:space="preserve"> </w:t>
      </w:r>
      <w:r w:rsidRPr="00340079">
        <w:rPr>
          <w:rFonts w:ascii="Arial" w:hAnsi="Arial" w:cs="Arial"/>
          <w:iCs/>
          <w:color w:val="auto"/>
          <w:sz w:val="20"/>
        </w:rPr>
        <w:t>legales y penales correspondientes, en caso de verificarse su falsedad.</w:t>
      </w:r>
    </w:p>
    <w:p w14:paraId="6DAA190B"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p>
    <w:p w14:paraId="318FA76B"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p>
    <w:p w14:paraId="6F16876A" w14:textId="77777777" w:rsidR="00A60FEA" w:rsidRPr="00C67279" w:rsidRDefault="00A60FEA" w:rsidP="00A60FEA">
      <w:pPr>
        <w:widowControl w:val="0"/>
        <w:autoSpaceDE w:val="0"/>
        <w:autoSpaceDN w:val="0"/>
        <w:adjustRightInd w:val="0"/>
        <w:spacing w:after="0" w:line="240" w:lineRule="auto"/>
        <w:jc w:val="both"/>
        <w:rPr>
          <w:rFonts w:ascii="Arial" w:hAnsi="Arial" w:cs="Arial"/>
          <w:iCs/>
          <w:color w:val="auto"/>
          <w:sz w:val="20"/>
        </w:rPr>
      </w:pPr>
    </w:p>
    <w:p w14:paraId="4E55DBA7" w14:textId="1806082F" w:rsidR="00A60FEA" w:rsidRPr="00C67279" w:rsidRDefault="00A60FEA" w:rsidP="00A60FEA">
      <w:pPr>
        <w:widowControl w:val="0"/>
        <w:autoSpaceDE w:val="0"/>
        <w:autoSpaceDN w:val="0"/>
        <w:adjustRightInd w:val="0"/>
        <w:spacing w:after="0" w:line="240" w:lineRule="auto"/>
        <w:jc w:val="right"/>
        <w:rPr>
          <w:rFonts w:ascii="Arial" w:hAnsi="Arial" w:cs="Arial"/>
          <w:b/>
          <w:i/>
          <w:iCs/>
          <w:sz w:val="20"/>
        </w:rPr>
      </w:pPr>
      <w:r w:rsidRPr="00C67279">
        <w:rPr>
          <w:rFonts w:ascii="Arial" w:hAnsi="Arial" w:cs="Arial"/>
          <w:iCs/>
          <w:sz w:val="20"/>
        </w:rPr>
        <w:t xml:space="preserve">Puno, ……….de………………………..del </w:t>
      </w:r>
      <w:r w:rsidR="005E400A">
        <w:rPr>
          <w:rFonts w:ascii="Arial" w:hAnsi="Arial" w:cs="Arial"/>
          <w:iCs/>
          <w:sz w:val="20"/>
        </w:rPr>
        <w:t>202</w:t>
      </w:r>
      <w:r w:rsidR="006135E7">
        <w:rPr>
          <w:rFonts w:ascii="Arial" w:hAnsi="Arial" w:cs="Arial"/>
          <w:iCs/>
          <w:sz w:val="20"/>
        </w:rPr>
        <w:t>6</w:t>
      </w:r>
      <w:r w:rsidRPr="00C67279">
        <w:rPr>
          <w:rFonts w:ascii="Arial" w:hAnsi="Arial" w:cs="Arial"/>
          <w:iCs/>
          <w:sz w:val="20"/>
        </w:rPr>
        <w:t>.</w:t>
      </w:r>
    </w:p>
    <w:p w14:paraId="4ED8701B"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60519EDD"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36486312"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120D7AC4" w14:textId="77777777" w:rsidR="00A60FEA" w:rsidRDefault="00A60FEA" w:rsidP="00A60FEA">
      <w:pPr>
        <w:widowControl w:val="0"/>
        <w:autoSpaceDE w:val="0"/>
        <w:autoSpaceDN w:val="0"/>
        <w:adjustRightInd w:val="0"/>
        <w:spacing w:after="0" w:line="240" w:lineRule="auto"/>
        <w:rPr>
          <w:rFonts w:ascii="Arial" w:hAnsi="Arial" w:cs="Arial"/>
          <w:sz w:val="20"/>
        </w:rPr>
      </w:pPr>
    </w:p>
    <w:p w14:paraId="3540E22E" w14:textId="77777777" w:rsidR="006D3A14" w:rsidRPr="00C67279" w:rsidRDefault="006D3A14" w:rsidP="00A60FEA">
      <w:pPr>
        <w:widowControl w:val="0"/>
        <w:autoSpaceDE w:val="0"/>
        <w:autoSpaceDN w:val="0"/>
        <w:adjustRightInd w:val="0"/>
        <w:spacing w:after="0" w:line="240" w:lineRule="auto"/>
        <w:rPr>
          <w:rFonts w:ascii="Arial" w:hAnsi="Arial" w:cs="Arial"/>
          <w:sz w:val="20"/>
        </w:rPr>
      </w:pPr>
    </w:p>
    <w:p w14:paraId="2A2B60C9" w14:textId="77777777"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lastRenderedPageBreak/>
        <w:t>………………………….………………………..</w:t>
      </w:r>
    </w:p>
    <w:p w14:paraId="5D2CBF9B" w14:textId="19C3843C"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 xml:space="preserve">Firma, Nombres y Apellidos </w:t>
      </w:r>
    </w:p>
    <w:p w14:paraId="18BF8D2E" w14:textId="445A86F8"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Representante legal</w:t>
      </w:r>
    </w:p>
    <w:p w14:paraId="0797D875" w14:textId="77777777" w:rsidR="00A60FEA" w:rsidRPr="00C67279" w:rsidRDefault="00A60FEA" w:rsidP="00A60FEA">
      <w:pPr>
        <w:widowControl w:val="0"/>
        <w:spacing w:after="0" w:line="240" w:lineRule="auto"/>
        <w:rPr>
          <w:rFonts w:ascii="Arial" w:hAnsi="Arial" w:cs="Arial"/>
          <w:sz w:val="20"/>
        </w:rPr>
      </w:pPr>
    </w:p>
    <w:tbl>
      <w:tblPr>
        <w:tblStyle w:val="Tabladecuadrcula1clara-nfasis51"/>
        <w:tblW w:w="8930" w:type="dxa"/>
        <w:tblInd w:w="137" w:type="dxa"/>
        <w:tblLook w:val="04A0" w:firstRow="1" w:lastRow="0" w:firstColumn="1" w:lastColumn="0" w:noHBand="0" w:noVBand="1"/>
      </w:tblPr>
      <w:tblGrid>
        <w:gridCol w:w="8930"/>
      </w:tblGrid>
      <w:tr w:rsidR="00A60FEA" w:rsidRPr="00C67279" w14:paraId="2CF65AF5" w14:textId="77777777" w:rsidTr="00E16DEA">
        <w:trPr>
          <w:cnfStyle w:val="100000000000" w:firstRow="1" w:lastRow="0"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6757C390" w14:textId="77777777" w:rsidR="00A60FEA" w:rsidRPr="00C67279" w:rsidRDefault="00A60FEA" w:rsidP="00E16DEA">
            <w:pPr>
              <w:spacing w:line="240" w:lineRule="auto"/>
              <w:rPr>
                <w:rFonts w:ascii="Arial" w:hAnsi="Arial" w:cs="Arial"/>
                <w:color w:val="3333CC"/>
                <w:lang w:val="es-ES"/>
              </w:rPr>
            </w:pPr>
            <w:r w:rsidRPr="00C67279">
              <w:rPr>
                <w:rFonts w:ascii="Arial" w:hAnsi="Arial" w:cs="Arial"/>
                <w:color w:val="0000FF"/>
                <w:lang w:val="es-ES"/>
              </w:rPr>
              <w:t>Importante</w:t>
            </w:r>
          </w:p>
        </w:tc>
      </w:tr>
      <w:tr w:rsidR="00A60FEA" w:rsidRPr="00C67279" w14:paraId="296201AE" w14:textId="77777777" w:rsidTr="00E16DEA">
        <w:trPr>
          <w:trHeight w:val="254"/>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020C3536" w14:textId="77777777" w:rsidR="00A60FEA" w:rsidRPr="00C67279" w:rsidRDefault="00A60FEA" w:rsidP="00E16DEA">
            <w:pPr>
              <w:widowControl w:val="0"/>
              <w:spacing w:line="240" w:lineRule="auto"/>
              <w:ind w:left="34"/>
              <w:rPr>
                <w:rFonts w:ascii="Arial" w:hAnsi="Arial" w:cs="Arial"/>
                <w:color w:val="0000FF"/>
                <w:lang w:val="es-ES"/>
              </w:rPr>
            </w:pPr>
            <w:r w:rsidRPr="00C67279">
              <w:rPr>
                <w:rFonts w:ascii="Arial" w:hAnsi="Arial" w:cs="Arial"/>
                <w:b w:val="0"/>
                <w:i/>
                <w:color w:val="0000FF"/>
                <w:lang w:val="es-ES_tradnl"/>
              </w:rPr>
              <w:t>En el caso de consorcios, cada integrante debe presentar esta declaración jurada, salvo que sea presentada por el representante común del consorcio.</w:t>
            </w:r>
          </w:p>
        </w:tc>
      </w:tr>
    </w:tbl>
    <w:p w14:paraId="39ECC8C8" w14:textId="50D81B0F" w:rsidR="00384C94" w:rsidRDefault="00384C94"/>
    <w:p w14:paraId="3E27A15E" w14:textId="77777777" w:rsidR="00BE6A62" w:rsidRDefault="00BE6A62"/>
    <w:p w14:paraId="1E061EE6" w14:textId="77777777" w:rsidR="00BE6A62" w:rsidRPr="00BE6A62" w:rsidRDefault="00BE6A62" w:rsidP="00BE6A62">
      <w:pPr>
        <w:jc w:val="center"/>
        <w:rPr>
          <w:b/>
          <w:bCs/>
          <w:color w:val="FF0000"/>
          <w:sz w:val="32"/>
          <w:szCs w:val="28"/>
        </w:rPr>
      </w:pPr>
    </w:p>
    <w:sectPr w:rsidR="00BE6A62" w:rsidRPr="00BE6A6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5C9A8" w14:textId="77777777" w:rsidR="00A60FEA" w:rsidRDefault="00A60FEA" w:rsidP="00A60FEA">
      <w:pPr>
        <w:spacing w:after="0" w:line="240" w:lineRule="auto"/>
      </w:pPr>
      <w:r>
        <w:separator/>
      </w:r>
    </w:p>
  </w:endnote>
  <w:endnote w:type="continuationSeparator" w:id="0">
    <w:p w14:paraId="1F4C529C" w14:textId="77777777" w:rsidR="00A60FEA" w:rsidRDefault="00A60FEA" w:rsidP="00A60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EEAB1C" w14:textId="77777777" w:rsidR="00A60FEA" w:rsidRDefault="00A60FEA" w:rsidP="00A60FEA">
      <w:pPr>
        <w:spacing w:after="0" w:line="240" w:lineRule="auto"/>
      </w:pPr>
      <w:r>
        <w:separator/>
      </w:r>
    </w:p>
  </w:footnote>
  <w:footnote w:type="continuationSeparator" w:id="0">
    <w:p w14:paraId="4E655CED" w14:textId="77777777" w:rsidR="00A60FEA" w:rsidRDefault="00A60FEA" w:rsidP="00A60FEA">
      <w:pPr>
        <w:spacing w:after="0" w:line="240" w:lineRule="auto"/>
      </w:pPr>
      <w:r>
        <w:continuationSeparator/>
      </w:r>
    </w:p>
  </w:footnote>
  <w:footnote w:id="1">
    <w:p w14:paraId="2FE7385F" w14:textId="77777777" w:rsidR="00A60FEA" w:rsidRDefault="00A60FEA" w:rsidP="00A60FEA">
      <w:pPr>
        <w:pStyle w:val="Textonotapie"/>
      </w:pPr>
      <w:r>
        <w:rPr>
          <w:rStyle w:val="Refdenotaalpie"/>
        </w:rPr>
        <w:footnoteRef/>
      </w:r>
      <w:r>
        <w:t xml:space="preserve"> Numeral 1.7 del Artículo IV del Título Preliminar del TUO de la Ley Nº 27444- Ley del Procedimiento Administrativo General.</w:t>
      </w:r>
    </w:p>
  </w:footnote>
  <w:footnote w:id="2">
    <w:p w14:paraId="546A5BEB" w14:textId="77777777" w:rsidR="00A60FEA" w:rsidRDefault="00A60FEA" w:rsidP="00A60FEA">
      <w:pPr>
        <w:pStyle w:val="Textonotapie"/>
      </w:pPr>
      <w:r>
        <w:rPr>
          <w:rStyle w:val="Refdenotaalpie"/>
        </w:rPr>
        <w:footnoteRef/>
      </w:r>
      <w:r>
        <w:t xml:space="preserve"> </w:t>
      </w:r>
      <w:r w:rsidRPr="00340079">
        <w:t xml:space="preserve">Artículo 242 del </w:t>
      </w:r>
      <w:r>
        <w:t>TUO</w:t>
      </w:r>
      <w:r w:rsidRPr="00340079">
        <w:t xml:space="preserve"> de la Ley Nº 27444</w:t>
      </w:r>
      <w:r>
        <w:t xml:space="preserve">- </w:t>
      </w:r>
      <w:r w:rsidRPr="00340079">
        <w:t>Ley de Procedimiento Administrativo General</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12D8A"/>
    <w:multiLevelType w:val="hybridMultilevel"/>
    <w:tmpl w:val="81FE8F02"/>
    <w:lvl w:ilvl="0" w:tplc="0C0A001B">
      <w:start w:val="1"/>
      <w:numFmt w:val="lowerRoman"/>
      <w:lvlText w:val="%1."/>
      <w:lvlJc w:val="right"/>
      <w:pPr>
        <w:ind w:left="862" w:hanging="360"/>
      </w:p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abstractNum w:abstractNumId="1" w15:restartNumberingAfterBreak="0">
    <w:nsid w:val="39E30763"/>
    <w:multiLevelType w:val="hybridMultilevel"/>
    <w:tmpl w:val="EA66E79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3B6C670E"/>
    <w:multiLevelType w:val="hybridMultilevel"/>
    <w:tmpl w:val="D35E4436"/>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3" w15:restartNumberingAfterBreak="0">
    <w:nsid w:val="460CA0A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59112A13"/>
    <w:multiLevelType w:val="hybridMultilevel"/>
    <w:tmpl w:val="C5144AB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7992807">
    <w:abstractNumId w:val="0"/>
  </w:num>
  <w:num w:numId="2" w16cid:durableId="1091966942">
    <w:abstractNumId w:val="4"/>
  </w:num>
  <w:num w:numId="3" w16cid:durableId="1673870668">
    <w:abstractNumId w:val="3"/>
  </w:num>
  <w:num w:numId="4" w16cid:durableId="908612641">
    <w:abstractNumId w:val="1"/>
  </w:num>
  <w:num w:numId="5" w16cid:durableId="20075171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EB0"/>
    <w:rsid w:val="000F21DD"/>
    <w:rsid w:val="001540AE"/>
    <w:rsid w:val="002A16FE"/>
    <w:rsid w:val="002C6735"/>
    <w:rsid w:val="00384C94"/>
    <w:rsid w:val="0038715D"/>
    <w:rsid w:val="003968A8"/>
    <w:rsid w:val="003D7073"/>
    <w:rsid w:val="00405603"/>
    <w:rsid w:val="00423CC8"/>
    <w:rsid w:val="004256F1"/>
    <w:rsid w:val="004445D7"/>
    <w:rsid w:val="00445F43"/>
    <w:rsid w:val="0046680D"/>
    <w:rsid w:val="00526BDB"/>
    <w:rsid w:val="005E400A"/>
    <w:rsid w:val="005F1BDD"/>
    <w:rsid w:val="006135E7"/>
    <w:rsid w:val="00693C74"/>
    <w:rsid w:val="006D3A14"/>
    <w:rsid w:val="00701694"/>
    <w:rsid w:val="00777300"/>
    <w:rsid w:val="007D486A"/>
    <w:rsid w:val="008518A7"/>
    <w:rsid w:val="00912B74"/>
    <w:rsid w:val="0092508A"/>
    <w:rsid w:val="00940479"/>
    <w:rsid w:val="00951899"/>
    <w:rsid w:val="00A33062"/>
    <w:rsid w:val="00A60FEA"/>
    <w:rsid w:val="00B80802"/>
    <w:rsid w:val="00BE6A62"/>
    <w:rsid w:val="00C61345"/>
    <w:rsid w:val="00CA6EB0"/>
    <w:rsid w:val="00CA7975"/>
    <w:rsid w:val="00D20E30"/>
    <w:rsid w:val="00D323A0"/>
    <w:rsid w:val="00F30917"/>
    <w:rsid w:val="00F5740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E6649"/>
  <w15:chartTrackingRefBased/>
  <w15:docId w15:val="{0CFC6E60-DB20-4033-B944-B4C657DE2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0FEA"/>
    <w:pPr>
      <w:spacing w:line="276" w:lineRule="auto"/>
    </w:pPr>
    <w:rPr>
      <w:rFonts w:ascii="Perpetua" w:eastAsia="Batang" w:hAnsi="Perpetua" w:cs="Times New Roman"/>
      <w:color w:val="000000"/>
      <w:kern w:val="0"/>
      <w:szCs w:val="20"/>
      <w:lang w:eastAsia="es-PE"/>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A60FE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A60FEA"/>
    <w:rPr>
      <w:rFonts w:ascii="Calibri" w:eastAsia="Times New Roman" w:hAnsi="Calibri" w:cs="Times New Roman"/>
      <w:kern w:val="0"/>
      <w:lang w:val="es-ES"/>
      <w14:ligatures w14:val="none"/>
    </w:rPr>
  </w:style>
  <w:style w:type="table" w:customStyle="1" w:styleId="Tabladecuadrcula1clara-nfasis51">
    <w:name w:val="Tabla de cuadrícula 1 clara - Énfasis 51"/>
    <w:basedOn w:val="Tablanormal"/>
    <w:uiPriority w:val="46"/>
    <w:rsid w:val="00A60FEA"/>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A60FEA"/>
    <w:pPr>
      <w:spacing w:after="0" w:line="240" w:lineRule="auto"/>
    </w:pPr>
    <w:rPr>
      <w:rFonts w:asciiTheme="minorHAnsi" w:eastAsiaTheme="minorHAnsi" w:hAnsiTheme="minorHAnsi" w:cstheme="minorBidi"/>
      <w:color w:val="auto"/>
      <w:sz w:val="20"/>
      <w:lang w:val="es-ES" w:eastAsia="en-U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60FEA"/>
    <w:rPr>
      <w:kern w:val="0"/>
      <w:sz w:val="20"/>
      <w:szCs w:val="20"/>
      <w:lang w:val="es-ES"/>
      <w14:ligatures w14:val="none"/>
    </w:rPr>
  </w:style>
  <w:style w:type="character" w:styleId="Refdenotaalpie">
    <w:name w:val="footnote reference"/>
    <w:basedOn w:val="Fuentedeprrafopredeter"/>
    <w:unhideWhenUsed/>
    <w:rsid w:val="00A60FEA"/>
    <w:rPr>
      <w:vertAlign w:val="superscript"/>
    </w:rPr>
  </w:style>
  <w:style w:type="table" w:styleId="Tablaconcuadrcula">
    <w:name w:val="Table Grid"/>
    <w:basedOn w:val="Tablanormal"/>
    <w:uiPriority w:val="39"/>
    <w:rsid w:val="00F574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
    <w:name w:val="Grid Table 1 Light"/>
    <w:basedOn w:val="Tablanormal"/>
    <w:uiPriority w:val="46"/>
    <w:rsid w:val="00F5740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Prrafodelista">
    <w:name w:val="List Paragraph"/>
    <w:basedOn w:val="Normal"/>
    <w:uiPriority w:val="34"/>
    <w:qFormat/>
    <w:rsid w:val="003968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B5F55E-7841-45F7-878C-B226E11F0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3</Pages>
  <Words>851</Words>
  <Characters>4803</Characters>
  <Application>Microsoft Office Word</Application>
  <DocSecurity>0</DocSecurity>
  <Lines>137</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Esteba Tiquilloca</dc:creator>
  <cp:keywords/>
  <dc:description/>
  <cp:lastModifiedBy>Erika Esteba Tiquilloca</cp:lastModifiedBy>
  <cp:revision>22</cp:revision>
  <dcterms:created xsi:type="dcterms:W3CDTF">2024-03-08T14:18:00Z</dcterms:created>
  <dcterms:modified xsi:type="dcterms:W3CDTF">2026-03-03T14:36:00Z</dcterms:modified>
</cp:coreProperties>
</file>