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36A53E" w14:textId="77777777" w:rsidR="00201DF2" w:rsidRDefault="00000000">
      <w:pPr>
        <w:spacing w:before="86"/>
        <w:ind w:left="132"/>
        <w:jc w:val="center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w w:val="80"/>
          <w:sz w:val="24"/>
          <w:szCs w:val="24"/>
        </w:rPr>
        <w:t>DECLARACIÓN</w:t>
      </w:r>
      <w:r>
        <w:rPr>
          <w:rFonts w:asciiTheme="minorHAnsi" w:hAnsiTheme="minorHAnsi" w:cstheme="minorHAnsi"/>
          <w:b/>
          <w:spacing w:val="3"/>
          <w:sz w:val="24"/>
          <w:szCs w:val="24"/>
        </w:rPr>
        <w:t xml:space="preserve"> </w:t>
      </w:r>
      <w:r>
        <w:rPr>
          <w:rFonts w:asciiTheme="minorHAnsi" w:hAnsiTheme="minorHAnsi" w:cstheme="minorHAnsi"/>
          <w:b/>
          <w:w w:val="80"/>
          <w:sz w:val="24"/>
          <w:szCs w:val="24"/>
        </w:rPr>
        <w:t>JURADA</w:t>
      </w:r>
      <w:r>
        <w:rPr>
          <w:rFonts w:asciiTheme="minorHAnsi" w:hAnsiTheme="minorHAnsi" w:cstheme="minorHAnsi"/>
          <w:b/>
          <w:spacing w:val="4"/>
          <w:sz w:val="24"/>
          <w:szCs w:val="24"/>
        </w:rPr>
        <w:t xml:space="preserve"> </w:t>
      </w:r>
      <w:r>
        <w:rPr>
          <w:rFonts w:asciiTheme="minorHAnsi" w:hAnsiTheme="minorHAnsi" w:cstheme="minorHAnsi"/>
          <w:b/>
          <w:w w:val="80"/>
          <w:sz w:val="24"/>
          <w:szCs w:val="24"/>
        </w:rPr>
        <w:t>DEL</w:t>
      </w:r>
      <w:r>
        <w:rPr>
          <w:rFonts w:asciiTheme="minorHAnsi" w:hAnsiTheme="minorHAnsi" w:cstheme="minorHAnsi"/>
          <w:b/>
          <w:spacing w:val="4"/>
          <w:sz w:val="24"/>
          <w:szCs w:val="24"/>
        </w:rPr>
        <w:t xml:space="preserve"> </w:t>
      </w:r>
      <w:r>
        <w:rPr>
          <w:rFonts w:asciiTheme="minorHAnsi" w:hAnsiTheme="minorHAnsi" w:cstheme="minorHAnsi"/>
          <w:b/>
          <w:spacing w:val="-2"/>
          <w:w w:val="80"/>
          <w:sz w:val="24"/>
          <w:szCs w:val="24"/>
        </w:rPr>
        <w:t>PROVEEDOR</w:t>
      </w:r>
    </w:p>
    <w:p w14:paraId="696E12F6" w14:textId="77777777" w:rsidR="00201DF2" w:rsidRDefault="00201DF2">
      <w:pPr>
        <w:pStyle w:val="Textoindependiente"/>
        <w:rPr>
          <w:rFonts w:asciiTheme="minorHAnsi" w:hAnsiTheme="minorHAnsi" w:cstheme="minorHAnsi"/>
          <w:b/>
        </w:rPr>
      </w:pPr>
    </w:p>
    <w:p w14:paraId="3EDA6699" w14:textId="77777777" w:rsidR="00201DF2" w:rsidRDefault="00201DF2">
      <w:pPr>
        <w:pStyle w:val="Textoindependiente"/>
        <w:spacing w:before="38"/>
        <w:rPr>
          <w:rFonts w:asciiTheme="minorHAnsi" w:hAnsiTheme="minorHAnsi" w:cstheme="minorHAnsi"/>
          <w:b/>
        </w:rPr>
      </w:pPr>
    </w:p>
    <w:p w14:paraId="5B9EBF64" w14:textId="77777777" w:rsidR="00201DF2" w:rsidRDefault="00000000">
      <w:pPr>
        <w:pStyle w:val="Textoindependiente"/>
        <w:spacing w:line="275" w:lineRule="exact"/>
        <w:ind w:left="118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spacing w:val="-2"/>
          <w:w w:val="90"/>
        </w:rPr>
        <w:t>Señores:</w:t>
      </w:r>
    </w:p>
    <w:p w14:paraId="742147ED" w14:textId="77777777" w:rsidR="00201DF2" w:rsidRDefault="00000000">
      <w:pPr>
        <w:pStyle w:val="Ttulo1"/>
        <w:spacing w:line="275" w:lineRule="exact"/>
        <w:ind w:left="118"/>
        <w:rPr>
          <w:rFonts w:asciiTheme="minorHAnsi" w:hAnsiTheme="minorHAnsi" w:cstheme="minorHAnsi"/>
          <w:b w:val="0"/>
        </w:rPr>
      </w:pPr>
      <w:r>
        <w:rPr>
          <w:rFonts w:asciiTheme="minorHAnsi" w:hAnsiTheme="minorHAnsi" w:cstheme="minorHAnsi"/>
          <w:b w:val="0"/>
          <w:w w:val="80"/>
        </w:rPr>
        <w:t>OFICINA</w:t>
      </w:r>
      <w:r>
        <w:rPr>
          <w:rFonts w:asciiTheme="minorHAnsi" w:hAnsiTheme="minorHAnsi" w:cstheme="minorHAnsi"/>
          <w:b w:val="0"/>
          <w:spacing w:val="-5"/>
        </w:rPr>
        <w:t xml:space="preserve"> </w:t>
      </w:r>
      <w:r>
        <w:rPr>
          <w:rFonts w:asciiTheme="minorHAnsi" w:hAnsiTheme="minorHAnsi" w:cstheme="minorHAnsi"/>
          <w:b w:val="0"/>
          <w:w w:val="80"/>
        </w:rPr>
        <w:t>DE</w:t>
      </w:r>
      <w:r>
        <w:rPr>
          <w:rFonts w:asciiTheme="minorHAnsi" w:hAnsiTheme="minorHAnsi" w:cstheme="minorHAnsi"/>
          <w:b w:val="0"/>
          <w:spacing w:val="-4"/>
        </w:rPr>
        <w:t xml:space="preserve"> </w:t>
      </w:r>
      <w:r>
        <w:rPr>
          <w:rFonts w:asciiTheme="minorHAnsi" w:hAnsiTheme="minorHAnsi" w:cstheme="minorHAnsi"/>
          <w:b w:val="0"/>
          <w:w w:val="80"/>
        </w:rPr>
        <w:t>LOGISTICA</w:t>
      </w:r>
      <w:r>
        <w:rPr>
          <w:rFonts w:asciiTheme="minorHAnsi" w:hAnsiTheme="minorHAnsi" w:cstheme="minorHAnsi"/>
          <w:b w:val="0"/>
          <w:spacing w:val="-7"/>
        </w:rPr>
        <w:t xml:space="preserve"> </w:t>
      </w:r>
      <w:r>
        <w:rPr>
          <w:rFonts w:asciiTheme="minorHAnsi" w:hAnsiTheme="minorHAnsi" w:cstheme="minorHAnsi"/>
          <w:b w:val="0"/>
          <w:w w:val="80"/>
        </w:rPr>
        <w:t>DE</w:t>
      </w:r>
      <w:r>
        <w:rPr>
          <w:rFonts w:asciiTheme="minorHAnsi" w:hAnsiTheme="minorHAnsi" w:cstheme="minorHAnsi"/>
          <w:b w:val="0"/>
          <w:spacing w:val="-3"/>
        </w:rPr>
        <w:t xml:space="preserve"> </w:t>
      </w:r>
      <w:r>
        <w:rPr>
          <w:rFonts w:asciiTheme="minorHAnsi" w:hAnsiTheme="minorHAnsi" w:cstheme="minorHAnsi"/>
          <w:b w:val="0"/>
          <w:w w:val="80"/>
        </w:rPr>
        <w:t>LA</w:t>
      </w:r>
      <w:r>
        <w:rPr>
          <w:rFonts w:asciiTheme="minorHAnsi" w:hAnsiTheme="minorHAnsi" w:cstheme="minorHAnsi"/>
          <w:b w:val="0"/>
          <w:spacing w:val="-3"/>
        </w:rPr>
        <w:t xml:space="preserve"> </w:t>
      </w:r>
      <w:r>
        <w:rPr>
          <w:rFonts w:asciiTheme="minorHAnsi" w:hAnsiTheme="minorHAnsi" w:cstheme="minorHAnsi"/>
          <w:b w:val="0"/>
          <w:w w:val="80"/>
        </w:rPr>
        <w:t>DIRECCION</w:t>
      </w:r>
      <w:r>
        <w:rPr>
          <w:rFonts w:asciiTheme="minorHAnsi" w:hAnsiTheme="minorHAnsi" w:cstheme="minorHAnsi"/>
          <w:b w:val="0"/>
          <w:spacing w:val="-4"/>
        </w:rPr>
        <w:t xml:space="preserve"> </w:t>
      </w:r>
      <w:r>
        <w:rPr>
          <w:rFonts w:asciiTheme="minorHAnsi" w:hAnsiTheme="minorHAnsi" w:cstheme="minorHAnsi"/>
          <w:b w:val="0"/>
          <w:w w:val="80"/>
        </w:rPr>
        <w:t>REGIONAL</w:t>
      </w:r>
      <w:r>
        <w:rPr>
          <w:rFonts w:asciiTheme="minorHAnsi" w:hAnsiTheme="minorHAnsi" w:cstheme="minorHAnsi"/>
          <w:b w:val="0"/>
          <w:spacing w:val="-3"/>
        </w:rPr>
        <w:t xml:space="preserve"> </w:t>
      </w:r>
      <w:r>
        <w:rPr>
          <w:rFonts w:asciiTheme="minorHAnsi" w:hAnsiTheme="minorHAnsi" w:cstheme="minorHAnsi"/>
          <w:b w:val="0"/>
          <w:w w:val="80"/>
        </w:rPr>
        <w:t>DE</w:t>
      </w:r>
      <w:r>
        <w:rPr>
          <w:rFonts w:asciiTheme="minorHAnsi" w:hAnsiTheme="minorHAnsi" w:cstheme="minorHAnsi"/>
          <w:b w:val="0"/>
          <w:spacing w:val="-4"/>
        </w:rPr>
        <w:t xml:space="preserve"> </w:t>
      </w:r>
      <w:r>
        <w:rPr>
          <w:rFonts w:asciiTheme="minorHAnsi" w:hAnsiTheme="minorHAnsi" w:cstheme="minorHAnsi"/>
          <w:b w:val="0"/>
          <w:w w:val="80"/>
        </w:rPr>
        <w:t>SALUD</w:t>
      </w:r>
      <w:r>
        <w:rPr>
          <w:rFonts w:asciiTheme="minorHAnsi" w:hAnsiTheme="minorHAnsi" w:cstheme="minorHAnsi"/>
          <w:b w:val="0"/>
          <w:spacing w:val="-5"/>
        </w:rPr>
        <w:t xml:space="preserve"> </w:t>
      </w:r>
      <w:r>
        <w:rPr>
          <w:rFonts w:asciiTheme="minorHAnsi" w:hAnsiTheme="minorHAnsi" w:cstheme="minorHAnsi"/>
          <w:b w:val="0"/>
          <w:spacing w:val="-2"/>
          <w:w w:val="80"/>
        </w:rPr>
        <w:t>UCAYALI.</w:t>
      </w:r>
    </w:p>
    <w:p w14:paraId="3BD13ED1" w14:textId="77777777" w:rsidR="00201DF2" w:rsidRDefault="00201DF2">
      <w:pPr>
        <w:pStyle w:val="Textoindependiente"/>
        <w:spacing w:before="3"/>
        <w:rPr>
          <w:rFonts w:asciiTheme="minorHAnsi" w:hAnsiTheme="minorHAnsi" w:cstheme="minorHAnsi"/>
        </w:rPr>
      </w:pPr>
    </w:p>
    <w:p w14:paraId="6563AB2B" w14:textId="77777777" w:rsidR="00201DF2" w:rsidRDefault="00000000">
      <w:pPr>
        <w:pStyle w:val="Textoindependiente"/>
        <w:spacing w:line="412" w:lineRule="auto"/>
        <w:ind w:left="118" w:right="2261"/>
        <w:rPr>
          <w:rFonts w:asciiTheme="minorHAnsi" w:hAnsiTheme="minorHAnsi" w:cstheme="minorHAnsi"/>
          <w:w w:val="80"/>
        </w:rPr>
      </w:pPr>
      <w:r>
        <w:rPr>
          <w:rFonts w:asciiTheme="minorHAnsi" w:hAnsiTheme="minorHAnsi" w:cstheme="minorHAnsi"/>
          <w:w w:val="80"/>
        </w:rPr>
        <w:t xml:space="preserve">Referencia: …………………………………………………………………………………. </w:t>
      </w:r>
    </w:p>
    <w:p w14:paraId="3BAA8942" w14:textId="77777777" w:rsidR="00201DF2" w:rsidRDefault="00000000">
      <w:pPr>
        <w:pStyle w:val="Textoindependiente"/>
        <w:spacing w:line="412" w:lineRule="auto"/>
        <w:ind w:left="118" w:right="2261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w w:val="85"/>
        </w:rPr>
        <w:t>De mi mayor consideración;</w:t>
      </w:r>
    </w:p>
    <w:p w14:paraId="18606D64" w14:textId="77777777" w:rsidR="00201DF2" w:rsidRDefault="00000000">
      <w:pPr>
        <w:pStyle w:val="Textoindependiente"/>
        <w:spacing w:before="1"/>
        <w:ind w:left="118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w w:val="80"/>
        </w:rPr>
        <w:t>La</w:t>
      </w:r>
      <w:r>
        <w:rPr>
          <w:rFonts w:asciiTheme="minorHAnsi" w:hAnsiTheme="minorHAnsi" w:cstheme="minorHAnsi"/>
          <w:spacing w:val="-4"/>
        </w:rPr>
        <w:t xml:space="preserve"> </w:t>
      </w:r>
      <w:r>
        <w:rPr>
          <w:rFonts w:asciiTheme="minorHAnsi" w:hAnsiTheme="minorHAnsi" w:cstheme="minorHAnsi"/>
          <w:w w:val="80"/>
        </w:rPr>
        <w:t>siguiente</w:t>
      </w:r>
      <w:r>
        <w:rPr>
          <w:rFonts w:asciiTheme="minorHAnsi" w:hAnsiTheme="minorHAnsi" w:cstheme="minorHAnsi"/>
          <w:spacing w:val="-4"/>
        </w:rPr>
        <w:t xml:space="preserve"> </w:t>
      </w:r>
      <w:r>
        <w:rPr>
          <w:rFonts w:asciiTheme="minorHAnsi" w:hAnsiTheme="minorHAnsi" w:cstheme="minorHAnsi"/>
          <w:w w:val="80"/>
        </w:rPr>
        <w:t>información</w:t>
      </w:r>
      <w:r>
        <w:rPr>
          <w:rFonts w:asciiTheme="minorHAnsi" w:hAnsiTheme="minorHAnsi" w:cstheme="minorHAnsi"/>
          <w:spacing w:val="-3"/>
        </w:rPr>
        <w:t xml:space="preserve"> </w:t>
      </w:r>
      <w:r>
        <w:rPr>
          <w:rFonts w:asciiTheme="minorHAnsi" w:hAnsiTheme="minorHAnsi" w:cstheme="minorHAnsi"/>
          <w:w w:val="80"/>
        </w:rPr>
        <w:t>son</w:t>
      </w:r>
      <w:r>
        <w:rPr>
          <w:rFonts w:asciiTheme="minorHAnsi" w:hAnsiTheme="minorHAnsi" w:cstheme="minorHAnsi"/>
          <w:spacing w:val="-4"/>
        </w:rPr>
        <w:t xml:space="preserve"> </w:t>
      </w:r>
      <w:r>
        <w:rPr>
          <w:rFonts w:asciiTheme="minorHAnsi" w:hAnsiTheme="minorHAnsi" w:cstheme="minorHAnsi"/>
          <w:w w:val="80"/>
        </w:rPr>
        <w:t>datos</w:t>
      </w:r>
      <w:r>
        <w:rPr>
          <w:rFonts w:asciiTheme="minorHAnsi" w:hAnsiTheme="minorHAnsi" w:cstheme="minorHAnsi"/>
          <w:spacing w:val="-6"/>
        </w:rPr>
        <w:t xml:space="preserve"> </w:t>
      </w:r>
      <w:r>
        <w:rPr>
          <w:rFonts w:asciiTheme="minorHAnsi" w:hAnsiTheme="minorHAnsi" w:cstheme="minorHAnsi"/>
          <w:w w:val="80"/>
        </w:rPr>
        <w:t>del</w:t>
      </w:r>
      <w:r>
        <w:rPr>
          <w:rFonts w:asciiTheme="minorHAnsi" w:hAnsiTheme="minorHAnsi" w:cstheme="minorHAnsi"/>
          <w:spacing w:val="-4"/>
        </w:rPr>
        <w:t xml:space="preserve"> </w:t>
      </w:r>
      <w:r>
        <w:rPr>
          <w:rFonts w:asciiTheme="minorHAnsi" w:hAnsiTheme="minorHAnsi" w:cstheme="minorHAnsi"/>
          <w:spacing w:val="-2"/>
          <w:w w:val="80"/>
        </w:rPr>
        <w:t>ofertante:</w:t>
      </w:r>
    </w:p>
    <w:p w14:paraId="46514296" w14:textId="77777777" w:rsidR="00201DF2" w:rsidRDefault="00201DF2">
      <w:pPr>
        <w:pStyle w:val="Textoindependiente"/>
        <w:spacing w:before="110"/>
        <w:rPr>
          <w:rFonts w:asciiTheme="minorHAnsi" w:hAnsiTheme="minorHAnsi" w:cstheme="minorHAnsi"/>
        </w:rPr>
      </w:pPr>
    </w:p>
    <w:tbl>
      <w:tblPr>
        <w:tblStyle w:val="TableNormal"/>
        <w:tblW w:w="0" w:type="auto"/>
        <w:tblInd w:w="1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829"/>
        <w:gridCol w:w="5529"/>
      </w:tblGrid>
      <w:tr w:rsidR="00201DF2" w14:paraId="4EB096CB" w14:textId="77777777">
        <w:trPr>
          <w:trHeight w:val="551"/>
        </w:trPr>
        <w:tc>
          <w:tcPr>
            <w:tcW w:w="3829" w:type="dxa"/>
          </w:tcPr>
          <w:p w14:paraId="3674433E" w14:textId="77777777" w:rsidR="00201DF2" w:rsidRDefault="00000000">
            <w:pPr>
              <w:pStyle w:val="TableParagraph"/>
              <w:spacing w:line="274" w:lineRule="exact"/>
              <w:ind w:left="105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w w:val="80"/>
                <w:sz w:val="24"/>
                <w:szCs w:val="24"/>
              </w:rPr>
              <w:t xml:space="preserve">NOMBRES Y APELLIDOS/RAZON </w:t>
            </w:r>
            <w:r>
              <w:rPr>
                <w:rFonts w:asciiTheme="minorHAnsi" w:hAnsiTheme="minorHAnsi" w:cstheme="minorHAnsi"/>
                <w:spacing w:val="-2"/>
                <w:w w:val="90"/>
                <w:sz w:val="24"/>
                <w:szCs w:val="24"/>
              </w:rPr>
              <w:t>SOCIAL:</w:t>
            </w:r>
          </w:p>
        </w:tc>
        <w:tc>
          <w:tcPr>
            <w:tcW w:w="5529" w:type="dxa"/>
          </w:tcPr>
          <w:p w14:paraId="254477B1" w14:textId="77777777" w:rsidR="00201DF2" w:rsidRDefault="00201DF2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201DF2" w14:paraId="2836378B" w14:textId="77777777">
        <w:trPr>
          <w:trHeight w:val="276"/>
        </w:trPr>
        <w:tc>
          <w:tcPr>
            <w:tcW w:w="3829" w:type="dxa"/>
          </w:tcPr>
          <w:p w14:paraId="6795CD40" w14:textId="77777777" w:rsidR="00201DF2" w:rsidRDefault="00000000">
            <w:pPr>
              <w:pStyle w:val="TableParagraph"/>
              <w:spacing w:line="256" w:lineRule="exact"/>
              <w:ind w:left="105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pacing w:val="-4"/>
                <w:w w:val="90"/>
                <w:sz w:val="24"/>
                <w:szCs w:val="24"/>
              </w:rPr>
              <w:t>DNI:</w:t>
            </w:r>
          </w:p>
        </w:tc>
        <w:tc>
          <w:tcPr>
            <w:tcW w:w="5529" w:type="dxa"/>
          </w:tcPr>
          <w:p w14:paraId="78EFF27A" w14:textId="77777777" w:rsidR="00201DF2" w:rsidRDefault="00201DF2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201DF2" w14:paraId="1CACB996" w14:textId="77777777">
        <w:trPr>
          <w:trHeight w:val="275"/>
        </w:trPr>
        <w:tc>
          <w:tcPr>
            <w:tcW w:w="3829" w:type="dxa"/>
          </w:tcPr>
          <w:p w14:paraId="42FDA7D6" w14:textId="77777777" w:rsidR="00201DF2" w:rsidRDefault="00000000">
            <w:pPr>
              <w:pStyle w:val="TableParagraph"/>
              <w:spacing w:line="256" w:lineRule="exact"/>
              <w:ind w:left="105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pacing w:val="-4"/>
                <w:w w:val="90"/>
                <w:sz w:val="24"/>
                <w:szCs w:val="24"/>
              </w:rPr>
              <w:t>RUC:</w:t>
            </w:r>
          </w:p>
        </w:tc>
        <w:tc>
          <w:tcPr>
            <w:tcW w:w="5529" w:type="dxa"/>
          </w:tcPr>
          <w:p w14:paraId="181C9C81" w14:textId="77777777" w:rsidR="00201DF2" w:rsidRDefault="00201DF2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201DF2" w14:paraId="7103A77E" w14:textId="77777777">
        <w:trPr>
          <w:trHeight w:val="275"/>
        </w:trPr>
        <w:tc>
          <w:tcPr>
            <w:tcW w:w="3829" w:type="dxa"/>
          </w:tcPr>
          <w:p w14:paraId="2958763A" w14:textId="77777777" w:rsidR="00201DF2" w:rsidRDefault="00000000">
            <w:pPr>
              <w:pStyle w:val="TableParagraph"/>
              <w:spacing w:line="256" w:lineRule="exact"/>
              <w:ind w:left="105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w w:val="80"/>
                <w:sz w:val="24"/>
                <w:szCs w:val="24"/>
              </w:rPr>
              <w:t>DIRECCIÓN</w:t>
            </w:r>
            <w:r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w w:val="80"/>
                <w:sz w:val="24"/>
                <w:szCs w:val="24"/>
              </w:rPr>
              <w:t>DE</w:t>
            </w:r>
            <w:r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spacing w:val="-2"/>
                <w:w w:val="80"/>
                <w:sz w:val="24"/>
                <w:szCs w:val="24"/>
              </w:rPr>
              <w:t>NOTIFICACIÓN:</w:t>
            </w:r>
          </w:p>
        </w:tc>
        <w:tc>
          <w:tcPr>
            <w:tcW w:w="5529" w:type="dxa"/>
          </w:tcPr>
          <w:p w14:paraId="41BC5487" w14:textId="77777777" w:rsidR="00201DF2" w:rsidRDefault="00201DF2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201DF2" w14:paraId="7819BF6C" w14:textId="77777777">
        <w:trPr>
          <w:trHeight w:val="275"/>
        </w:trPr>
        <w:tc>
          <w:tcPr>
            <w:tcW w:w="3829" w:type="dxa"/>
          </w:tcPr>
          <w:p w14:paraId="343D6E8E" w14:textId="77777777" w:rsidR="00201DF2" w:rsidRDefault="00000000">
            <w:pPr>
              <w:pStyle w:val="TableParagraph"/>
              <w:spacing w:line="256" w:lineRule="exact"/>
              <w:ind w:left="105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w w:val="80"/>
                <w:sz w:val="24"/>
                <w:szCs w:val="24"/>
              </w:rPr>
              <w:t>NOMBRE</w:t>
            </w:r>
            <w:r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w w:val="80"/>
                <w:sz w:val="24"/>
                <w:szCs w:val="24"/>
              </w:rPr>
              <w:t>DEL</w:t>
            </w:r>
            <w:r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spacing w:val="-2"/>
                <w:w w:val="80"/>
                <w:sz w:val="24"/>
                <w:szCs w:val="24"/>
              </w:rPr>
              <w:t>CONTACTO:</w:t>
            </w:r>
          </w:p>
        </w:tc>
        <w:tc>
          <w:tcPr>
            <w:tcW w:w="5529" w:type="dxa"/>
          </w:tcPr>
          <w:p w14:paraId="33C71913" w14:textId="77777777" w:rsidR="00201DF2" w:rsidRDefault="00201DF2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201DF2" w14:paraId="6E40ABAC" w14:textId="77777777">
        <w:trPr>
          <w:trHeight w:val="275"/>
        </w:trPr>
        <w:tc>
          <w:tcPr>
            <w:tcW w:w="3829" w:type="dxa"/>
          </w:tcPr>
          <w:p w14:paraId="0ED1840E" w14:textId="77777777" w:rsidR="00201DF2" w:rsidRDefault="00000000">
            <w:pPr>
              <w:pStyle w:val="TableParagraph"/>
              <w:spacing w:line="256" w:lineRule="exact"/>
              <w:ind w:left="105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w w:val="80"/>
                <w:sz w:val="24"/>
                <w:szCs w:val="24"/>
              </w:rPr>
              <w:t>TELEFONO</w:t>
            </w:r>
            <w:r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w w:val="80"/>
                <w:sz w:val="24"/>
                <w:szCs w:val="24"/>
              </w:rPr>
              <w:t>FIJO</w:t>
            </w:r>
            <w:r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w w:val="80"/>
                <w:sz w:val="24"/>
                <w:szCs w:val="24"/>
              </w:rPr>
              <w:t>-</w:t>
            </w:r>
            <w:r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spacing w:val="-2"/>
                <w:w w:val="80"/>
                <w:sz w:val="24"/>
                <w:szCs w:val="24"/>
              </w:rPr>
              <w:t>MOVIL:</w:t>
            </w:r>
          </w:p>
        </w:tc>
        <w:tc>
          <w:tcPr>
            <w:tcW w:w="5529" w:type="dxa"/>
          </w:tcPr>
          <w:p w14:paraId="16C3BD45" w14:textId="77777777" w:rsidR="00201DF2" w:rsidRDefault="00201DF2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201DF2" w14:paraId="2EFC4FE6" w14:textId="77777777">
        <w:trPr>
          <w:trHeight w:val="275"/>
        </w:trPr>
        <w:tc>
          <w:tcPr>
            <w:tcW w:w="3829" w:type="dxa"/>
          </w:tcPr>
          <w:p w14:paraId="4206DABF" w14:textId="77777777" w:rsidR="00201DF2" w:rsidRDefault="00000000">
            <w:pPr>
              <w:pStyle w:val="TableParagraph"/>
              <w:spacing w:line="256" w:lineRule="exact"/>
              <w:ind w:left="105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w w:val="80"/>
                <w:sz w:val="24"/>
                <w:szCs w:val="24"/>
              </w:rPr>
              <w:t>CORREO</w:t>
            </w:r>
            <w:r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spacing w:val="-2"/>
                <w:w w:val="90"/>
                <w:sz w:val="24"/>
                <w:szCs w:val="24"/>
              </w:rPr>
              <w:t>ELECTRONICO:</w:t>
            </w:r>
          </w:p>
        </w:tc>
        <w:tc>
          <w:tcPr>
            <w:tcW w:w="5529" w:type="dxa"/>
          </w:tcPr>
          <w:p w14:paraId="1C02B592" w14:textId="77777777" w:rsidR="00201DF2" w:rsidRDefault="00201DF2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201DF2" w14:paraId="641F22C9" w14:textId="77777777">
        <w:trPr>
          <w:trHeight w:val="549"/>
        </w:trPr>
        <w:tc>
          <w:tcPr>
            <w:tcW w:w="3829" w:type="dxa"/>
          </w:tcPr>
          <w:p w14:paraId="2091E454" w14:textId="77777777" w:rsidR="00201DF2" w:rsidRDefault="00000000">
            <w:pPr>
              <w:pStyle w:val="TableParagraph"/>
              <w:spacing w:line="268" w:lineRule="exact"/>
              <w:ind w:left="105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w w:val="80"/>
                <w:sz w:val="24"/>
                <w:szCs w:val="24"/>
              </w:rPr>
              <w:t>CÓDIGO</w:t>
            </w:r>
            <w:r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w w:val="80"/>
                <w:sz w:val="24"/>
                <w:szCs w:val="24"/>
              </w:rPr>
              <w:t>DE</w:t>
            </w:r>
            <w:r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spacing w:val="-2"/>
                <w:w w:val="80"/>
                <w:sz w:val="24"/>
                <w:szCs w:val="24"/>
              </w:rPr>
              <w:t>CUENTA</w:t>
            </w:r>
          </w:p>
          <w:p w14:paraId="17F11FB8" w14:textId="77777777" w:rsidR="00201DF2" w:rsidRDefault="00000000">
            <w:pPr>
              <w:pStyle w:val="TableParagraph"/>
              <w:spacing w:line="261" w:lineRule="exact"/>
              <w:ind w:left="105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w w:val="80"/>
                <w:sz w:val="24"/>
                <w:szCs w:val="24"/>
              </w:rPr>
              <w:t>INTERBANCARIO-</w:t>
            </w:r>
            <w:r>
              <w:rPr>
                <w:rFonts w:asciiTheme="minorHAnsi" w:hAnsiTheme="minorHAnsi" w:cstheme="minorHAnsi"/>
                <w:spacing w:val="-2"/>
                <w:w w:val="90"/>
                <w:sz w:val="24"/>
                <w:szCs w:val="24"/>
              </w:rPr>
              <w:t>CCI/BANCO:</w:t>
            </w:r>
          </w:p>
        </w:tc>
        <w:tc>
          <w:tcPr>
            <w:tcW w:w="5529" w:type="dxa"/>
          </w:tcPr>
          <w:p w14:paraId="185A87F9" w14:textId="77777777" w:rsidR="00201DF2" w:rsidRDefault="00201DF2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1986763A" w14:textId="77777777" w:rsidR="00201DF2" w:rsidRDefault="00201DF2">
      <w:pPr>
        <w:pStyle w:val="Textoindependiente"/>
        <w:spacing w:before="107"/>
        <w:rPr>
          <w:rFonts w:asciiTheme="minorHAnsi" w:hAnsiTheme="minorHAnsi" w:cstheme="minorHAnsi"/>
        </w:rPr>
      </w:pPr>
    </w:p>
    <w:p w14:paraId="5672568D" w14:textId="77777777" w:rsidR="00201DF2" w:rsidRDefault="00000000">
      <w:pPr>
        <w:pStyle w:val="Textoindependiente"/>
        <w:ind w:left="118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w w:val="80"/>
        </w:rPr>
        <w:t>El</w:t>
      </w:r>
      <w:r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  <w:w w:val="80"/>
        </w:rPr>
        <w:t>ofertante</w:t>
      </w:r>
      <w:r>
        <w:rPr>
          <w:rFonts w:asciiTheme="minorHAnsi" w:hAnsiTheme="minorHAnsi" w:cstheme="minorHAnsi"/>
          <w:spacing w:val="3"/>
        </w:rPr>
        <w:t xml:space="preserve"> </w:t>
      </w:r>
      <w:r>
        <w:rPr>
          <w:rFonts w:asciiTheme="minorHAnsi" w:hAnsiTheme="minorHAnsi" w:cstheme="minorHAnsi"/>
          <w:w w:val="80"/>
        </w:rPr>
        <w:t>en</w:t>
      </w:r>
      <w:r>
        <w:rPr>
          <w:rFonts w:asciiTheme="minorHAnsi" w:hAnsiTheme="minorHAnsi" w:cstheme="minorHAnsi"/>
          <w:spacing w:val="2"/>
        </w:rPr>
        <w:t xml:space="preserve"> </w:t>
      </w:r>
      <w:r>
        <w:rPr>
          <w:rFonts w:asciiTheme="minorHAnsi" w:hAnsiTheme="minorHAnsi" w:cstheme="minorHAnsi"/>
          <w:w w:val="80"/>
        </w:rPr>
        <w:t>amparo</w:t>
      </w:r>
      <w:r>
        <w:rPr>
          <w:rFonts w:asciiTheme="minorHAnsi" w:hAnsiTheme="minorHAnsi" w:cstheme="minorHAnsi"/>
          <w:spacing w:val="2"/>
        </w:rPr>
        <w:t xml:space="preserve"> </w:t>
      </w:r>
      <w:r>
        <w:rPr>
          <w:rFonts w:asciiTheme="minorHAnsi" w:hAnsiTheme="minorHAnsi" w:cstheme="minorHAnsi"/>
          <w:w w:val="80"/>
        </w:rPr>
        <w:t>al</w:t>
      </w:r>
      <w:r>
        <w:rPr>
          <w:rFonts w:asciiTheme="minorHAnsi" w:hAnsiTheme="minorHAnsi" w:cstheme="minorHAnsi"/>
          <w:spacing w:val="1"/>
        </w:rPr>
        <w:t xml:space="preserve"> </w:t>
      </w:r>
      <w:r>
        <w:rPr>
          <w:rFonts w:asciiTheme="minorHAnsi" w:hAnsiTheme="minorHAnsi" w:cstheme="minorHAnsi"/>
          <w:w w:val="80"/>
        </w:rPr>
        <w:t>principio</w:t>
      </w:r>
      <w:r>
        <w:rPr>
          <w:rFonts w:asciiTheme="minorHAnsi" w:hAnsiTheme="minorHAnsi" w:cstheme="minorHAnsi"/>
          <w:spacing w:val="2"/>
        </w:rPr>
        <w:t xml:space="preserve"> </w:t>
      </w:r>
      <w:r>
        <w:rPr>
          <w:rFonts w:asciiTheme="minorHAnsi" w:hAnsiTheme="minorHAnsi" w:cstheme="minorHAnsi"/>
          <w:w w:val="80"/>
        </w:rPr>
        <w:t>de</w:t>
      </w:r>
      <w:r>
        <w:rPr>
          <w:rFonts w:asciiTheme="minorHAnsi" w:hAnsiTheme="minorHAnsi" w:cstheme="minorHAnsi"/>
          <w:spacing w:val="2"/>
        </w:rPr>
        <w:t xml:space="preserve"> </w:t>
      </w:r>
      <w:r>
        <w:rPr>
          <w:rFonts w:asciiTheme="minorHAnsi" w:hAnsiTheme="minorHAnsi" w:cstheme="minorHAnsi"/>
          <w:w w:val="80"/>
        </w:rPr>
        <w:t>presunción</w:t>
      </w:r>
      <w:r>
        <w:rPr>
          <w:rFonts w:asciiTheme="minorHAnsi" w:hAnsiTheme="minorHAnsi" w:cstheme="minorHAnsi"/>
          <w:spacing w:val="2"/>
        </w:rPr>
        <w:t xml:space="preserve"> </w:t>
      </w:r>
      <w:r>
        <w:rPr>
          <w:rFonts w:asciiTheme="minorHAnsi" w:hAnsiTheme="minorHAnsi" w:cstheme="minorHAnsi"/>
          <w:w w:val="80"/>
        </w:rPr>
        <w:t>de</w:t>
      </w:r>
      <w:r>
        <w:rPr>
          <w:rFonts w:asciiTheme="minorHAnsi" w:hAnsiTheme="minorHAnsi" w:cstheme="minorHAnsi"/>
          <w:spacing w:val="2"/>
        </w:rPr>
        <w:t xml:space="preserve"> </w:t>
      </w:r>
      <w:r>
        <w:rPr>
          <w:rFonts w:asciiTheme="minorHAnsi" w:hAnsiTheme="minorHAnsi" w:cstheme="minorHAnsi"/>
          <w:w w:val="80"/>
        </w:rPr>
        <w:t>veracidad,</w:t>
      </w:r>
      <w:r>
        <w:rPr>
          <w:rFonts w:asciiTheme="minorHAnsi" w:hAnsiTheme="minorHAnsi" w:cstheme="minorHAnsi"/>
          <w:spacing w:val="2"/>
        </w:rPr>
        <w:t xml:space="preserve"> </w:t>
      </w:r>
      <w:r>
        <w:rPr>
          <w:rFonts w:asciiTheme="minorHAnsi" w:hAnsiTheme="minorHAnsi" w:cstheme="minorHAnsi"/>
          <w:w w:val="80"/>
        </w:rPr>
        <w:t>DECLARA</w:t>
      </w:r>
      <w:r>
        <w:rPr>
          <w:rFonts w:asciiTheme="minorHAnsi" w:hAnsiTheme="minorHAnsi" w:cstheme="minorHAnsi"/>
          <w:spacing w:val="2"/>
        </w:rPr>
        <w:t xml:space="preserve"> </w:t>
      </w:r>
      <w:r>
        <w:rPr>
          <w:rFonts w:asciiTheme="minorHAnsi" w:hAnsiTheme="minorHAnsi" w:cstheme="minorHAnsi"/>
          <w:w w:val="80"/>
        </w:rPr>
        <w:t>BAJO</w:t>
      </w:r>
      <w:r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  <w:w w:val="80"/>
        </w:rPr>
        <w:t>JURAMENTO:</w:t>
      </w:r>
      <w:r>
        <w:rPr>
          <w:rFonts w:asciiTheme="minorHAnsi" w:hAnsiTheme="minorHAnsi" w:cstheme="minorHAnsi"/>
          <w:spacing w:val="2"/>
        </w:rPr>
        <w:t xml:space="preserve"> </w:t>
      </w:r>
      <w:r>
        <w:rPr>
          <w:rFonts w:asciiTheme="minorHAnsi" w:hAnsiTheme="minorHAnsi" w:cstheme="minorHAnsi"/>
          <w:spacing w:val="-2"/>
          <w:w w:val="80"/>
        </w:rPr>
        <w:t>(Numeral</w:t>
      </w:r>
    </w:p>
    <w:p w14:paraId="7B6F43FF" w14:textId="77777777" w:rsidR="00201DF2" w:rsidRDefault="00000000">
      <w:pPr>
        <w:pStyle w:val="Textoindependiente"/>
        <w:spacing w:before="41" w:line="278" w:lineRule="auto"/>
        <w:ind w:left="118" w:right="133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w w:val="80"/>
        </w:rPr>
        <w:t>1.7 Principio de presunción de veracidad, Artículo</w:t>
      </w:r>
      <w:r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  <w:w w:val="80"/>
        </w:rPr>
        <w:t>IV</w:t>
      </w:r>
      <w:r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  <w:w w:val="80"/>
        </w:rPr>
        <w:t>del Título Preliminar del Texto</w:t>
      </w:r>
      <w:r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  <w:w w:val="80"/>
        </w:rPr>
        <w:t>Único Ordenado de la</w:t>
      </w:r>
      <w:r>
        <w:rPr>
          <w:rFonts w:asciiTheme="minorHAnsi" w:hAnsiTheme="minorHAnsi" w:cstheme="minorHAnsi"/>
          <w:spacing w:val="40"/>
        </w:rPr>
        <w:t xml:space="preserve"> </w:t>
      </w:r>
      <w:r>
        <w:rPr>
          <w:rFonts w:asciiTheme="minorHAnsi" w:hAnsiTheme="minorHAnsi" w:cstheme="minorHAnsi"/>
          <w:w w:val="85"/>
        </w:rPr>
        <w:t>Ley</w:t>
      </w:r>
      <w:r>
        <w:rPr>
          <w:rFonts w:asciiTheme="minorHAnsi" w:hAnsiTheme="minorHAnsi" w:cstheme="minorHAnsi"/>
          <w:spacing w:val="-7"/>
          <w:w w:val="85"/>
        </w:rPr>
        <w:t xml:space="preserve"> </w:t>
      </w:r>
      <w:r>
        <w:rPr>
          <w:rFonts w:asciiTheme="minorHAnsi" w:hAnsiTheme="minorHAnsi" w:cstheme="minorHAnsi"/>
          <w:w w:val="85"/>
        </w:rPr>
        <w:t>N°</w:t>
      </w:r>
      <w:r>
        <w:rPr>
          <w:rFonts w:asciiTheme="minorHAnsi" w:hAnsiTheme="minorHAnsi" w:cstheme="minorHAnsi"/>
          <w:spacing w:val="-7"/>
          <w:w w:val="85"/>
        </w:rPr>
        <w:t xml:space="preserve"> </w:t>
      </w:r>
      <w:r>
        <w:rPr>
          <w:rFonts w:asciiTheme="minorHAnsi" w:hAnsiTheme="minorHAnsi" w:cstheme="minorHAnsi"/>
          <w:w w:val="85"/>
        </w:rPr>
        <w:t>27444-</w:t>
      </w:r>
      <w:r>
        <w:rPr>
          <w:rFonts w:asciiTheme="minorHAnsi" w:hAnsiTheme="minorHAnsi" w:cstheme="minorHAnsi"/>
          <w:spacing w:val="-6"/>
          <w:w w:val="85"/>
        </w:rPr>
        <w:t xml:space="preserve"> </w:t>
      </w:r>
      <w:r>
        <w:rPr>
          <w:rFonts w:asciiTheme="minorHAnsi" w:hAnsiTheme="minorHAnsi" w:cstheme="minorHAnsi"/>
          <w:w w:val="85"/>
        </w:rPr>
        <w:t>Ley</w:t>
      </w:r>
      <w:r>
        <w:rPr>
          <w:rFonts w:asciiTheme="minorHAnsi" w:hAnsiTheme="minorHAnsi" w:cstheme="minorHAnsi"/>
          <w:spacing w:val="-7"/>
          <w:w w:val="85"/>
        </w:rPr>
        <w:t xml:space="preserve"> </w:t>
      </w:r>
      <w:r>
        <w:rPr>
          <w:rFonts w:asciiTheme="minorHAnsi" w:hAnsiTheme="minorHAnsi" w:cstheme="minorHAnsi"/>
          <w:w w:val="85"/>
        </w:rPr>
        <w:t>del</w:t>
      </w:r>
      <w:r>
        <w:rPr>
          <w:rFonts w:asciiTheme="minorHAnsi" w:hAnsiTheme="minorHAnsi" w:cstheme="minorHAnsi"/>
          <w:spacing w:val="-7"/>
          <w:w w:val="85"/>
        </w:rPr>
        <w:t xml:space="preserve"> </w:t>
      </w:r>
      <w:r>
        <w:rPr>
          <w:rFonts w:asciiTheme="minorHAnsi" w:hAnsiTheme="minorHAnsi" w:cstheme="minorHAnsi"/>
          <w:w w:val="85"/>
        </w:rPr>
        <w:t>Procedimiento</w:t>
      </w:r>
      <w:r>
        <w:rPr>
          <w:rFonts w:asciiTheme="minorHAnsi" w:hAnsiTheme="minorHAnsi" w:cstheme="minorHAnsi"/>
          <w:spacing w:val="-6"/>
          <w:w w:val="85"/>
        </w:rPr>
        <w:t xml:space="preserve"> </w:t>
      </w:r>
      <w:r>
        <w:rPr>
          <w:rFonts w:asciiTheme="minorHAnsi" w:hAnsiTheme="minorHAnsi" w:cstheme="minorHAnsi"/>
          <w:w w:val="85"/>
        </w:rPr>
        <w:t>Administrativo</w:t>
      </w:r>
      <w:r>
        <w:rPr>
          <w:rFonts w:asciiTheme="minorHAnsi" w:hAnsiTheme="minorHAnsi" w:cstheme="minorHAnsi"/>
          <w:spacing w:val="-7"/>
          <w:w w:val="85"/>
        </w:rPr>
        <w:t xml:space="preserve"> </w:t>
      </w:r>
      <w:r>
        <w:rPr>
          <w:rFonts w:asciiTheme="minorHAnsi" w:hAnsiTheme="minorHAnsi" w:cstheme="minorHAnsi"/>
          <w:w w:val="85"/>
        </w:rPr>
        <w:t>General).</w:t>
      </w:r>
    </w:p>
    <w:p w14:paraId="7690999A" w14:textId="77777777" w:rsidR="00201DF2" w:rsidRDefault="00000000">
      <w:pPr>
        <w:pStyle w:val="Prrafodelista"/>
        <w:numPr>
          <w:ilvl w:val="0"/>
          <w:numId w:val="1"/>
        </w:numPr>
        <w:tabs>
          <w:tab w:val="left" w:pos="541"/>
          <w:tab w:val="left" w:pos="543"/>
        </w:tabs>
        <w:spacing w:before="193" w:line="276" w:lineRule="auto"/>
        <w:ind w:right="134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w w:val="85"/>
          <w:sz w:val="24"/>
          <w:szCs w:val="24"/>
        </w:rPr>
        <w:t xml:space="preserve">Soy responsable de la veracidad de los documentos e información que presento para la presente </w:t>
      </w:r>
      <w:r>
        <w:rPr>
          <w:rFonts w:asciiTheme="minorHAnsi" w:hAnsiTheme="minorHAnsi" w:cstheme="minorHAnsi"/>
          <w:spacing w:val="-2"/>
          <w:w w:val="90"/>
          <w:sz w:val="24"/>
          <w:szCs w:val="24"/>
        </w:rPr>
        <w:t>contratación.</w:t>
      </w:r>
    </w:p>
    <w:p w14:paraId="24618E7A" w14:textId="77777777" w:rsidR="00201DF2" w:rsidRDefault="00000000">
      <w:pPr>
        <w:pStyle w:val="Prrafodelista"/>
        <w:numPr>
          <w:ilvl w:val="0"/>
          <w:numId w:val="1"/>
        </w:numPr>
        <w:tabs>
          <w:tab w:val="left" w:pos="541"/>
          <w:tab w:val="left" w:pos="543"/>
        </w:tabs>
        <w:spacing w:line="276" w:lineRule="auto"/>
        <w:ind w:right="130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w w:val="85"/>
          <w:sz w:val="24"/>
          <w:szCs w:val="24"/>
        </w:rPr>
        <w:t>Cumplir en todos los extremos con los términos de referencia o especificaciones técnicas, según corresponda,</w:t>
      </w:r>
      <w:r>
        <w:rPr>
          <w:rFonts w:asciiTheme="minorHAnsi" w:hAnsiTheme="minorHAnsi" w:cstheme="minorHAnsi"/>
          <w:spacing w:val="-7"/>
          <w:w w:val="85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5"/>
          <w:sz w:val="24"/>
          <w:szCs w:val="24"/>
        </w:rPr>
        <w:t>que</w:t>
      </w:r>
      <w:r>
        <w:rPr>
          <w:rFonts w:asciiTheme="minorHAnsi" w:hAnsiTheme="minorHAnsi" w:cstheme="minorHAnsi"/>
          <w:spacing w:val="-7"/>
          <w:w w:val="85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5"/>
          <w:sz w:val="24"/>
          <w:szCs w:val="24"/>
        </w:rPr>
        <w:t>cuento</w:t>
      </w:r>
      <w:r>
        <w:rPr>
          <w:rFonts w:asciiTheme="minorHAnsi" w:hAnsiTheme="minorHAnsi" w:cstheme="minorHAnsi"/>
          <w:spacing w:val="-6"/>
          <w:w w:val="85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5"/>
          <w:sz w:val="24"/>
          <w:szCs w:val="24"/>
        </w:rPr>
        <w:t>con</w:t>
      </w:r>
      <w:r>
        <w:rPr>
          <w:rFonts w:asciiTheme="minorHAnsi" w:hAnsiTheme="minorHAnsi" w:cstheme="minorHAnsi"/>
          <w:spacing w:val="-7"/>
          <w:w w:val="85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5"/>
          <w:sz w:val="24"/>
          <w:szCs w:val="24"/>
        </w:rPr>
        <w:t>stock</w:t>
      </w:r>
      <w:r>
        <w:rPr>
          <w:rFonts w:asciiTheme="minorHAnsi" w:hAnsiTheme="minorHAnsi" w:cstheme="minorHAnsi"/>
          <w:spacing w:val="-7"/>
          <w:w w:val="85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5"/>
          <w:sz w:val="24"/>
          <w:szCs w:val="24"/>
        </w:rPr>
        <w:t>suficiente</w:t>
      </w:r>
      <w:r>
        <w:rPr>
          <w:rFonts w:asciiTheme="minorHAnsi" w:hAnsiTheme="minorHAnsi" w:cstheme="minorHAnsi"/>
          <w:spacing w:val="-6"/>
          <w:w w:val="85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5"/>
          <w:sz w:val="24"/>
          <w:szCs w:val="24"/>
        </w:rPr>
        <w:t>y</w:t>
      </w:r>
      <w:r>
        <w:rPr>
          <w:rFonts w:asciiTheme="minorHAnsi" w:hAnsiTheme="minorHAnsi" w:cstheme="minorHAnsi"/>
          <w:spacing w:val="-7"/>
          <w:w w:val="85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5"/>
          <w:sz w:val="24"/>
          <w:szCs w:val="24"/>
        </w:rPr>
        <w:t>a</w:t>
      </w:r>
      <w:r>
        <w:rPr>
          <w:rFonts w:asciiTheme="minorHAnsi" w:hAnsiTheme="minorHAnsi" w:cstheme="minorHAnsi"/>
          <w:spacing w:val="-7"/>
          <w:w w:val="85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5"/>
          <w:sz w:val="24"/>
          <w:szCs w:val="24"/>
        </w:rPr>
        <w:t>su</w:t>
      </w:r>
      <w:r>
        <w:rPr>
          <w:rFonts w:asciiTheme="minorHAnsi" w:hAnsiTheme="minorHAnsi" w:cstheme="minorHAnsi"/>
          <w:spacing w:val="-7"/>
          <w:w w:val="85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5"/>
          <w:sz w:val="24"/>
          <w:szCs w:val="24"/>
        </w:rPr>
        <w:t>libre</w:t>
      </w:r>
      <w:r>
        <w:rPr>
          <w:rFonts w:asciiTheme="minorHAnsi" w:hAnsiTheme="minorHAnsi" w:cstheme="minorHAnsi"/>
          <w:spacing w:val="-6"/>
          <w:w w:val="85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5"/>
          <w:sz w:val="24"/>
          <w:szCs w:val="24"/>
        </w:rPr>
        <w:t>disposición</w:t>
      </w:r>
      <w:r>
        <w:rPr>
          <w:rFonts w:asciiTheme="minorHAnsi" w:hAnsiTheme="minorHAnsi" w:cstheme="minorHAnsi"/>
          <w:spacing w:val="-7"/>
          <w:w w:val="85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5"/>
          <w:sz w:val="24"/>
          <w:szCs w:val="24"/>
        </w:rPr>
        <w:t>para</w:t>
      </w:r>
      <w:r>
        <w:rPr>
          <w:rFonts w:asciiTheme="minorHAnsi" w:hAnsiTheme="minorHAnsi" w:cstheme="minorHAnsi"/>
          <w:spacing w:val="-7"/>
          <w:w w:val="85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5"/>
          <w:sz w:val="24"/>
          <w:szCs w:val="24"/>
        </w:rPr>
        <w:t>atender</w:t>
      </w:r>
      <w:r>
        <w:rPr>
          <w:rFonts w:asciiTheme="minorHAnsi" w:hAnsiTheme="minorHAnsi" w:cstheme="minorHAnsi"/>
          <w:spacing w:val="-6"/>
          <w:w w:val="85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5"/>
          <w:sz w:val="24"/>
          <w:szCs w:val="24"/>
        </w:rPr>
        <w:t>la</w:t>
      </w:r>
      <w:r>
        <w:rPr>
          <w:rFonts w:asciiTheme="minorHAnsi" w:hAnsiTheme="minorHAnsi" w:cstheme="minorHAnsi"/>
          <w:spacing w:val="-7"/>
          <w:w w:val="85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5"/>
          <w:sz w:val="24"/>
          <w:szCs w:val="24"/>
        </w:rPr>
        <w:t>contratación,</w:t>
      </w:r>
      <w:r>
        <w:rPr>
          <w:rFonts w:asciiTheme="minorHAnsi" w:hAnsiTheme="minorHAnsi" w:cstheme="minorHAnsi"/>
          <w:spacing w:val="-7"/>
          <w:w w:val="85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5"/>
          <w:sz w:val="24"/>
          <w:szCs w:val="24"/>
        </w:rPr>
        <w:t xml:space="preserve">y </w:t>
      </w:r>
      <w:r>
        <w:rPr>
          <w:rFonts w:asciiTheme="minorHAnsi" w:hAnsiTheme="minorHAnsi" w:cstheme="minorHAnsi"/>
          <w:spacing w:val="-2"/>
          <w:w w:val="85"/>
          <w:sz w:val="24"/>
          <w:szCs w:val="24"/>
        </w:rPr>
        <w:t>me someto a cualquier indagación posterior a la contratación que sea necesaria.</w:t>
      </w:r>
    </w:p>
    <w:p w14:paraId="4DA39697" w14:textId="77777777" w:rsidR="00201DF2" w:rsidRDefault="00000000">
      <w:pPr>
        <w:pStyle w:val="Prrafodelista"/>
        <w:numPr>
          <w:ilvl w:val="0"/>
          <w:numId w:val="1"/>
        </w:numPr>
        <w:tabs>
          <w:tab w:val="left" w:pos="541"/>
          <w:tab w:val="left" w:pos="543"/>
        </w:tabs>
        <w:spacing w:line="276" w:lineRule="auto"/>
        <w:ind w:right="124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pacing w:val="-2"/>
          <w:w w:val="85"/>
          <w:sz w:val="24"/>
          <w:szCs w:val="24"/>
        </w:rPr>
        <w:t xml:space="preserve">No percibir ningún ingreso como remuneración ni pensión del Estado Peruano (Institución Pública o </w:t>
      </w:r>
      <w:r>
        <w:rPr>
          <w:rFonts w:asciiTheme="minorHAnsi" w:hAnsiTheme="minorHAnsi" w:cstheme="minorHAnsi"/>
          <w:w w:val="85"/>
          <w:sz w:val="24"/>
          <w:szCs w:val="24"/>
        </w:rPr>
        <w:t>Empresa del Estado) y no me encuentro incurso dentro de la prohibición de la doble percepción e incompatibilidad</w:t>
      </w:r>
      <w:r>
        <w:rPr>
          <w:rFonts w:asciiTheme="minorHAnsi" w:hAnsiTheme="minorHAnsi" w:cstheme="minorHAnsi"/>
          <w:spacing w:val="-3"/>
          <w:w w:val="85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5"/>
          <w:sz w:val="24"/>
          <w:szCs w:val="24"/>
        </w:rPr>
        <w:t>de</w:t>
      </w:r>
      <w:r>
        <w:rPr>
          <w:rFonts w:asciiTheme="minorHAnsi" w:hAnsiTheme="minorHAnsi" w:cstheme="minorHAnsi"/>
          <w:spacing w:val="-3"/>
          <w:w w:val="85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5"/>
          <w:sz w:val="24"/>
          <w:szCs w:val="24"/>
        </w:rPr>
        <w:t>ingresos,</w:t>
      </w:r>
      <w:r>
        <w:rPr>
          <w:rFonts w:asciiTheme="minorHAnsi" w:hAnsiTheme="minorHAnsi" w:cstheme="minorHAnsi"/>
          <w:spacing w:val="-3"/>
          <w:w w:val="85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5"/>
          <w:sz w:val="24"/>
          <w:szCs w:val="24"/>
        </w:rPr>
        <w:t>las</w:t>
      </w:r>
      <w:r>
        <w:rPr>
          <w:rFonts w:asciiTheme="minorHAnsi" w:hAnsiTheme="minorHAnsi" w:cstheme="minorHAnsi"/>
          <w:spacing w:val="-3"/>
          <w:w w:val="85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5"/>
          <w:sz w:val="24"/>
          <w:szCs w:val="24"/>
        </w:rPr>
        <w:t>únicas</w:t>
      </w:r>
      <w:r>
        <w:rPr>
          <w:rFonts w:asciiTheme="minorHAnsi" w:hAnsiTheme="minorHAnsi" w:cstheme="minorHAnsi"/>
          <w:spacing w:val="-5"/>
          <w:w w:val="85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5"/>
          <w:sz w:val="24"/>
          <w:szCs w:val="24"/>
        </w:rPr>
        <w:t>excepciones</w:t>
      </w:r>
      <w:r>
        <w:rPr>
          <w:rFonts w:asciiTheme="minorHAnsi" w:hAnsiTheme="minorHAnsi" w:cstheme="minorHAnsi"/>
          <w:spacing w:val="-3"/>
          <w:w w:val="85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5"/>
          <w:sz w:val="24"/>
          <w:szCs w:val="24"/>
        </w:rPr>
        <w:t>las</w:t>
      </w:r>
      <w:r>
        <w:rPr>
          <w:rFonts w:asciiTheme="minorHAnsi" w:hAnsiTheme="minorHAnsi" w:cstheme="minorHAnsi"/>
          <w:spacing w:val="-3"/>
          <w:w w:val="85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5"/>
          <w:sz w:val="24"/>
          <w:szCs w:val="24"/>
        </w:rPr>
        <w:t>constituyen</w:t>
      </w:r>
      <w:r>
        <w:rPr>
          <w:rFonts w:asciiTheme="minorHAnsi" w:hAnsiTheme="minorHAnsi" w:cstheme="minorHAnsi"/>
          <w:spacing w:val="-3"/>
          <w:w w:val="85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5"/>
          <w:sz w:val="24"/>
          <w:szCs w:val="24"/>
        </w:rPr>
        <w:t>la</w:t>
      </w:r>
      <w:r>
        <w:rPr>
          <w:rFonts w:asciiTheme="minorHAnsi" w:hAnsiTheme="minorHAnsi" w:cstheme="minorHAnsi"/>
          <w:spacing w:val="-3"/>
          <w:w w:val="85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5"/>
          <w:sz w:val="24"/>
          <w:szCs w:val="24"/>
        </w:rPr>
        <w:t>percepción</w:t>
      </w:r>
      <w:r>
        <w:rPr>
          <w:rFonts w:asciiTheme="minorHAnsi" w:hAnsiTheme="minorHAnsi" w:cstheme="minorHAnsi"/>
          <w:spacing w:val="-3"/>
          <w:w w:val="85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5"/>
          <w:sz w:val="24"/>
          <w:szCs w:val="24"/>
        </w:rPr>
        <w:t>de</w:t>
      </w:r>
      <w:r>
        <w:rPr>
          <w:rFonts w:asciiTheme="minorHAnsi" w:hAnsiTheme="minorHAnsi" w:cstheme="minorHAnsi"/>
          <w:spacing w:val="-3"/>
          <w:w w:val="85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5"/>
          <w:sz w:val="24"/>
          <w:szCs w:val="24"/>
        </w:rPr>
        <w:t>ingresos</w:t>
      </w:r>
      <w:r>
        <w:rPr>
          <w:rFonts w:asciiTheme="minorHAnsi" w:hAnsiTheme="minorHAnsi" w:cstheme="minorHAnsi"/>
          <w:spacing w:val="-5"/>
          <w:w w:val="85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5"/>
          <w:sz w:val="24"/>
          <w:szCs w:val="24"/>
        </w:rPr>
        <w:t>por función</w:t>
      </w:r>
      <w:r>
        <w:rPr>
          <w:rFonts w:asciiTheme="minorHAnsi" w:hAnsiTheme="minorHAnsi" w:cstheme="minorHAnsi"/>
          <w:spacing w:val="-3"/>
          <w:w w:val="85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5"/>
          <w:sz w:val="24"/>
          <w:szCs w:val="24"/>
        </w:rPr>
        <w:t>docente</w:t>
      </w:r>
      <w:r>
        <w:rPr>
          <w:rFonts w:asciiTheme="minorHAnsi" w:hAnsiTheme="minorHAnsi" w:cstheme="minorHAnsi"/>
          <w:spacing w:val="-3"/>
          <w:w w:val="85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5"/>
          <w:sz w:val="24"/>
          <w:szCs w:val="24"/>
        </w:rPr>
        <w:t>efectiva</w:t>
      </w:r>
      <w:r>
        <w:rPr>
          <w:rFonts w:asciiTheme="minorHAnsi" w:hAnsiTheme="minorHAnsi" w:cstheme="minorHAnsi"/>
          <w:spacing w:val="-3"/>
          <w:w w:val="85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5"/>
          <w:sz w:val="24"/>
          <w:szCs w:val="24"/>
        </w:rPr>
        <w:t>y</w:t>
      </w:r>
      <w:r>
        <w:rPr>
          <w:rFonts w:asciiTheme="minorHAnsi" w:hAnsiTheme="minorHAnsi" w:cstheme="minorHAnsi"/>
          <w:spacing w:val="-5"/>
          <w:w w:val="85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5"/>
          <w:sz w:val="24"/>
          <w:szCs w:val="24"/>
        </w:rPr>
        <w:t>la</w:t>
      </w:r>
      <w:r>
        <w:rPr>
          <w:rFonts w:asciiTheme="minorHAnsi" w:hAnsiTheme="minorHAnsi" w:cstheme="minorHAnsi"/>
          <w:spacing w:val="-3"/>
          <w:w w:val="85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5"/>
          <w:sz w:val="24"/>
          <w:szCs w:val="24"/>
        </w:rPr>
        <w:t>percepción</w:t>
      </w:r>
      <w:r>
        <w:rPr>
          <w:rFonts w:asciiTheme="minorHAnsi" w:hAnsiTheme="minorHAnsi" w:cstheme="minorHAnsi"/>
          <w:spacing w:val="-4"/>
          <w:w w:val="85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5"/>
          <w:sz w:val="24"/>
          <w:szCs w:val="24"/>
        </w:rPr>
        <w:t>de</w:t>
      </w:r>
      <w:r>
        <w:rPr>
          <w:rFonts w:asciiTheme="minorHAnsi" w:hAnsiTheme="minorHAnsi" w:cstheme="minorHAnsi"/>
          <w:spacing w:val="-5"/>
          <w:w w:val="85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5"/>
          <w:sz w:val="24"/>
          <w:szCs w:val="24"/>
        </w:rPr>
        <w:t>dietas</w:t>
      </w:r>
      <w:r>
        <w:rPr>
          <w:rFonts w:asciiTheme="minorHAnsi" w:hAnsiTheme="minorHAnsi" w:cstheme="minorHAnsi"/>
          <w:spacing w:val="-3"/>
          <w:w w:val="85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5"/>
          <w:sz w:val="24"/>
          <w:szCs w:val="24"/>
        </w:rPr>
        <w:t>por</w:t>
      </w:r>
      <w:r>
        <w:rPr>
          <w:rFonts w:asciiTheme="minorHAnsi" w:hAnsiTheme="minorHAnsi" w:cstheme="minorHAnsi"/>
          <w:spacing w:val="-4"/>
          <w:w w:val="85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5"/>
          <w:sz w:val="24"/>
          <w:szCs w:val="24"/>
        </w:rPr>
        <w:t>participación en</w:t>
      </w:r>
      <w:r>
        <w:rPr>
          <w:rFonts w:asciiTheme="minorHAnsi" w:hAnsiTheme="minorHAnsi" w:cstheme="minorHAnsi"/>
          <w:spacing w:val="-3"/>
          <w:w w:val="85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5"/>
          <w:sz w:val="24"/>
          <w:szCs w:val="24"/>
        </w:rPr>
        <w:t>uno</w:t>
      </w:r>
      <w:r>
        <w:rPr>
          <w:rFonts w:asciiTheme="minorHAnsi" w:hAnsiTheme="minorHAnsi" w:cstheme="minorHAnsi"/>
          <w:spacing w:val="-3"/>
          <w:w w:val="85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5"/>
          <w:sz w:val="24"/>
          <w:szCs w:val="24"/>
        </w:rPr>
        <w:t>(1)</w:t>
      </w:r>
      <w:r>
        <w:rPr>
          <w:rFonts w:asciiTheme="minorHAnsi" w:hAnsiTheme="minorHAnsi" w:cstheme="minorHAnsi"/>
          <w:spacing w:val="-6"/>
          <w:w w:val="85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5"/>
          <w:sz w:val="24"/>
          <w:szCs w:val="24"/>
        </w:rPr>
        <w:t>de</w:t>
      </w:r>
      <w:r>
        <w:rPr>
          <w:rFonts w:asciiTheme="minorHAnsi" w:hAnsiTheme="minorHAnsi" w:cstheme="minorHAnsi"/>
          <w:spacing w:val="-3"/>
          <w:w w:val="85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5"/>
          <w:sz w:val="24"/>
          <w:szCs w:val="24"/>
        </w:rPr>
        <w:t>los</w:t>
      </w:r>
      <w:r>
        <w:rPr>
          <w:rFonts w:asciiTheme="minorHAnsi" w:hAnsiTheme="minorHAnsi" w:cstheme="minorHAnsi"/>
          <w:spacing w:val="-3"/>
          <w:w w:val="85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5"/>
          <w:sz w:val="24"/>
          <w:szCs w:val="24"/>
        </w:rPr>
        <w:t>directorios</w:t>
      </w:r>
      <w:r>
        <w:rPr>
          <w:rFonts w:asciiTheme="minorHAnsi" w:hAnsiTheme="minorHAnsi" w:cstheme="minorHAnsi"/>
          <w:spacing w:val="-3"/>
          <w:w w:val="85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5"/>
          <w:sz w:val="24"/>
          <w:szCs w:val="24"/>
        </w:rPr>
        <w:t xml:space="preserve">de </w:t>
      </w:r>
      <w:r>
        <w:rPr>
          <w:rFonts w:asciiTheme="minorHAnsi" w:hAnsiTheme="minorHAnsi" w:cstheme="minorHAnsi"/>
          <w:w w:val="80"/>
          <w:sz w:val="24"/>
          <w:szCs w:val="24"/>
        </w:rPr>
        <w:t>entidades o empresas estatales o en Tribunales Administrativos o en otros órganos colegiados.</w:t>
      </w:r>
    </w:p>
    <w:p w14:paraId="17D50882" w14:textId="264DF2A0" w:rsidR="00201DF2" w:rsidRDefault="00000000">
      <w:pPr>
        <w:pStyle w:val="Prrafodelista"/>
        <w:numPr>
          <w:ilvl w:val="0"/>
          <w:numId w:val="1"/>
        </w:numPr>
        <w:tabs>
          <w:tab w:val="left" w:pos="541"/>
          <w:tab w:val="left" w:pos="543"/>
        </w:tabs>
        <w:spacing w:line="276" w:lineRule="auto"/>
        <w:ind w:right="129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pacing w:val="-2"/>
          <w:w w:val="85"/>
          <w:sz w:val="24"/>
          <w:szCs w:val="24"/>
        </w:rPr>
        <w:t>No tener impedimento</w:t>
      </w:r>
      <w:r>
        <w:rPr>
          <w:rFonts w:asciiTheme="minorHAnsi" w:hAnsiTheme="minorHAnsi" w:cstheme="minorHAnsi"/>
          <w:spacing w:val="-3"/>
          <w:w w:val="85"/>
          <w:sz w:val="24"/>
          <w:szCs w:val="24"/>
        </w:rPr>
        <w:t xml:space="preserve"> </w:t>
      </w:r>
      <w:r>
        <w:rPr>
          <w:rFonts w:asciiTheme="minorHAnsi" w:hAnsiTheme="minorHAnsi" w:cstheme="minorHAnsi"/>
          <w:spacing w:val="-2"/>
          <w:w w:val="85"/>
          <w:sz w:val="24"/>
          <w:szCs w:val="24"/>
        </w:rPr>
        <w:t>de contratar con</w:t>
      </w:r>
      <w:r>
        <w:rPr>
          <w:rFonts w:asciiTheme="minorHAnsi" w:hAnsiTheme="minorHAnsi" w:cstheme="minorHAnsi"/>
          <w:spacing w:val="-3"/>
          <w:w w:val="85"/>
          <w:sz w:val="24"/>
          <w:szCs w:val="24"/>
        </w:rPr>
        <w:t xml:space="preserve"> </w:t>
      </w:r>
      <w:r>
        <w:rPr>
          <w:rFonts w:asciiTheme="minorHAnsi" w:hAnsiTheme="minorHAnsi" w:cstheme="minorHAnsi"/>
          <w:spacing w:val="-2"/>
          <w:w w:val="85"/>
          <w:sz w:val="24"/>
          <w:szCs w:val="24"/>
        </w:rPr>
        <w:t>el</w:t>
      </w:r>
      <w:r>
        <w:rPr>
          <w:rFonts w:asciiTheme="minorHAnsi" w:hAnsiTheme="minorHAnsi" w:cstheme="minorHAnsi"/>
          <w:spacing w:val="-5"/>
          <w:w w:val="85"/>
          <w:sz w:val="24"/>
          <w:szCs w:val="24"/>
        </w:rPr>
        <w:t xml:space="preserve"> </w:t>
      </w:r>
      <w:r>
        <w:rPr>
          <w:rFonts w:asciiTheme="minorHAnsi" w:hAnsiTheme="minorHAnsi" w:cstheme="minorHAnsi"/>
          <w:spacing w:val="-2"/>
          <w:w w:val="85"/>
          <w:sz w:val="24"/>
          <w:szCs w:val="24"/>
        </w:rPr>
        <w:t xml:space="preserve">Estado (Numeral </w:t>
      </w:r>
      <w:r w:rsidR="004C7A8E">
        <w:rPr>
          <w:rFonts w:asciiTheme="minorHAnsi" w:hAnsiTheme="minorHAnsi" w:cstheme="minorHAnsi"/>
          <w:spacing w:val="-2"/>
          <w:w w:val="85"/>
          <w:sz w:val="24"/>
          <w:szCs w:val="24"/>
        </w:rPr>
        <w:t>30</w:t>
      </w:r>
      <w:r>
        <w:rPr>
          <w:rFonts w:asciiTheme="minorHAnsi" w:hAnsiTheme="minorHAnsi" w:cstheme="minorHAnsi"/>
          <w:spacing w:val="-2"/>
          <w:w w:val="85"/>
          <w:sz w:val="24"/>
          <w:szCs w:val="24"/>
        </w:rPr>
        <w:t>.1 y</w:t>
      </w:r>
      <w:r>
        <w:rPr>
          <w:rFonts w:asciiTheme="minorHAnsi" w:hAnsiTheme="minorHAnsi" w:cstheme="minorHAnsi"/>
          <w:spacing w:val="-4"/>
          <w:w w:val="85"/>
          <w:sz w:val="24"/>
          <w:szCs w:val="24"/>
        </w:rPr>
        <w:t xml:space="preserve"> </w:t>
      </w:r>
      <w:r w:rsidR="004C7A8E">
        <w:rPr>
          <w:rFonts w:asciiTheme="minorHAnsi" w:hAnsiTheme="minorHAnsi" w:cstheme="minorHAnsi"/>
          <w:spacing w:val="-2"/>
          <w:w w:val="85"/>
          <w:sz w:val="24"/>
          <w:szCs w:val="24"/>
        </w:rPr>
        <w:t>30</w:t>
      </w:r>
      <w:r>
        <w:rPr>
          <w:rFonts w:asciiTheme="minorHAnsi" w:hAnsiTheme="minorHAnsi" w:cstheme="minorHAnsi"/>
          <w:spacing w:val="-2"/>
          <w:w w:val="85"/>
          <w:sz w:val="24"/>
          <w:szCs w:val="24"/>
        </w:rPr>
        <w:t xml:space="preserve">.2 del Artículo </w:t>
      </w:r>
      <w:r w:rsidR="004C7A8E">
        <w:rPr>
          <w:rFonts w:asciiTheme="minorHAnsi" w:hAnsiTheme="minorHAnsi" w:cstheme="minorHAnsi"/>
          <w:spacing w:val="-2"/>
          <w:w w:val="85"/>
          <w:sz w:val="24"/>
          <w:szCs w:val="24"/>
        </w:rPr>
        <w:t xml:space="preserve">30 </w:t>
      </w:r>
      <w:r>
        <w:rPr>
          <w:rFonts w:asciiTheme="minorHAnsi" w:hAnsiTheme="minorHAnsi" w:cstheme="minorHAnsi"/>
          <w:spacing w:val="-2"/>
          <w:w w:val="85"/>
          <w:sz w:val="24"/>
          <w:szCs w:val="24"/>
        </w:rPr>
        <w:t xml:space="preserve">de la </w:t>
      </w:r>
      <w:r>
        <w:rPr>
          <w:rFonts w:asciiTheme="minorHAnsi" w:hAnsiTheme="minorHAnsi" w:cstheme="minorHAnsi"/>
          <w:w w:val="85"/>
          <w:sz w:val="24"/>
          <w:szCs w:val="24"/>
        </w:rPr>
        <w:t>Ley</w:t>
      </w:r>
      <w:r>
        <w:rPr>
          <w:rFonts w:asciiTheme="minorHAnsi" w:hAnsiTheme="minorHAnsi" w:cstheme="minorHAnsi"/>
          <w:spacing w:val="-1"/>
          <w:w w:val="85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5"/>
          <w:sz w:val="24"/>
          <w:szCs w:val="24"/>
        </w:rPr>
        <w:t>N°</w:t>
      </w:r>
      <w:r>
        <w:rPr>
          <w:rFonts w:asciiTheme="minorHAnsi" w:hAnsiTheme="minorHAnsi" w:cstheme="minorHAnsi"/>
          <w:spacing w:val="-1"/>
          <w:w w:val="85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5"/>
          <w:sz w:val="24"/>
          <w:szCs w:val="24"/>
        </w:rPr>
        <w:t>3</w:t>
      </w:r>
      <w:r w:rsidR="004C7A8E">
        <w:rPr>
          <w:rFonts w:asciiTheme="minorHAnsi" w:hAnsiTheme="minorHAnsi" w:cstheme="minorHAnsi"/>
          <w:w w:val="85"/>
          <w:sz w:val="24"/>
          <w:szCs w:val="24"/>
        </w:rPr>
        <w:t>2069</w:t>
      </w:r>
      <w:r>
        <w:rPr>
          <w:rFonts w:asciiTheme="minorHAnsi" w:hAnsiTheme="minorHAnsi" w:cstheme="minorHAnsi"/>
          <w:w w:val="85"/>
          <w:sz w:val="24"/>
          <w:szCs w:val="24"/>
        </w:rPr>
        <w:t xml:space="preserve">, </w:t>
      </w:r>
      <w:r w:rsidR="004C7A8E" w:rsidRPr="004C7A8E">
        <w:rPr>
          <w:rFonts w:asciiTheme="minorHAnsi" w:hAnsiTheme="minorHAnsi" w:cstheme="minorHAnsi"/>
          <w:w w:val="85"/>
          <w:sz w:val="24"/>
          <w:szCs w:val="24"/>
        </w:rPr>
        <w:t>Ley General de Contrataciones Públicas</w:t>
      </w:r>
      <w:r>
        <w:rPr>
          <w:rFonts w:asciiTheme="minorHAnsi" w:hAnsiTheme="minorHAnsi" w:cstheme="minorHAnsi"/>
          <w:w w:val="85"/>
          <w:sz w:val="24"/>
          <w:szCs w:val="24"/>
        </w:rPr>
        <w:t>)</w:t>
      </w:r>
      <w:r>
        <w:rPr>
          <w:rFonts w:asciiTheme="minorHAnsi" w:hAnsiTheme="minorHAnsi" w:cstheme="minorHAnsi"/>
          <w:spacing w:val="-1"/>
          <w:w w:val="85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5"/>
          <w:sz w:val="24"/>
          <w:szCs w:val="24"/>
        </w:rPr>
        <w:t>No</w:t>
      </w:r>
      <w:r>
        <w:rPr>
          <w:rFonts w:asciiTheme="minorHAnsi" w:hAnsiTheme="minorHAnsi" w:cstheme="minorHAnsi"/>
          <w:spacing w:val="-2"/>
          <w:w w:val="85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5"/>
          <w:sz w:val="24"/>
          <w:szCs w:val="24"/>
        </w:rPr>
        <w:t>obstante,</w:t>
      </w:r>
      <w:r>
        <w:rPr>
          <w:rFonts w:asciiTheme="minorHAnsi" w:hAnsiTheme="minorHAnsi" w:cstheme="minorHAnsi"/>
          <w:spacing w:val="-2"/>
          <w:w w:val="85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5"/>
          <w:sz w:val="24"/>
          <w:szCs w:val="24"/>
        </w:rPr>
        <w:t>de cambiar</w:t>
      </w:r>
      <w:r>
        <w:rPr>
          <w:rFonts w:asciiTheme="minorHAnsi" w:hAnsiTheme="minorHAnsi" w:cstheme="minorHAnsi"/>
          <w:spacing w:val="-1"/>
          <w:w w:val="85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5"/>
          <w:sz w:val="24"/>
          <w:szCs w:val="24"/>
        </w:rPr>
        <w:t>dicha condición y</w:t>
      </w:r>
      <w:r>
        <w:rPr>
          <w:rFonts w:asciiTheme="minorHAnsi" w:hAnsiTheme="minorHAnsi" w:cstheme="minorHAnsi"/>
          <w:spacing w:val="-1"/>
          <w:w w:val="85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5"/>
          <w:sz w:val="24"/>
          <w:szCs w:val="24"/>
        </w:rPr>
        <w:t xml:space="preserve">estar </w:t>
      </w:r>
      <w:r>
        <w:rPr>
          <w:rFonts w:asciiTheme="minorHAnsi" w:hAnsiTheme="minorHAnsi" w:cstheme="minorHAnsi"/>
          <w:w w:val="90"/>
          <w:sz w:val="24"/>
          <w:szCs w:val="24"/>
        </w:rPr>
        <w:t>inmerso en alguno de los</w:t>
      </w:r>
      <w:r>
        <w:rPr>
          <w:rFonts w:asciiTheme="minorHAnsi" w:hAnsiTheme="minorHAnsi" w:cstheme="minorHAnsi"/>
          <w:spacing w:val="-1"/>
          <w:w w:val="90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90"/>
          <w:sz w:val="24"/>
          <w:szCs w:val="24"/>
        </w:rPr>
        <w:t>impedimentos</w:t>
      </w:r>
      <w:r>
        <w:rPr>
          <w:rFonts w:asciiTheme="minorHAnsi" w:hAnsiTheme="minorHAnsi" w:cstheme="minorHAnsi"/>
          <w:spacing w:val="-2"/>
          <w:w w:val="90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90"/>
          <w:sz w:val="24"/>
          <w:szCs w:val="24"/>
        </w:rPr>
        <w:t>establecidos</w:t>
      </w:r>
      <w:r>
        <w:rPr>
          <w:rFonts w:asciiTheme="minorHAnsi" w:hAnsiTheme="minorHAnsi" w:cstheme="minorHAnsi"/>
          <w:spacing w:val="-1"/>
          <w:w w:val="90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90"/>
          <w:sz w:val="24"/>
          <w:szCs w:val="24"/>
        </w:rPr>
        <w:t>en el</w:t>
      </w:r>
      <w:r>
        <w:rPr>
          <w:rFonts w:asciiTheme="minorHAnsi" w:hAnsiTheme="minorHAnsi" w:cstheme="minorHAnsi"/>
          <w:spacing w:val="-1"/>
          <w:w w:val="90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90"/>
          <w:sz w:val="24"/>
          <w:szCs w:val="24"/>
        </w:rPr>
        <w:t xml:space="preserve">Artículo </w:t>
      </w:r>
      <w:r w:rsidR="004C7A8E">
        <w:rPr>
          <w:rFonts w:asciiTheme="minorHAnsi" w:hAnsiTheme="minorHAnsi" w:cstheme="minorHAnsi"/>
          <w:w w:val="90"/>
          <w:sz w:val="24"/>
          <w:szCs w:val="24"/>
        </w:rPr>
        <w:t>30</w:t>
      </w:r>
      <w:r>
        <w:rPr>
          <w:rFonts w:asciiTheme="minorHAnsi" w:hAnsiTheme="minorHAnsi" w:cstheme="minorHAnsi"/>
          <w:w w:val="90"/>
          <w:sz w:val="24"/>
          <w:szCs w:val="24"/>
        </w:rPr>
        <w:t xml:space="preserve">° </w:t>
      </w:r>
      <w:r w:rsidR="004C7A8E" w:rsidRPr="004C7A8E">
        <w:rPr>
          <w:rFonts w:asciiTheme="minorHAnsi" w:hAnsiTheme="minorHAnsi" w:cstheme="minorHAnsi"/>
          <w:w w:val="90"/>
          <w:sz w:val="24"/>
          <w:szCs w:val="24"/>
        </w:rPr>
        <w:t>de la Ley N° 32069, Ley General de Contrataciones Públicas</w:t>
      </w:r>
      <w:r>
        <w:rPr>
          <w:rFonts w:asciiTheme="minorHAnsi" w:hAnsiTheme="minorHAnsi" w:cstheme="minorHAnsi"/>
          <w:w w:val="80"/>
          <w:sz w:val="24"/>
          <w:szCs w:val="24"/>
        </w:rPr>
        <w:t>; me comprometo a comunicarlo inmediatamente.</w:t>
      </w:r>
    </w:p>
    <w:p w14:paraId="62B41B0C" w14:textId="77777777" w:rsidR="00201DF2" w:rsidRDefault="00000000">
      <w:pPr>
        <w:pStyle w:val="Prrafodelista"/>
        <w:numPr>
          <w:ilvl w:val="0"/>
          <w:numId w:val="1"/>
        </w:numPr>
        <w:tabs>
          <w:tab w:val="left" w:pos="541"/>
          <w:tab w:val="left" w:pos="543"/>
        </w:tabs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w w:val="85"/>
          <w:sz w:val="24"/>
          <w:szCs w:val="24"/>
        </w:rPr>
        <w:t>No</w:t>
      </w:r>
      <w:r>
        <w:rPr>
          <w:rFonts w:asciiTheme="minorHAnsi" w:hAnsiTheme="minorHAnsi" w:cstheme="minorHAnsi"/>
          <w:spacing w:val="-1"/>
          <w:w w:val="85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5"/>
          <w:sz w:val="24"/>
          <w:szCs w:val="24"/>
        </w:rPr>
        <w:t>tener</w:t>
      </w:r>
      <w:r>
        <w:rPr>
          <w:rFonts w:asciiTheme="minorHAnsi" w:hAnsiTheme="minorHAnsi" w:cstheme="minorHAnsi"/>
          <w:spacing w:val="-1"/>
          <w:w w:val="85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5"/>
          <w:sz w:val="24"/>
          <w:szCs w:val="24"/>
        </w:rPr>
        <w:t>inhabilitación vigente (</w:t>
      </w:r>
      <w:proofErr w:type="spellStart"/>
      <w:r>
        <w:rPr>
          <w:rFonts w:asciiTheme="minorHAnsi" w:hAnsiTheme="minorHAnsi" w:cstheme="minorHAnsi"/>
          <w:w w:val="85"/>
          <w:sz w:val="24"/>
          <w:szCs w:val="24"/>
        </w:rPr>
        <w:t>Articulo</w:t>
      </w:r>
      <w:proofErr w:type="spellEnd"/>
      <w:r>
        <w:rPr>
          <w:rFonts w:asciiTheme="minorHAnsi" w:hAnsiTheme="minorHAnsi" w:cstheme="minorHAnsi"/>
          <w:spacing w:val="-1"/>
          <w:w w:val="85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5"/>
          <w:sz w:val="24"/>
          <w:szCs w:val="24"/>
        </w:rPr>
        <w:t>242 del</w:t>
      </w:r>
      <w:r>
        <w:rPr>
          <w:rFonts w:asciiTheme="minorHAnsi" w:hAnsiTheme="minorHAnsi" w:cstheme="minorHAnsi"/>
          <w:spacing w:val="-1"/>
          <w:w w:val="85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5"/>
          <w:sz w:val="24"/>
          <w:szCs w:val="24"/>
        </w:rPr>
        <w:t>Texto</w:t>
      </w:r>
      <w:r>
        <w:rPr>
          <w:rFonts w:asciiTheme="minorHAnsi" w:hAnsiTheme="minorHAnsi" w:cstheme="minorHAnsi"/>
          <w:spacing w:val="-1"/>
          <w:w w:val="85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5"/>
          <w:sz w:val="24"/>
          <w:szCs w:val="24"/>
        </w:rPr>
        <w:t>Único Ordenado de la</w:t>
      </w:r>
      <w:r>
        <w:rPr>
          <w:rFonts w:asciiTheme="minorHAnsi" w:hAnsiTheme="minorHAnsi" w:cstheme="minorHAnsi"/>
          <w:spacing w:val="-1"/>
          <w:w w:val="85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5"/>
          <w:sz w:val="24"/>
          <w:szCs w:val="24"/>
        </w:rPr>
        <w:t>Ley</w:t>
      </w:r>
      <w:r>
        <w:rPr>
          <w:rFonts w:asciiTheme="minorHAnsi" w:hAnsiTheme="minorHAnsi" w:cstheme="minorHAnsi"/>
          <w:spacing w:val="-2"/>
          <w:w w:val="85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5"/>
          <w:sz w:val="24"/>
          <w:szCs w:val="24"/>
        </w:rPr>
        <w:t>N°</w:t>
      </w:r>
      <w:r>
        <w:rPr>
          <w:rFonts w:asciiTheme="minorHAnsi" w:hAnsiTheme="minorHAnsi" w:cstheme="minorHAnsi"/>
          <w:spacing w:val="-1"/>
          <w:w w:val="85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5"/>
          <w:sz w:val="24"/>
          <w:szCs w:val="24"/>
        </w:rPr>
        <w:t>27444,</w:t>
      </w:r>
      <w:r>
        <w:rPr>
          <w:rFonts w:asciiTheme="minorHAnsi" w:hAnsiTheme="minorHAnsi" w:cstheme="minorHAnsi"/>
          <w:spacing w:val="-1"/>
          <w:w w:val="85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5"/>
          <w:sz w:val="24"/>
          <w:szCs w:val="24"/>
        </w:rPr>
        <w:t>Ley</w:t>
      </w:r>
      <w:r>
        <w:rPr>
          <w:rFonts w:asciiTheme="minorHAnsi" w:hAnsiTheme="minorHAnsi" w:cstheme="minorHAnsi"/>
          <w:spacing w:val="-1"/>
          <w:w w:val="85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5"/>
          <w:sz w:val="24"/>
          <w:szCs w:val="24"/>
        </w:rPr>
        <w:t xml:space="preserve">de </w:t>
      </w:r>
      <w:r>
        <w:rPr>
          <w:rFonts w:asciiTheme="minorHAnsi" w:hAnsiTheme="minorHAnsi" w:cstheme="minorHAnsi"/>
          <w:w w:val="80"/>
          <w:sz w:val="24"/>
          <w:szCs w:val="24"/>
        </w:rPr>
        <w:t xml:space="preserve">Procedimiento Administrativo General) para prestar servicios al Estado en los casos de: Inhabilitación </w:t>
      </w:r>
      <w:r>
        <w:rPr>
          <w:rFonts w:asciiTheme="minorHAnsi" w:hAnsiTheme="minorHAnsi" w:cstheme="minorHAnsi"/>
          <w:w w:val="90"/>
          <w:sz w:val="24"/>
          <w:szCs w:val="24"/>
        </w:rPr>
        <w:t xml:space="preserve">vigente para prestar servicios al Estado, conforme al Registro Nacional de Sanciones Contra </w:t>
      </w:r>
      <w:r>
        <w:rPr>
          <w:rFonts w:asciiTheme="minorHAnsi" w:hAnsiTheme="minorHAnsi" w:cstheme="minorHAnsi"/>
          <w:w w:val="85"/>
          <w:sz w:val="24"/>
          <w:szCs w:val="24"/>
        </w:rPr>
        <w:t>Servidores</w:t>
      </w:r>
      <w:r>
        <w:rPr>
          <w:rFonts w:asciiTheme="minorHAnsi" w:hAnsiTheme="minorHAnsi" w:cstheme="minorHAnsi"/>
          <w:spacing w:val="40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5"/>
          <w:sz w:val="24"/>
          <w:szCs w:val="24"/>
        </w:rPr>
        <w:t>Civiles</w:t>
      </w:r>
      <w:r>
        <w:rPr>
          <w:rFonts w:asciiTheme="minorHAnsi" w:hAnsiTheme="minorHAnsi" w:cstheme="minorHAnsi"/>
          <w:spacing w:val="60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5"/>
          <w:sz w:val="24"/>
          <w:szCs w:val="24"/>
        </w:rPr>
        <w:t>-</w:t>
      </w:r>
      <w:r>
        <w:rPr>
          <w:rFonts w:asciiTheme="minorHAnsi" w:hAnsiTheme="minorHAnsi" w:cstheme="minorHAnsi"/>
          <w:spacing w:val="40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5"/>
          <w:sz w:val="24"/>
          <w:szCs w:val="24"/>
        </w:rPr>
        <w:t>RNSSC,</w:t>
      </w:r>
      <w:r>
        <w:rPr>
          <w:rFonts w:asciiTheme="minorHAnsi" w:hAnsiTheme="minorHAnsi" w:cstheme="minorHAnsi"/>
          <w:spacing w:val="40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5"/>
          <w:sz w:val="24"/>
          <w:szCs w:val="24"/>
        </w:rPr>
        <w:t>Inhabilitación</w:t>
      </w:r>
      <w:r>
        <w:rPr>
          <w:rFonts w:asciiTheme="minorHAnsi" w:hAnsiTheme="minorHAnsi" w:cstheme="minorHAnsi"/>
          <w:spacing w:val="40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5"/>
          <w:sz w:val="24"/>
          <w:szCs w:val="24"/>
        </w:rPr>
        <w:t>Administrativa</w:t>
      </w:r>
      <w:r>
        <w:rPr>
          <w:rFonts w:asciiTheme="minorHAnsi" w:hAnsiTheme="minorHAnsi" w:cstheme="minorHAnsi"/>
          <w:spacing w:val="40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5"/>
          <w:sz w:val="24"/>
          <w:szCs w:val="24"/>
        </w:rPr>
        <w:t>ni</w:t>
      </w:r>
      <w:r>
        <w:rPr>
          <w:rFonts w:asciiTheme="minorHAnsi" w:hAnsiTheme="minorHAnsi" w:cstheme="minorHAnsi"/>
          <w:spacing w:val="40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5"/>
          <w:sz w:val="24"/>
          <w:szCs w:val="24"/>
        </w:rPr>
        <w:t>judicial</w:t>
      </w:r>
      <w:r>
        <w:rPr>
          <w:rFonts w:asciiTheme="minorHAnsi" w:hAnsiTheme="minorHAnsi" w:cstheme="minorHAnsi"/>
          <w:spacing w:val="40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5"/>
          <w:sz w:val="24"/>
          <w:szCs w:val="24"/>
        </w:rPr>
        <w:t>vigente</w:t>
      </w:r>
      <w:r>
        <w:rPr>
          <w:rFonts w:asciiTheme="minorHAnsi" w:hAnsiTheme="minorHAnsi" w:cstheme="minorHAnsi"/>
          <w:spacing w:val="60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5"/>
          <w:sz w:val="24"/>
          <w:szCs w:val="24"/>
        </w:rPr>
        <w:t>con</w:t>
      </w:r>
      <w:r>
        <w:rPr>
          <w:rFonts w:asciiTheme="minorHAnsi" w:hAnsiTheme="minorHAnsi" w:cstheme="minorHAnsi"/>
          <w:spacing w:val="40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5"/>
          <w:sz w:val="24"/>
          <w:szCs w:val="24"/>
        </w:rPr>
        <w:t>el</w:t>
      </w:r>
      <w:r>
        <w:rPr>
          <w:rFonts w:asciiTheme="minorHAnsi" w:hAnsiTheme="minorHAnsi" w:cstheme="minorHAnsi"/>
          <w:spacing w:val="40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5"/>
          <w:sz w:val="24"/>
          <w:szCs w:val="24"/>
        </w:rPr>
        <w:t>Estado,</w:t>
      </w:r>
    </w:p>
    <w:p w14:paraId="327E8190" w14:textId="77777777" w:rsidR="00201DF2" w:rsidRDefault="00201DF2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  <w:sectPr w:rsidR="00201DF2" w:rsidSect="00781852">
          <w:type w:val="continuous"/>
          <w:pgSz w:w="11906" w:h="16838" w:code="9"/>
          <w:pgMar w:top="1040" w:right="1340" w:bottom="280" w:left="1300" w:header="720" w:footer="720" w:gutter="0"/>
          <w:cols w:space="720"/>
          <w:docGrid w:linePitch="299"/>
        </w:sectPr>
      </w:pPr>
    </w:p>
    <w:p w14:paraId="3A3D41DC" w14:textId="77777777" w:rsidR="00201DF2" w:rsidRDefault="00000000">
      <w:pPr>
        <w:pStyle w:val="Textoindependiente"/>
        <w:spacing w:before="86" w:line="276" w:lineRule="auto"/>
        <w:ind w:left="543" w:right="131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w w:val="85"/>
        </w:rPr>
        <w:lastRenderedPageBreak/>
        <w:t xml:space="preserve">Impedimento para ser postor o contratista, expresamente previstos por las disposiciones legales y </w:t>
      </w:r>
      <w:r>
        <w:rPr>
          <w:rFonts w:asciiTheme="minorHAnsi" w:hAnsiTheme="minorHAnsi" w:cstheme="minorHAnsi"/>
          <w:w w:val="80"/>
        </w:rPr>
        <w:t>reglamentarias sobre la materia, e Inhabilitación o sanción del colegio profesional de ser el caso.</w:t>
      </w:r>
    </w:p>
    <w:p w14:paraId="5B1478E0" w14:textId="77777777" w:rsidR="00201DF2" w:rsidRDefault="00000000">
      <w:pPr>
        <w:pStyle w:val="Prrafodelista"/>
        <w:numPr>
          <w:ilvl w:val="0"/>
          <w:numId w:val="1"/>
        </w:numPr>
        <w:tabs>
          <w:tab w:val="left" w:pos="541"/>
          <w:tab w:val="left" w:pos="543"/>
        </w:tabs>
        <w:spacing w:line="276" w:lineRule="auto"/>
        <w:ind w:right="132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w w:val="80"/>
          <w:sz w:val="24"/>
          <w:szCs w:val="24"/>
        </w:rPr>
        <w:t xml:space="preserve">No encontrarme en una situación de conflicto de intereses de índole económica, política, familiar o de </w:t>
      </w:r>
      <w:r>
        <w:rPr>
          <w:rFonts w:asciiTheme="minorHAnsi" w:hAnsiTheme="minorHAnsi" w:cstheme="minorHAnsi"/>
          <w:w w:val="85"/>
          <w:sz w:val="24"/>
          <w:szCs w:val="24"/>
        </w:rPr>
        <w:t>otra</w:t>
      </w:r>
      <w:r>
        <w:rPr>
          <w:rFonts w:asciiTheme="minorHAnsi" w:hAnsiTheme="minorHAnsi" w:cstheme="minorHAnsi"/>
          <w:spacing w:val="-5"/>
          <w:w w:val="85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5"/>
          <w:sz w:val="24"/>
          <w:szCs w:val="24"/>
        </w:rPr>
        <w:t>naturaleza</w:t>
      </w:r>
      <w:r>
        <w:rPr>
          <w:rFonts w:asciiTheme="minorHAnsi" w:hAnsiTheme="minorHAnsi" w:cstheme="minorHAnsi"/>
          <w:spacing w:val="-5"/>
          <w:w w:val="85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5"/>
          <w:sz w:val="24"/>
          <w:szCs w:val="24"/>
        </w:rPr>
        <w:t>que</w:t>
      </w:r>
      <w:r>
        <w:rPr>
          <w:rFonts w:asciiTheme="minorHAnsi" w:hAnsiTheme="minorHAnsi" w:cstheme="minorHAnsi"/>
          <w:spacing w:val="-7"/>
          <w:w w:val="85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5"/>
          <w:sz w:val="24"/>
          <w:szCs w:val="24"/>
        </w:rPr>
        <w:t>puedan</w:t>
      </w:r>
      <w:r>
        <w:rPr>
          <w:rFonts w:asciiTheme="minorHAnsi" w:hAnsiTheme="minorHAnsi" w:cstheme="minorHAnsi"/>
          <w:spacing w:val="-7"/>
          <w:w w:val="85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5"/>
          <w:sz w:val="24"/>
          <w:szCs w:val="24"/>
        </w:rPr>
        <w:t>afectar</w:t>
      </w:r>
      <w:r>
        <w:rPr>
          <w:rFonts w:asciiTheme="minorHAnsi" w:hAnsiTheme="minorHAnsi" w:cstheme="minorHAnsi"/>
          <w:spacing w:val="-4"/>
          <w:w w:val="85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5"/>
          <w:sz w:val="24"/>
          <w:szCs w:val="24"/>
        </w:rPr>
        <w:t>la</w:t>
      </w:r>
      <w:r>
        <w:rPr>
          <w:rFonts w:asciiTheme="minorHAnsi" w:hAnsiTheme="minorHAnsi" w:cstheme="minorHAnsi"/>
          <w:spacing w:val="-5"/>
          <w:w w:val="85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5"/>
          <w:sz w:val="24"/>
          <w:szCs w:val="24"/>
        </w:rPr>
        <w:t>contratación.</w:t>
      </w:r>
    </w:p>
    <w:p w14:paraId="3B6E0F0E" w14:textId="77777777" w:rsidR="00201DF2" w:rsidRDefault="00000000">
      <w:pPr>
        <w:pStyle w:val="Prrafodelista"/>
        <w:numPr>
          <w:ilvl w:val="0"/>
          <w:numId w:val="1"/>
        </w:numPr>
        <w:tabs>
          <w:tab w:val="left" w:pos="541"/>
        </w:tabs>
        <w:spacing w:line="275" w:lineRule="exact"/>
        <w:ind w:left="541" w:right="0" w:hanging="358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w w:val="80"/>
          <w:sz w:val="24"/>
          <w:szCs w:val="24"/>
        </w:rPr>
        <w:t>No</w:t>
      </w:r>
      <w:r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0"/>
          <w:sz w:val="24"/>
          <w:szCs w:val="24"/>
        </w:rPr>
        <w:t>tener</w:t>
      </w:r>
      <w:r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0"/>
          <w:sz w:val="24"/>
          <w:szCs w:val="24"/>
        </w:rPr>
        <w:t>antecedentes</w:t>
      </w:r>
      <w:r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0"/>
          <w:sz w:val="24"/>
          <w:szCs w:val="24"/>
        </w:rPr>
        <w:t>policiales,</w:t>
      </w:r>
      <w:r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0"/>
          <w:sz w:val="24"/>
          <w:szCs w:val="24"/>
        </w:rPr>
        <w:t>penales</w:t>
      </w:r>
      <w:r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0"/>
          <w:sz w:val="24"/>
          <w:szCs w:val="24"/>
        </w:rPr>
        <w:t>o</w:t>
      </w:r>
      <w:r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0"/>
          <w:sz w:val="24"/>
          <w:szCs w:val="24"/>
        </w:rPr>
        <w:t>judiciales</w:t>
      </w:r>
      <w:r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0"/>
          <w:sz w:val="24"/>
          <w:szCs w:val="24"/>
        </w:rPr>
        <w:t>por</w:t>
      </w:r>
      <w:r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0"/>
          <w:sz w:val="24"/>
          <w:szCs w:val="24"/>
        </w:rPr>
        <w:t>delitos</w:t>
      </w:r>
      <w:r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>
        <w:rPr>
          <w:rFonts w:asciiTheme="minorHAnsi" w:hAnsiTheme="minorHAnsi" w:cstheme="minorHAnsi"/>
          <w:spacing w:val="-2"/>
          <w:w w:val="80"/>
          <w:sz w:val="24"/>
          <w:szCs w:val="24"/>
        </w:rPr>
        <w:t>dolosos.</w:t>
      </w:r>
    </w:p>
    <w:p w14:paraId="08445239" w14:textId="77777777" w:rsidR="00201DF2" w:rsidRDefault="00000000">
      <w:pPr>
        <w:pStyle w:val="Prrafodelista"/>
        <w:numPr>
          <w:ilvl w:val="0"/>
          <w:numId w:val="1"/>
        </w:numPr>
        <w:tabs>
          <w:tab w:val="left" w:pos="541"/>
          <w:tab w:val="left" w:pos="543"/>
        </w:tabs>
        <w:spacing w:before="40" w:line="276" w:lineRule="auto"/>
        <w:ind w:right="134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w w:val="80"/>
          <w:sz w:val="24"/>
          <w:szCs w:val="24"/>
        </w:rPr>
        <w:t>No haber incurrido y me obligo a no incurrir en actos de corrupción, así como respetar el principio de integridad y observar las disposiciones anticorrupción que forman parte del contrato.</w:t>
      </w:r>
    </w:p>
    <w:p w14:paraId="401308C8" w14:textId="77777777" w:rsidR="00201DF2" w:rsidRDefault="00000000">
      <w:pPr>
        <w:pStyle w:val="Prrafodelista"/>
        <w:numPr>
          <w:ilvl w:val="0"/>
          <w:numId w:val="1"/>
        </w:numPr>
        <w:tabs>
          <w:tab w:val="left" w:pos="541"/>
          <w:tab w:val="left" w:pos="543"/>
        </w:tabs>
        <w:spacing w:line="276" w:lineRule="auto"/>
        <w:ind w:right="128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w w:val="85"/>
          <w:sz w:val="24"/>
          <w:szCs w:val="24"/>
        </w:rPr>
        <w:t>Autorizo</w:t>
      </w:r>
      <w:r>
        <w:rPr>
          <w:rFonts w:asciiTheme="minorHAnsi" w:hAnsiTheme="minorHAnsi" w:cstheme="minorHAnsi"/>
          <w:spacing w:val="-4"/>
          <w:w w:val="85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5"/>
          <w:sz w:val="24"/>
          <w:szCs w:val="24"/>
        </w:rPr>
        <w:t>ser</w:t>
      </w:r>
      <w:r>
        <w:rPr>
          <w:rFonts w:asciiTheme="minorHAnsi" w:hAnsiTheme="minorHAnsi" w:cstheme="minorHAnsi"/>
          <w:spacing w:val="-4"/>
          <w:w w:val="85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5"/>
          <w:sz w:val="24"/>
          <w:szCs w:val="24"/>
        </w:rPr>
        <w:t>notificado</w:t>
      </w:r>
      <w:r>
        <w:rPr>
          <w:rFonts w:asciiTheme="minorHAnsi" w:hAnsiTheme="minorHAnsi" w:cstheme="minorHAnsi"/>
          <w:spacing w:val="-4"/>
          <w:w w:val="85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5"/>
          <w:sz w:val="24"/>
          <w:szCs w:val="24"/>
        </w:rPr>
        <w:t>mediante correo</w:t>
      </w:r>
      <w:r>
        <w:rPr>
          <w:rFonts w:asciiTheme="minorHAnsi" w:hAnsiTheme="minorHAnsi" w:cstheme="minorHAnsi"/>
          <w:spacing w:val="-5"/>
          <w:w w:val="85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5"/>
          <w:sz w:val="24"/>
          <w:szCs w:val="24"/>
        </w:rPr>
        <w:t>electrónico,</w:t>
      </w:r>
      <w:r>
        <w:rPr>
          <w:rFonts w:asciiTheme="minorHAnsi" w:hAnsiTheme="minorHAnsi" w:cstheme="minorHAnsi"/>
          <w:spacing w:val="-5"/>
          <w:w w:val="85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5"/>
          <w:sz w:val="24"/>
          <w:szCs w:val="24"/>
        </w:rPr>
        <w:t>en</w:t>
      </w:r>
      <w:r>
        <w:rPr>
          <w:rFonts w:asciiTheme="minorHAnsi" w:hAnsiTheme="minorHAnsi" w:cstheme="minorHAnsi"/>
          <w:spacing w:val="-5"/>
          <w:w w:val="85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5"/>
          <w:sz w:val="24"/>
          <w:szCs w:val="24"/>
        </w:rPr>
        <w:t>caso</w:t>
      </w:r>
      <w:r>
        <w:rPr>
          <w:rFonts w:asciiTheme="minorHAnsi" w:hAnsiTheme="minorHAnsi" w:cstheme="minorHAnsi"/>
          <w:spacing w:val="-4"/>
          <w:w w:val="85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5"/>
          <w:sz w:val="24"/>
          <w:szCs w:val="24"/>
        </w:rPr>
        <w:t>resulte</w:t>
      </w:r>
      <w:r>
        <w:rPr>
          <w:rFonts w:asciiTheme="minorHAnsi" w:hAnsiTheme="minorHAnsi" w:cstheme="minorHAnsi"/>
          <w:spacing w:val="-5"/>
          <w:w w:val="85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5"/>
          <w:sz w:val="24"/>
          <w:szCs w:val="24"/>
        </w:rPr>
        <w:t>escogido</w:t>
      </w:r>
      <w:r>
        <w:rPr>
          <w:rFonts w:asciiTheme="minorHAnsi" w:hAnsiTheme="minorHAnsi" w:cstheme="minorHAnsi"/>
          <w:spacing w:val="-4"/>
          <w:w w:val="85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5"/>
          <w:sz w:val="24"/>
          <w:szCs w:val="24"/>
        </w:rPr>
        <w:t>como</w:t>
      </w:r>
      <w:r>
        <w:rPr>
          <w:rFonts w:asciiTheme="minorHAnsi" w:hAnsiTheme="minorHAnsi" w:cstheme="minorHAnsi"/>
          <w:spacing w:val="-4"/>
          <w:w w:val="85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5"/>
          <w:sz w:val="24"/>
          <w:szCs w:val="24"/>
        </w:rPr>
        <w:t>proveedor,</w:t>
      </w:r>
      <w:r>
        <w:rPr>
          <w:rFonts w:asciiTheme="minorHAnsi" w:hAnsiTheme="minorHAnsi" w:cstheme="minorHAnsi"/>
          <w:spacing w:val="-6"/>
          <w:w w:val="85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5"/>
          <w:sz w:val="24"/>
          <w:szCs w:val="24"/>
        </w:rPr>
        <w:t>a</w:t>
      </w:r>
      <w:r>
        <w:rPr>
          <w:rFonts w:asciiTheme="minorHAnsi" w:hAnsiTheme="minorHAnsi" w:cstheme="minorHAnsi"/>
          <w:spacing w:val="-4"/>
          <w:w w:val="85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5"/>
          <w:sz w:val="24"/>
          <w:szCs w:val="24"/>
        </w:rPr>
        <w:t>la dirección electrónica señalada.</w:t>
      </w:r>
    </w:p>
    <w:p w14:paraId="3544C3B6" w14:textId="77777777" w:rsidR="00201DF2" w:rsidRDefault="00000000">
      <w:pPr>
        <w:pStyle w:val="Prrafodelista"/>
        <w:numPr>
          <w:ilvl w:val="0"/>
          <w:numId w:val="1"/>
        </w:numPr>
        <w:tabs>
          <w:tab w:val="left" w:pos="540"/>
          <w:tab w:val="left" w:pos="543"/>
        </w:tabs>
        <w:spacing w:line="276" w:lineRule="auto"/>
        <w:ind w:right="125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w w:val="80"/>
          <w:sz w:val="24"/>
          <w:szCs w:val="24"/>
        </w:rPr>
        <w:t>Autorizar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0"/>
          <w:sz w:val="24"/>
          <w:szCs w:val="24"/>
        </w:rPr>
        <w:t>que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0"/>
          <w:sz w:val="24"/>
          <w:szCs w:val="24"/>
        </w:rPr>
        <w:t>los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0"/>
          <w:sz w:val="24"/>
          <w:szCs w:val="24"/>
        </w:rPr>
        <w:t>pagos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0"/>
          <w:sz w:val="24"/>
          <w:szCs w:val="24"/>
        </w:rPr>
        <w:t>a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0"/>
          <w:sz w:val="24"/>
          <w:szCs w:val="24"/>
        </w:rPr>
        <w:t>nombre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0"/>
          <w:sz w:val="24"/>
          <w:szCs w:val="24"/>
        </w:rPr>
        <w:t>de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0"/>
          <w:sz w:val="24"/>
          <w:szCs w:val="24"/>
        </w:rPr>
        <w:t>mi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0"/>
          <w:sz w:val="24"/>
          <w:szCs w:val="24"/>
        </w:rPr>
        <w:t>representada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0"/>
          <w:sz w:val="24"/>
          <w:szCs w:val="24"/>
        </w:rPr>
        <w:t>sean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0"/>
          <w:sz w:val="24"/>
          <w:szCs w:val="24"/>
        </w:rPr>
        <w:t>abonados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0"/>
          <w:sz w:val="24"/>
          <w:szCs w:val="24"/>
        </w:rPr>
        <w:t>en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0"/>
          <w:sz w:val="24"/>
          <w:szCs w:val="24"/>
        </w:rPr>
        <w:t>la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0"/>
          <w:sz w:val="24"/>
          <w:szCs w:val="24"/>
        </w:rPr>
        <w:t>cuenta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0"/>
          <w:sz w:val="24"/>
          <w:szCs w:val="24"/>
        </w:rPr>
        <w:t>que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0"/>
          <w:sz w:val="24"/>
          <w:szCs w:val="24"/>
        </w:rPr>
        <w:t>corresponde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5"/>
          <w:sz w:val="24"/>
          <w:szCs w:val="24"/>
        </w:rPr>
        <w:t>al</w:t>
      </w:r>
      <w:r>
        <w:rPr>
          <w:rFonts w:asciiTheme="minorHAnsi" w:hAnsiTheme="minorHAnsi" w:cstheme="minorHAnsi"/>
          <w:spacing w:val="-7"/>
          <w:w w:val="85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5"/>
          <w:sz w:val="24"/>
          <w:szCs w:val="24"/>
        </w:rPr>
        <w:t>CCI</w:t>
      </w:r>
      <w:r>
        <w:rPr>
          <w:rFonts w:asciiTheme="minorHAnsi" w:hAnsiTheme="minorHAnsi" w:cstheme="minorHAnsi"/>
          <w:spacing w:val="-7"/>
          <w:w w:val="85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5"/>
          <w:sz w:val="24"/>
          <w:szCs w:val="24"/>
        </w:rPr>
        <w:t>y</w:t>
      </w:r>
      <w:r>
        <w:rPr>
          <w:rFonts w:asciiTheme="minorHAnsi" w:hAnsiTheme="minorHAnsi" w:cstheme="minorHAnsi"/>
          <w:spacing w:val="-6"/>
          <w:w w:val="85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5"/>
          <w:sz w:val="24"/>
          <w:szCs w:val="24"/>
        </w:rPr>
        <w:t>Banco</w:t>
      </w:r>
      <w:r>
        <w:rPr>
          <w:rFonts w:asciiTheme="minorHAnsi" w:hAnsiTheme="minorHAnsi" w:cstheme="minorHAnsi"/>
          <w:spacing w:val="-7"/>
          <w:w w:val="85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5"/>
          <w:sz w:val="24"/>
          <w:szCs w:val="24"/>
        </w:rPr>
        <w:t>señalado</w:t>
      </w:r>
      <w:r>
        <w:rPr>
          <w:rFonts w:asciiTheme="minorHAnsi" w:hAnsiTheme="minorHAnsi" w:cstheme="minorHAnsi"/>
          <w:spacing w:val="-7"/>
          <w:w w:val="85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5"/>
          <w:sz w:val="24"/>
          <w:szCs w:val="24"/>
        </w:rPr>
        <w:t>por</w:t>
      </w:r>
      <w:r>
        <w:rPr>
          <w:rFonts w:asciiTheme="minorHAnsi" w:hAnsiTheme="minorHAnsi" w:cstheme="minorHAnsi"/>
          <w:spacing w:val="-6"/>
          <w:w w:val="85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5"/>
          <w:sz w:val="24"/>
          <w:szCs w:val="24"/>
        </w:rPr>
        <w:t>mi</w:t>
      </w:r>
      <w:r>
        <w:rPr>
          <w:rFonts w:asciiTheme="minorHAnsi" w:hAnsiTheme="minorHAnsi" w:cstheme="minorHAnsi"/>
          <w:spacing w:val="-7"/>
          <w:w w:val="85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5"/>
          <w:sz w:val="24"/>
          <w:szCs w:val="24"/>
        </w:rPr>
        <w:t>persona.</w:t>
      </w:r>
      <w:r>
        <w:rPr>
          <w:rFonts w:asciiTheme="minorHAnsi" w:hAnsiTheme="minorHAnsi" w:cstheme="minorHAnsi"/>
          <w:spacing w:val="-7"/>
          <w:w w:val="85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5"/>
          <w:sz w:val="24"/>
          <w:szCs w:val="24"/>
        </w:rPr>
        <w:t>Asimismo,</w:t>
      </w:r>
      <w:r>
        <w:rPr>
          <w:rFonts w:asciiTheme="minorHAnsi" w:hAnsiTheme="minorHAnsi" w:cstheme="minorHAnsi"/>
          <w:spacing w:val="-7"/>
          <w:w w:val="85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5"/>
          <w:sz w:val="24"/>
          <w:szCs w:val="24"/>
        </w:rPr>
        <w:t>dejo</w:t>
      </w:r>
      <w:r>
        <w:rPr>
          <w:rFonts w:asciiTheme="minorHAnsi" w:hAnsiTheme="minorHAnsi" w:cstheme="minorHAnsi"/>
          <w:spacing w:val="-6"/>
          <w:w w:val="85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5"/>
          <w:sz w:val="24"/>
          <w:szCs w:val="24"/>
        </w:rPr>
        <w:t>constancia</w:t>
      </w:r>
      <w:r>
        <w:rPr>
          <w:rFonts w:asciiTheme="minorHAnsi" w:hAnsiTheme="minorHAnsi" w:cstheme="minorHAnsi"/>
          <w:spacing w:val="-7"/>
          <w:w w:val="85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5"/>
          <w:sz w:val="24"/>
          <w:szCs w:val="24"/>
        </w:rPr>
        <w:t>que</w:t>
      </w:r>
      <w:r>
        <w:rPr>
          <w:rFonts w:asciiTheme="minorHAnsi" w:hAnsiTheme="minorHAnsi" w:cstheme="minorHAnsi"/>
          <w:spacing w:val="-7"/>
          <w:w w:val="85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5"/>
          <w:sz w:val="24"/>
          <w:szCs w:val="24"/>
        </w:rPr>
        <w:t>el</w:t>
      </w:r>
      <w:r>
        <w:rPr>
          <w:rFonts w:asciiTheme="minorHAnsi" w:hAnsiTheme="minorHAnsi" w:cstheme="minorHAnsi"/>
          <w:spacing w:val="-6"/>
          <w:w w:val="85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5"/>
          <w:sz w:val="24"/>
          <w:szCs w:val="24"/>
        </w:rPr>
        <w:t>comprobante</w:t>
      </w:r>
      <w:r>
        <w:rPr>
          <w:rFonts w:asciiTheme="minorHAnsi" w:hAnsiTheme="minorHAnsi" w:cstheme="minorHAnsi"/>
          <w:spacing w:val="-7"/>
          <w:w w:val="85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5"/>
          <w:sz w:val="24"/>
          <w:szCs w:val="24"/>
        </w:rPr>
        <w:t>de</w:t>
      </w:r>
      <w:r>
        <w:rPr>
          <w:rFonts w:asciiTheme="minorHAnsi" w:hAnsiTheme="minorHAnsi" w:cstheme="minorHAnsi"/>
          <w:spacing w:val="-7"/>
          <w:w w:val="85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5"/>
          <w:sz w:val="24"/>
          <w:szCs w:val="24"/>
        </w:rPr>
        <w:t>pago</w:t>
      </w:r>
      <w:r>
        <w:rPr>
          <w:rFonts w:asciiTheme="minorHAnsi" w:hAnsiTheme="minorHAnsi" w:cstheme="minorHAnsi"/>
          <w:spacing w:val="-6"/>
          <w:w w:val="85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5"/>
          <w:sz w:val="24"/>
          <w:szCs w:val="24"/>
        </w:rPr>
        <w:t>a ser</w:t>
      </w:r>
      <w:r>
        <w:rPr>
          <w:rFonts w:asciiTheme="minorHAnsi" w:hAnsiTheme="minorHAnsi" w:cstheme="minorHAnsi"/>
          <w:spacing w:val="-7"/>
          <w:w w:val="85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5"/>
          <w:sz w:val="24"/>
          <w:szCs w:val="24"/>
        </w:rPr>
        <w:t>emitida</w:t>
      </w:r>
      <w:r>
        <w:rPr>
          <w:rFonts w:asciiTheme="minorHAnsi" w:hAnsiTheme="minorHAnsi" w:cstheme="minorHAnsi"/>
          <w:spacing w:val="-7"/>
          <w:w w:val="85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5"/>
          <w:sz w:val="24"/>
          <w:szCs w:val="24"/>
        </w:rPr>
        <w:t>por</w:t>
      </w:r>
      <w:r>
        <w:rPr>
          <w:rFonts w:asciiTheme="minorHAnsi" w:hAnsiTheme="minorHAnsi" w:cstheme="minorHAnsi"/>
          <w:spacing w:val="-6"/>
          <w:w w:val="85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5"/>
          <w:sz w:val="24"/>
          <w:szCs w:val="24"/>
        </w:rPr>
        <w:t>mi</w:t>
      </w:r>
      <w:r>
        <w:rPr>
          <w:rFonts w:asciiTheme="minorHAnsi" w:hAnsiTheme="minorHAnsi" w:cstheme="minorHAnsi"/>
          <w:spacing w:val="-7"/>
          <w:w w:val="85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5"/>
          <w:sz w:val="24"/>
          <w:szCs w:val="24"/>
        </w:rPr>
        <w:t>representada,</w:t>
      </w:r>
      <w:r>
        <w:rPr>
          <w:rFonts w:asciiTheme="minorHAnsi" w:hAnsiTheme="minorHAnsi" w:cstheme="minorHAnsi"/>
          <w:spacing w:val="-7"/>
          <w:w w:val="85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5"/>
          <w:sz w:val="24"/>
          <w:szCs w:val="24"/>
        </w:rPr>
        <w:t>una</w:t>
      </w:r>
      <w:r>
        <w:rPr>
          <w:rFonts w:asciiTheme="minorHAnsi" w:hAnsiTheme="minorHAnsi" w:cstheme="minorHAnsi"/>
          <w:spacing w:val="-6"/>
          <w:w w:val="85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5"/>
          <w:sz w:val="24"/>
          <w:szCs w:val="24"/>
        </w:rPr>
        <w:t>vez</w:t>
      </w:r>
      <w:r>
        <w:rPr>
          <w:rFonts w:asciiTheme="minorHAnsi" w:hAnsiTheme="minorHAnsi" w:cstheme="minorHAnsi"/>
          <w:spacing w:val="-7"/>
          <w:w w:val="85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5"/>
          <w:sz w:val="24"/>
          <w:szCs w:val="24"/>
        </w:rPr>
        <w:t>cumplida</w:t>
      </w:r>
      <w:r>
        <w:rPr>
          <w:rFonts w:asciiTheme="minorHAnsi" w:hAnsiTheme="minorHAnsi" w:cstheme="minorHAnsi"/>
          <w:spacing w:val="-7"/>
          <w:w w:val="85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5"/>
          <w:sz w:val="24"/>
          <w:szCs w:val="24"/>
        </w:rPr>
        <w:t>o</w:t>
      </w:r>
      <w:r>
        <w:rPr>
          <w:rFonts w:asciiTheme="minorHAnsi" w:hAnsiTheme="minorHAnsi" w:cstheme="minorHAnsi"/>
          <w:spacing w:val="-7"/>
          <w:w w:val="85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5"/>
          <w:sz w:val="24"/>
          <w:szCs w:val="24"/>
        </w:rPr>
        <w:t>atendida</w:t>
      </w:r>
      <w:r>
        <w:rPr>
          <w:rFonts w:asciiTheme="minorHAnsi" w:hAnsiTheme="minorHAnsi" w:cstheme="minorHAnsi"/>
          <w:spacing w:val="-6"/>
          <w:w w:val="85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5"/>
          <w:sz w:val="24"/>
          <w:szCs w:val="24"/>
        </w:rPr>
        <w:t>la</w:t>
      </w:r>
      <w:r>
        <w:rPr>
          <w:rFonts w:asciiTheme="minorHAnsi" w:hAnsiTheme="minorHAnsi" w:cstheme="minorHAnsi"/>
          <w:spacing w:val="-7"/>
          <w:w w:val="85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5"/>
          <w:sz w:val="24"/>
          <w:szCs w:val="24"/>
        </w:rPr>
        <w:t>correspondiente</w:t>
      </w:r>
      <w:r>
        <w:rPr>
          <w:rFonts w:asciiTheme="minorHAnsi" w:hAnsiTheme="minorHAnsi" w:cstheme="minorHAnsi"/>
          <w:spacing w:val="-7"/>
          <w:w w:val="85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5"/>
          <w:sz w:val="24"/>
          <w:szCs w:val="24"/>
        </w:rPr>
        <w:t>Orden</w:t>
      </w:r>
      <w:r>
        <w:rPr>
          <w:rFonts w:asciiTheme="minorHAnsi" w:hAnsiTheme="minorHAnsi" w:cstheme="minorHAnsi"/>
          <w:spacing w:val="-6"/>
          <w:w w:val="85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5"/>
          <w:sz w:val="24"/>
          <w:szCs w:val="24"/>
        </w:rPr>
        <w:t>de</w:t>
      </w:r>
      <w:r>
        <w:rPr>
          <w:rFonts w:asciiTheme="minorHAnsi" w:hAnsiTheme="minorHAnsi" w:cstheme="minorHAnsi"/>
          <w:spacing w:val="-7"/>
          <w:w w:val="85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5"/>
          <w:sz w:val="24"/>
          <w:szCs w:val="24"/>
        </w:rPr>
        <w:t>Compra y/o Servicio o las prestaciones en bienes y/o servicios materia del contrato,</w:t>
      </w:r>
      <w:r>
        <w:rPr>
          <w:rFonts w:asciiTheme="minorHAnsi" w:hAnsiTheme="minorHAnsi" w:cstheme="minorHAnsi"/>
          <w:spacing w:val="-1"/>
          <w:w w:val="85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5"/>
          <w:sz w:val="24"/>
          <w:szCs w:val="24"/>
        </w:rPr>
        <w:t xml:space="preserve">queda cancelada para </w:t>
      </w:r>
      <w:r>
        <w:rPr>
          <w:rFonts w:asciiTheme="minorHAnsi" w:hAnsiTheme="minorHAnsi" w:cstheme="minorHAnsi"/>
          <w:w w:val="80"/>
          <w:sz w:val="24"/>
          <w:szCs w:val="24"/>
        </w:rPr>
        <w:t>todos sus efectos, mediante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0"/>
          <w:sz w:val="24"/>
          <w:szCs w:val="24"/>
        </w:rPr>
        <w:t>la sola acreditación del importe del referido comprobante de pago a favor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5"/>
          <w:sz w:val="24"/>
          <w:szCs w:val="24"/>
        </w:rPr>
        <w:t>de</w:t>
      </w:r>
      <w:r>
        <w:rPr>
          <w:rFonts w:asciiTheme="minorHAnsi" w:hAnsiTheme="minorHAnsi" w:cstheme="minorHAnsi"/>
          <w:spacing w:val="-7"/>
          <w:w w:val="85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5"/>
          <w:sz w:val="24"/>
          <w:szCs w:val="24"/>
        </w:rPr>
        <w:t>la</w:t>
      </w:r>
      <w:r>
        <w:rPr>
          <w:rFonts w:asciiTheme="minorHAnsi" w:hAnsiTheme="minorHAnsi" w:cstheme="minorHAnsi"/>
          <w:spacing w:val="-7"/>
          <w:w w:val="85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5"/>
          <w:sz w:val="24"/>
          <w:szCs w:val="24"/>
        </w:rPr>
        <w:t>cuenta</w:t>
      </w:r>
      <w:r>
        <w:rPr>
          <w:rFonts w:asciiTheme="minorHAnsi" w:hAnsiTheme="minorHAnsi" w:cstheme="minorHAnsi"/>
          <w:spacing w:val="-6"/>
          <w:w w:val="85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5"/>
          <w:sz w:val="24"/>
          <w:szCs w:val="24"/>
        </w:rPr>
        <w:t>en</w:t>
      </w:r>
      <w:r>
        <w:rPr>
          <w:rFonts w:asciiTheme="minorHAnsi" w:hAnsiTheme="minorHAnsi" w:cstheme="minorHAnsi"/>
          <w:spacing w:val="-7"/>
          <w:w w:val="85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5"/>
          <w:sz w:val="24"/>
          <w:szCs w:val="24"/>
        </w:rPr>
        <w:t>la</w:t>
      </w:r>
      <w:r>
        <w:rPr>
          <w:rFonts w:asciiTheme="minorHAnsi" w:hAnsiTheme="minorHAnsi" w:cstheme="minorHAnsi"/>
          <w:spacing w:val="-7"/>
          <w:w w:val="85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5"/>
          <w:sz w:val="24"/>
          <w:szCs w:val="24"/>
        </w:rPr>
        <w:t>entidad</w:t>
      </w:r>
      <w:r>
        <w:rPr>
          <w:rFonts w:asciiTheme="minorHAnsi" w:hAnsiTheme="minorHAnsi" w:cstheme="minorHAnsi"/>
          <w:spacing w:val="-6"/>
          <w:w w:val="85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5"/>
          <w:sz w:val="24"/>
          <w:szCs w:val="24"/>
        </w:rPr>
        <w:t>bancaria,</w:t>
      </w:r>
      <w:r>
        <w:rPr>
          <w:rFonts w:asciiTheme="minorHAnsi" w:hAnsiTheme="minorHAnsi" w:cstheme="minorHAnsi"/>
          <w:spacing w:val="-7"/>
          <w:w w:val="85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5"/>
          <w:sz w:val="24"/>
          <w:szCs w:val="24"/>
        </w:rPr>
        <w:t>a</w:t>
      </w:r>
      <w:r>
        <w:rPr>
          <w:rFonts w:asciiTheme="minorHAnsi" w:hAnsiTheme="minorHAnsi" w:cstheme="minorHAnsi"/>
          <w:spacing w:val="-7"/>
          <w:w w:val="85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5"/>
          <w:sz w:val="24"/>
          <w:szCs w:val="24"/>
        </w:rPr>
        <w:t>que</w:t>
      </w:r>
      <w:r>
        <w:rPr>
          <w:rFonts w:asciiTheme="minorHAnsi" w:hAnsiTheme="minorHAnsi" w:cstheme="minorHAnsi"/>
          <w:spacing w:val="-7"/>
          <w:w w:val="85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5"/>
          <w:sz w:val="24"/>
          <w:szCs w:val="24"/>
        </w:rPr>
        <w:t>se</w:t>
      </w:r>
      <w:r>
        <w:rPr>
          <w:rFonts w:asciiTheme="minorHAnsi" w:hAnsiTheme="minorHAnsi" w:cstheme="minorHAnsi"/>
          <w:spacing w:val="-6"/>
          <w:w w:val="85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5"/>
          <w:sz w:val="24"/>
          <w:szCs w:val="24"/>
        </w:rPr>
        <w:t>refiere</w:t>
      </w:r>
      <w:r>
        <w:rPr>
          <w:rFonts w:asciiTheme="minorHAnsi" w:hAnsiTheme="minorHAnsi" w:cstheme="minorHAnsi"/>
          <w:spacing w:val="-7"/>
          <w:w w:val="85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5"/>
          <w:sz w:val="24"/>
          <w:szCs w:val="24"/>
        </w:rPr>
        <w:t>líneas</w:t>
      </w:r>
      <w:r>
        <w:rPr>
          <w:rFonts w:asciiTheme="minorHAnsi" w:hAnsiTheme="minorHAnsi" w:cstheme="minorHAnsi"/>
          <w:spacing w:val="-7"/>
          <w:w w:val="85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5"/>
          <w:sz w:val="24"/>
          <w:szCs w:val="24"/>
        </w:rPr>
        <w:t>arriba.</w:t>
      </w:r>
    </w:p>
    <w:p w14:paraId="2A14FBE7" w14:textId="77777777" w:rsidR="00201DF2" w:rsidRDefault="00000000">
      <w:pPr>
        <w:pStyle w:val="Prrafodelista"/>
        <w:numPr>
          <w:ilvl w:val="0"/>
          <w:numId w:val="1"/>
        </w:numPr>
        <w:tabs>
          <w:tab w:val="left" w:pos="540"/>
          <w:tab w:val="left" w:pos="543"/>
        </w:tabs>
        <w:spacing w:line="276" w:lineRule="auto"/>
        <w:ind w:right="124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pacing w:val="-2"/>
          <w:w w:val="90"/>
          <w:sz w:val="24"/>
          <w:szCs w:val="24"/>
        </w:rPr>
        <w:t xml:space="preserve">No divulgar, relevar, entregar o poner a disposición de terceros, salvo autorización expresa del </w:t>
      </w:r>
      <w:r>
        <w:rPr>
          <w:rFonts w:asciiTheme="minorHAnsi" w:hAnsiTheme="minorHAnsi" w:cstheme="minorHAnsi"/>
          <w:w w:val="85"/>
          <w:sz w:val="24"/>
          <w:szCs w:val="24"/>
        </w:rPr>
        <w:t>Gobierno</w:t>
      </w:r>
      <w:r>
        <w:rPr>
          <w:rFonts w:asciiTheme="minorHAnsi" w:hAnsiTheme="minorHAnsi" w:cstheme="minorHAnsi"/>
          <w:spacing w:val="-7"/>
          <w:w w:val="85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5"/>
          <w:sz w:val="24"/>
          <w:szCs w:val="24"/>
        </w:rPr>
        <w:t>Regional</w:t>
      </w:r>
      <w:r>
        <w:rPr>
          <w:rFonts w:asciiTheme="minorHAnsi" w:hAnsiTheme="minorHAnsi" w:cstheme="minorHAnsi"/>
          <w:spacing w:val="-7"/>
          <w:w w:val="85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5"/>
          <w:sz w:val="24"/>
          <w:szCs w:val="24"/>
        </w:rPr>
        <w:t>de</w:t>
      </w:r>
      <w:r>
        <w:rPr>
          <w:rFonts w:asciiTheme="minorHAnsi" w:hAnsiTheme="minorHAnsi" w:cstheme="minorHAnsi"/>
          <w:spacing w:val="-6"/>
          <w:w w:val="85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5"/>
          <w:sz w:val="24"/>
          <w:szCs w:val="24"/>
        </w:rPr>
        <w:t>Ucayali,</w:t>
      </w:r>
      <w:r>
        <w:rPr>
          <w:rFonts w:asciiTheme="minorHAnsi" w:hAnsiTheme="minorHAnsi" w:cstheme="minorHAnsi"/>
          <w:spacing w:val="-7"/>
          <w:w w:val="85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5"/>
          <w:sz w:val="24"/>
          <w:szCs w:val="24"/>
        </w:rPr>
        <w:t>la</w:t>
      </w:r>
      <w:r>
        <w:rPr>
          <w:rFonts w:asciiTheme="minorHAnsi" w:hAnsiTheme="minorHAnsi" w:cstheme="minorHAnsi"/>
          <w:spacing w:val="-7"/>
          <w:w w:val="85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5"/>
          <w:sz w:val="24"/>
          <w:szCs w:val="24"/>
        </w:rPr>
        <w:t>información</w:t>
      </w:r>
      <w:r>
        <w:rPr>
          <w:rFonts w:asciiTheme="minorHAnsi" w:hAnsiTheme="minorHAnsi" w:cstheme="minorHAnsi"/>
          <w:spacing w:val="-6"/>
          <w:w w:val="85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5"/>
          <w:sz w:val="24"/>
          <w:szCs w:val="24"/>
        </w:rPr>
        <w:t>proporcionada</w:t>
      </w:r>
      <w:r>
        <w:rPr>
          <w:rFonts w:asciiTheme="minorHAnsi" w:hAnsiTheme="minorHAnsi" w:cstheme="minorHAnsi"/>
          <w:spacing w:val="-7"/>
          <w:w w:val="85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5"/>
          <w:sz w:val="24"/>
          <w:szCs w:val="24"/>
        </w:rPr>
        <w:t>por</w:t>
      </w:r>
      <w:r>
        <w:rPr>
          <w:rFonts w:asciiTheme="minorHAnsi" w:hAnsiTheme="minorHAnsi" w:cstheme="minorHAnsi"/>
          <w:spacing w:val="-7"/>
          <w:w w:val="85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5"/>
          <w:sz w:val="24"/>
          <w:szCs w:val="24"/>
        </w:rPr>
        <w:t>esta</w:t>
      </w:r>
      <w:r>
        <w:rPr>
          <w:rFonts w:asciiTheme="minorHAnsi" w:hAnsiTheme="minorHAnsi" w:cstheme="minorHAnsi"/>
          <w:spacing w:val="-7"/>
          <w:w w:val="85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5"/>
          <w:sz w:val="24"/>
          <w:szCs w:val="24"/>
        </w:rPr>
        <w:t>para</w:t>
      </w:r>
      <w:r>
        <w:rPr>
          <w:rFonts w:asciiTheme="minorHAnsi" w:hAnsiTheme="minorHAnsi" w:cstheme="minorHAnsi"/>
          <w:spacing w:val="-6"/>
          <w:w w:val="85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5"/>
          <w:sz w:val="24"/>
          <w:szCs w:val="24"/>
        </w:rPr>
        <w:t>la</w:t>
      </w:r>
      <w:r>
        <w:rPr>
          <w:rFonts w:asciiTheme="minorHAnsi" w:hAnsiTheme="minorHAnsi" w:cstheme="minorHAnsi"/>
          <w:spacing w:val="-7"/>
          <w:w w:val="85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5"/>
          <w:sz w:val="24"/>
          <w:szCs w:val="24"/>
        </w:rPr>
        <w:t>prestación</w:t>
      </w:r>
      <w:r>
        <w:rPr>
          <w:rFonts w:asciiTheme="minorHAnsi" w:hAnsiTheme="minorHAnsi" w:cstheme="minorHAnsi"/>
          <w:spacing w:val="-7"/>
          <w:w w:val="85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5"/>
          <w:sz w:val="24"/>
          <w:szCs w:val="24"/>
        </w:rPr>
        <w:t>del</w:t>
      </w:r>
      <w:r>
        <w:rPr>
          <w:rFonts w:asciiTheme="minorHAnsi" w:hAnsiTheme="minorHAnsi" w:cstheme="minorHAnsi"/>
          <w:spacing w:val="-6"/>
          <w:w w:val="85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5"/>
          <w:sz w:val="24"/>
          <w:szCs w:val="24"/>
        </w:rPr>
        <w:t xml:space="preserve">servicio </w:t>
      </w:r>
      <w:r>
        <w:rPr>
          <w:rFonts w:asciiTheme="minorHAnsi" w:hAnsiTheme="minorHAnsi" w:cstheme="minorHAnsi"/>
          <w:w w:val="80"/>
          <w:sz w:val="24"/>
          <w:szCs w:val="24"/>
        </w:rPr>
        <w:t xml:space="preserve">y/o entrega de. bienes, y en general toda información a la que tenga acceso o la que pudiera producir </w:t>
      </w:r>
      <w:r>
        <w:rPr>
          <w:rFonts w:asciiTheme="minorHAnsi" w:hAnsiTheme="minorHAnsi" w:cstheme="minorHAnsi"/>
          <w:w w:val="90"/>
          <w:sz w:val="24"/>
          <w:szCs w:val="24"/>
        </w:rPr>
        <w:t>como</w:t>
      </w:r>
      <w:r>
        <w:rPr>
          <w:rFonts w:asciiTheme="minorHAnsi" w:hAnsiTheme="minorHAnsi" w:cstheme="minorHAnsi"/>
          <w:spacing w:val="-4"/>
          <w:w w:val="90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90"/>
          <w:sz w:val="24"/>
          <w:szCs w:val="24"/>
        </w:rPr>
        <w:t>parte</w:t>
      </w:r>
      <w:r>
        <w:rPr>
          <w:rFonts w:asciiTheme="minorHAnsi" w:hAnsiTheme="minorHAnsi" w:cstheme="minorHAnsi"/>
          <w:spacing w:val="-5"/>
          <w:w w:val="90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90"/>
          <w:sz w:val="24"/>
          <w:szCs w:val="24"/>
        </w:rPr>
        <w:t>de</w:t>
      </w:r>
      <w:r>
        <w:rPr>
          <w:rFonts w:asciiTheme="minorHAnsi" w:hAnsiTheme="minorHAnsi" w:cstheme="minorHAnsi"/>
          <w:spacing w:val="-4"/>
          <w:w w:val="90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90"/>
          <w:sz w:val="24"/>
          <w:szCs w:val="24"/>
        </w:rPr>
        <w:t>los</w:t>
      </w:r>
      <w:r>
        <w:rPr>
          <w:rFonts w:asciiTheme="minorHAnsi" w:hAnsiTheme="minorHAnsi" w:cstheme="minorHAnsi"/>
          <w:spacing w:val="-4"/>
          <w:w w:val="90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90"/>
          <w:sz w:val="24"/>
          <w:szCs w:val="24"/>
        </w:rPr>
        <w:t>servicios</w:t>
      </w:r>
      <w:r>
        <w:rPr>
          <w:rFonts w:asciiTheme="minorHAnsi" w:hAnsiTheme="minorHAnsi" w:cstheme="minorHAnsi"/>
          <w:spacing w:val="-4"/>
          <w:w w:val="90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90"/>
          <w:sz w:val="24"/>
          <w:szCs w:val="24"/>
        </w:rPr>
        <w:t>o</w:t>
      </w:r>
      <w:r>
        <w:rPr>
          <w:rFonts w:asciiTheme="minorHAnsi" w:hAnsiTheme="minorHAnsi" w:cstheme="minorHAnsi"/>
          <w:spacing w:val="-4"/>
          <w:w w:val="90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90"/>
          <w:sz w:val="24"/>
          <w:szCs w:val="24"/>
        </w:rPr>
        <w:t>bienes</w:t>
      </w:r>
      <w:r>
        <w:rPr>
          <w:rFonts w:asciiTheme="minorHAnsi" w:hAnsiTheme="minorHAnsi" w:cstheme="minorHAnsi"/>
          <w:spacing w:val="-4"/>
          <w:w w:val="90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90"/>
          <w:sz w:val="24"/>
          <w:szCs w:val="24"/>
        </w:rPr>
        <w:t>que</w:t>
      </w:r>
      <w:r>
        <w:rPr>
          <w:rFonts w:asciiTheme="minorHAnsi" w:hAnsiTheme="minorHAnsi" w:cstheme="minorHAnsi"/>
          <w:spacing w:val="-4"/>
          <w:w w:val="90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90"/>
          <w:sz w:val="24"/>
          <w:szCs w:val="24"/>
        </w:rPr>
        <w:t>presta</w:t>
      </w:r>
      <w:r>
        <w:rPr>
          <w:rFonts w:asciiTheme="minorHAnsi" w:hAnsiTheme="minorHAnsi" w:cstheme="minorHAnsi"/>
          <w:spacing w:val="-4"/>
          <w:w w:val="90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90"/>
          <w:sz w:val="24"/>
          <w:szCs w:val="24"/>
        </w:rPr>
        <w:t>o</w:t>
      </w:r>
      <w:r>
        <w:rPr>
          <w:rFonts w:asciiTheme="minorHAnsi" w:hAnsiTheme="minorHAnsi" w:cstheme="minorHAnsi"/>
          <w:spacing w:val="-5"/>
          <w:w w:val="90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90"/>
          <w:sz w:val="24"/>
          <w:szCs w:val="24"/>
        </w:rPr>
        <w:t>entrega,</w:t>
      </w:r>
      <w:r>
        <w:rPr>
          <w:rFonts w:asciiTheme="minorHAnsi" w:hAnsiTheme="minorHAnsi" w:cstheme="minorHAnsi"/>
          <w:spacing w:val="-4"/>
          <w:w w:val="90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90"/>
          <w:sz w:val="24"/>
          <w:szCs w:val="24"/>
        </w:rPr>
        <w:t>durante</w:t>
      </w:r>
      <w:r>
        <w:rPr>
          <w:rFonts w:asciiTheme="minorHAnsi" w:hAnsiTheme="minorHAnsi" w:cstheme="minorHAnsi"/>
          <w:spacing w:val="-4"/>
          <w:w w:val="90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90"/>
          <w:sz w:val="24"/>
          <w:szCs w:val="24"/>
        </w:rPr>
        <w:t>y</w:t>
      </w:r>
      <w:r>
        <w:rPr>
          <w:rFonts w:asciiTheme="minorHAnsi" w:hAnsiTheme="minorHAnsi" w:cstheme="minorHAnsi"/>
          <w:spacing w:val="-4"/>
          <w:w w:val="90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90"/>
          <w:sz w:val="24"/>
          <w:szCs w:val="24"/>
        </w:rPr>
        <w:t>después</w:t>
      </w:r>
      <w:r>
        <w:rPr>
          <w:rFonts w:asciiTheme="minorHAnsi" w:hAnsiTheme="minorHAnsi" w:cstheme="minorHAnsi"/>
          <w:spacing w:val="-4"/>
          <w:w w:val="90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90"/>
          <w:sz w:val="24"/>
          <w:szCs w:val="24"/>
        </w:rPr>
        <w:t>de</w:t>
      </w:r>
      <w:r>
        <w:rPr>
          <w:rFonts w:asciiTheme="minorHAnsi" w:hAnsiTheme="minorHAnsi" w:cstheme="minorHAnsi"/>
          <w:spacing w:val="-4"/>
          <w:w w:val="90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90"/>
          <w:sz w:val="24"/>
          <w:szCs w:val="24"/>
        </w:rPr>
        <w:t>concluida</w:t>
      </w:r>
      <w:r>
        <w:rPr>
          <w:rFonts w:asciiTheme="minorHAnsi" w:hAnsiTheme="minorHAnsi" w:cstheme="minorHAnsi"/>
          <w:spacing w:val="-4"/>
          <w:w w:val="90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90"/>
          <w:sz w:val="24"/>
          <w:szCs w:val="24"/>
        </w:rPr>
        <w:t xml:space="preserve">la </w:t>
      </w:r>
      <w:r>
        <w:rPr>
          <w:rFonts w:asciiTheme="minorHAnsi" w:hAnsiTheme="minorHAnsi" w:cstheme="minorHAnsi"/>
          <w:w w:val="85"/>
          <w:sz w:val="24"/>
          <w:szCs w:val="24"/>
        </w:rPr>
        <w:t>contratación, comprometiéndose a mantener la confidencialidad de la información y a no utilizarla para</w:t>
      </w:r>
      <w:r>
        <w:rPr>
          <w:rFonts w:asciiTheme="minorHAnsi" w:hAnsiTheme="minorHAnsi" w:cstheme="minorHAnsi"/>
          <w:spacing w:val="-6"/>
          <w:w w:val="85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5"/>
          <w:sz w:val="24"/>
          <w:szCs w:val="24"/>
        </w:rPr>
        <w:t>ningún</w:t>
      </w:r>
      <w:r>
        <w:rPr>
          <w:rFonts w:asciiTheme="minorHAnsi" w:hAnsiTheme="minorHAnsi" w:cstheme="minorHAnsi"/>
          <w:spacing w:val="-5"/>
          <w:w w:val="85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5"/>
          <w:sz w:val="24"/>
          <w:szCs w:val="24"/>
        </w:rPr>
        <w:t>otro</w:t>
      </w:r>
      <w:r>
        <w:rPr>
          <w:rFonts w:asciiTheme="minorHAnsi" w:hAnsiTheme="minorHAnsi" w:cstheme="minorHAnsi"/>
          <w:spacing w:val="-5"/>
          <w:w w:val="85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5"/>
          <w:sz w:val="24"/>
          <w:szCs w:val="24"/>
        </w:rPr>
        <w:t>propósito</w:t>
      </w:r>
      <w:r>
        <w:rPr>
          <w:rFonts w:asciiTheme="minorHAnsi" w:hAnsiTheme="minorHAnsi" w:cstheme="minorHAnsi"/>
          <w:spacing w:val="-7"/>
          <w:w w:val="85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5"/>
          <w:sz w:val="24"/>
          <w:szCs w:val="24"/>
        </w:rPr>
        <w:t>para</w:t>
      </w:r>
      <w:r>
        <w:rPr>
          <w:rFonts w:asciiTheme="minorHAnsi" w:hAnsiTheme="minorHAnsi" w:cstheme="minorHAnsi"/>
          <w:spacing w:val="-5"/>
          <w:w w:val="85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5"/>
          <w:sz w:val="24"/>
          <w:szCs w:val="24"/>
        </w:rPr>
        <w:t>el</w:t>
      </w:r>
      <w:r>
        <w:rPr>
          <w:rFonts w:asciiTheme="minorHAnsi" w:hAnsiTheme="minorHAnsi" w:cstheme="minorHAnsi"/>
          <w:spacing w:val="-7"/>
          <w:w w:val="85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5"/>
          <w:sz w:val="24"/>
          <w:szCs w:val="24"/>
        </w:rPr>
        <w:t>que</w:t>
      </w:r>
      <w:r>
        <w:rPr>
          <w:rFonts w:asciiTheme="minorHAnsi" w:hAnsiTheme="minorHAnsi" w:cstheme="minorHAnsi"/>
          <w:spacing w:val="-5"/>
          <w:w w:val="85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5"/>
          <w:sz w:val="24"/>
          <w:szCs w:val="24"/>
        </w:rPr>
        <w:t>fue</w:t>
      </w:r>
      <w:r>
        <w:rPr>
          <w:rFonts w:asciiTheme="minorHAnsi" w:hAnsiTheme="minorHAnsi" w:cstheme="minorHAnsi"/>
          <w:spacing w:val="-5"/>
          <w:w w:val="85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5"/>
          <w:sz w:val="24"/>
          <w:szCs w:val="24"/>
        </w:rPr>
        <w:t>requerido.</w:t>
      </w:r>
    </w:p>
    <w:p w14:paraId="02109E25" w14:textId="77777777" w:rsidR="00201DF2" w:rsidRDefault="00000000">
      <w:pPr>
        <w:pStyle w:val="Prrafodelista"/>
        <w:numPr>
          <w:ilvl w:val="0"/>
          <w:numId w:val="1"/>
        </w:numPr>
        <w:tabs>
          <w:tab w:val="left" w:pos="540"/>
          <w:tab w:val="left" w:pos="543"/>
        </w:tabs>
        <w:spacing w:line="276" w:lineRule="auto"/>
        <w:ind w:right="125"/>
        <w:jc w:val="both"/>
        <w:rPr>
          <w:rFonts w:asciiTheme="minorHAnsi" w:hAnsiTheme="minorHAnsi" w:cstheme="minorHAnsi"/>
          <w:sz w:val="24"/>
          <w:szCs w:val="24"/>
        </w:rPr>
      </w:pPr>
      <w:proofErr w:type="gramStart"/>
      <w:r>
        <w:rPr>
          <w:rFonts w:asciiTheme="minorHAnsi" w:hAnsiTheme="minorHAnsi" w:cstheme="minorHAnsi"/>
          <w:w w:val="80"/>
          <w:sz w:val="24"/>
          <w:szCs w:val="24"/>
        </w:rPr>
        <w:t>Declarar</w:t>
      </w:r>
      <w:proofErr w:type="gramEnd"/>
      <w:r>
        <w:rPr>
          <w:rFonts w:asciiTheme="minorHAnsi" w:hAnsiTheme="minorHAnsi" w:cstheme="minorHAnsi"/>
          <w:w w:val="80"/>
          <w:sz w:val="24"/>
          <w:szCs w:val="24"/>
        </w:rPr>
        <w:t xml:space="preserve"> que </w:t>
      </w:r>
      <w:proofErr w:type="gramStart"/>
      <w:r>
        <w:rPr>
          <w:rFonts w:asciiTheme="minorHAnsi" w:hAnsiTheme="minorHAnsi" w:cstheme="minorHAnsi"/>
          <w:w w:val="80"/>
          <w:sz w:val="24"/>
          <w:szCs w:val="24"/>
        </w:rPr>
        <w:t>los producto</w:t>
      </w:r>
      <w:proofErr w:type="gramEnd"/>
      <w:r>
        <w:rPr>
          <w:rFonts w:asciiTheme="minorHAnsi" w:hAnsiTheme="minorHAnsi" w:cstheme="minorHAnsi"/>
          <w:w w:val="80"/>
          <w:sz w:val="24"/>
          <w:szCs w:val="24"/>
        </w:rPr>
        <w:t xml:space="preserve">/s resultante del servicio contratado es original, siendo consecuencia de mi </w:t>
      </w:r>
      <w:r>
        <w:rPr>
          <w:rFonts w:asciiTheme="minorHAnsi" w:hAnsiTheme="minorHAnsi" w:cstheme="minorHAnsi"/>
          <w:w w:val="85"/>
          <w:sz w:val="24"/>
          <w:szCs w:val="24"/>
        </w:rPr>
        <w:t xml:space="preserve">trabajo e investigación personal; asimismo, autorizo que los mismo/s puedan ser sometido/s a los sistemas de verificación de autenticidad que considere la Entidad, aceptando las consecuencias </w:t>
      </w:r>
      <w:r>
        <w:rPr>
          <w:rFonts w:asciiTheme="minorHAnsi" w:hAnsiTheme="minorHAnsi" w:cstheme="minorHAnsi"/>
          <w:spacing w:val="-2"/>
          <w:w w:val="85"/>
          <w:sz w:val="24"/>
          <w:szCs w:val="24"/>
        </w:rPr>
        <w:t xml:space="preserve">administrativas y judiciales que se deriven, en caso se determine alguna vulneración a los derechos </w:t>
      </w:r>
      <w:r>
        <w:rPr>
          <w:rFonts w:asciiTheme="minorHAnsi" w:hAnsiTheme="minorHAnsi" w:cstheme="minorHAnsi"/>
          <w:w w:val="85"/>
          <w:sz w:val="24"/>
          <w:szCs w:val="24"/>
        </w:rPr>
        <w:t>de autor. (en los casos que corresponda)</w:t>
      </w:r>
    </w:p>
    <w:p w14:paraId="528FA105" w14:textId="77777777" w:rsidR="00201DF2" w:rsidRDefault="00000000">
      <w:pPr>
        <w:pStyle w:val="Prrafodelista"/>
        <w:numPr>
          <w:ilvl w:val="0"/>
          <w:numId w:val="1"/>
        </w:numPr>
        <w:tabs>
          <w:tab w:val="left" w:pos="540"/>
          <w:tab w:val="left" w:pos="543"/>
        </w:tabs>
        <w:spacing w:line="276" w:lineRule="auto"/>
        <w:ind w:right="123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w w:val="80"/>
          <w:sz w:val="24"/>
          <w:szCs w:val="24"/>
        </w:rPr>
        <w:t>Aceptar en su integridad los términos de referencia o especificaciones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w w:val="80"/>
          <w:sz w:val="24"/>
          <w:szCs w:val="24"/>
        </w:rPr>
        <w:t xml:space="preserve">técnicas, según corresponda, </w:t>
      </w:r>
      <w:r>
        <w:rPr>
          <w:rFonts w:asciiTheme="minorHAnsi" w:hAnsiTheme="minorHAnsi" w:cstheme="minorHAnsi"/>
          <w:w w:val="90"/>
          <w:sz w:val="24"/>
          <w:szCs w:val="24"/>
        </w:rPr>
        <w:t xml:space="preserve">proporcionadas por el Gobierno Regional de Ucayali, conforme a las condiciones y plazos </w:t>
      </w:r>
      <w:r>
        <w:rPr>
          <w:rFonts w:asciiTheme="minorHAnsi" w:hAnsiTheme="minorHAnsi" w:cstheme="minorHAnsi"/>
          <w:spacing w:val="-2"/>
          <w:w w:val="90"/>
          <w:sz w:val="24"/>
          <w:szCs w:val="24"/>
        </w:rPr>
        <w:t>establecidos.</w:t>
      </w:r>
    </w:p>
    <w:p w14:paraId="6B2123C5" w14:textId="77777777" w:rsidR="00201DF2" w:rsidRDefault="00000000">
      <w:pPr>
        <w:pStyle w:val="Textoindependiente"/>
        <w:spacing w:before="186" w:line="276" w:lineRule="auto"/>
        <w:ind w:left="118" w:right="12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w w:val="80"/>
        </w:rPr>
        <w:t>Asimismo, manifiesto que lo mencionado responde a la verdad de los hechos y me atengo a lo establecido</w:t>
      </w:r>
      <w:r>
        <w:rPr>
          <w:rFonts w:asciiTheme="minorHAnsi" w:hAnsiTheme="minorHAnsi" w:cstheme="minorHAnsi"/>
          <w:spacing w:val="40"/>
        </w:rPr>
        <w:t xml:space="preserve"> </w:t>
      </w:r>
      <w:r>
        <w:rPr>
          <w:rFonts w:asciiTheme="minorHAnsi" w:hAnsiTheme="minorHAnsi" w:cstheme="minorHAnsi"/>
          <w:spacing w:val="-2"/>
          <w:w w:val="90"/>
        </w:rPr>
        <w:t>en</w:t>
      </w:r>
      <w:r>
        <w:rPr>
          <w:rFonts w:asciiTheme="minorHAnsi" w:hAnsiTheme="minorHAnsi" w:cstheme="minorHAnsi"/>
          <w:spacing w:val="-5"/>
          <w:w w:val="90"/>
        </w:rPr>
        <w:t xml:space="preserve"> </w:t>
      </w:r>
      <w:r>
        <w:rPr>
          <w:rFonts w:asciiTheme="minorHAnsi" w:hAnsiTheme="minorHAnsi" w:cstheme="minorHAnsi"/>
          <w:spacing w:val="-2"/>
          <w:w w:val="90"/>
        </w:rPr>
        <w:t>la</w:t>
      </w:r>
      <w:r>
        <w:rPr>
          <w:rFonts w:asciiTheme="minorHAnsi" w:hAnsiTheme="minorHAnsi" w:cstheme="minorHAnsi"/>
          <w:spacing w:val="-6"/>
          <w:w w:val="90"/>
        </w:rPr>
        <w:t xml:space="preserve"> </w:t>
      </w:r>
      <w:r>
        <w:rPr>
          <w:rFonts w:asciiTheme="minorHAnsi" w:hAnsiTheme="minorHAnsi" w:cstheme="minorHAnsi"/>
          <w:spacing w:val="-2"/>
          <w:w w:val="90"/>
        </w:rPr>
        <w:t>normativa</w:t>
      </w:r>
      <w:r>
        <w:rPr>
          <w:rFonts w:asciiTheme="minorHAnsi" w:hAnsiTheme="minorHAnsi" w:cstheme="minorHAnsi"/>
          <w:spacing w:val="-5"/>
          <w:w w:val="90"/>
        </w:rPr>
        <w:t xml:space="preserve"> </w:t>
      </w:r>
      <w:r>
        <w:rPr>
          <w:rFonts w:asciiTheme="minorHAnsi" w:hAnsiTheme="minorHAnsi" w:cstheme="minorHAnsi"/>
          <w:spacing w:val="-2"/>
          <w:w w:val="90"/>
        </w:rPr>
        <w:t>vigente,</w:t>
      </w:r>
      <w:r>
        <w:rPr>
          <w:rFonts w:asciiTheme="minorHAnsi" w:hAnsiTheme="minorHAnsi" w:cstheme="minorHAnsi"/>
          <w:spacing w:val="-6"/>
          <w:w w:val="90"/>
        </w:rPr>
        <w:t xml:space="preserve"> </w:t>
      </w:r>
      <w:r>
        <w:rPr>
          <w:rFonts w:asciiTheme="minorHAnsi" w:hAnsiTheme="minorHAnsi" w:cstheme="minorHAnsi"/>
          <w:spacing w:val="-2"/>
          <w:w w:val="90"/>
        </w:rPr>
        <w:t>y</w:t>
      </w:r>
      <w:r>
        <w:rPr>
          <w:rFonts w:asciiTheme="minorHAnsi" w:hAnsiTheme="minorHAnsi" w:cstheme="minorHAnsi"/>
          <w:spacing w:val="-7"/>
          <w:w w:val="90"/>
        </w:rPr>
        <w:t xml:space="preserve"> </w:t>
      </w:r>
      <w:proofErr w:type="gramStart"/>
      <w:r>
        <w:rPr>
          <w:rFonts w:asciiTheme="minorHAnsi" w:hAnsiTheme="minorHAnsi" w:cstheme="minorHAnsi"/>
          <w:spacing w:val="-2"/>
          <w:w w:val="90"/>
        </w:rPr>
        <w:t>que</w:t>
      </w:r>
      <w:proofErr w:type="gramEnd"/>
      <w:r>
        <w:rPr>
          <w:rFonts w:asciiTheme="minorHAnsi" w:hAnsiTheme="minorHAnsi" w:cstheme="minorHAnsi"/>
          <w:spacing w:val="-5"/>
          <w:w w:val="90"/>
        </w:rPr>
        <w:t xml:space="preserve"> </w:t>
      </w:r>
      <w:r>
        <w:rPr>
          <w:rFonts w:asciiTheme="minorHAnsi" w:hAnsiTheme="minorHAnsi" w:cstheme="minorHAnsi"/>
          <w:spacing w:val="-2"/>
          <w:w w:val="90"/>
        </w:rPr>
        <w:t>si</w:t>
      </w:r>
      <w:r>
        <w:rPr>
          <w:rFonts w:asciiTheme="minorHAnsi" w:hAnsiTheme="minorHAnsi" w:cstheme="minorHAnsi"/>
          <w:spacing w:val="-5"/>
          <w:w w:val="90"/>
        </w:rPr>
        <w:t xml:space="preserve"> </w:t>
      </w:r>
      <w:r>
        <w:rPr>
          <w:rFonts w:asciiTheme="minorHAnsi" w:hAnsiTheme="minorHAnsi" w:cstheme="minorHAnsi"/>
          <w:spacing w:val="-2"/>
          <w:w w:val="90"/>
        </w:rPr>
        <w:t>lo</w:t>
      </w:r>
      <w:r>
        <w:rPr>
          <w:rFonts w:asciiTheme="minorHAnsi" w:hAnsiTheme="minorHAnsi" w:cstheme="minorHAnsi"/>
          <w:spacing w:val="-5"/>
          <w:w w:val="90"/>
        </w:rPr>
        <w:t xml:space="preserve"> </w:t>
      </w:r>
      <w:r>
        <w:rPr>
          <w:rFonts w:asciiTheme="minorHAnsi" w:hAnsiTheme="minorHAnsi" w:cstheme="minorHAnsi"/>
          <w:spacing w:val="-2"/>
          <w:w w:val="90"/>
        </w:rPr>
        <w:t>declarado</w:t>
      </w:r>
      <w:r>
        <w:rPr>
          <w:rFonts w:asciiTheme="minorHAnsi" w:hAnsiTheme="minorHAnsi" w:cstheme="minorHAnsi"/>
          <w:spacing w:val="-6"/>
          <w:w w:val="90"/>
        </w:rPr>
        <w:t xml:space="preserve"> </w:t>
      </w:r>
      <w:r>
        <w:rPr>
          <w:rFonts w:asciiTheme="minorHAnsi" w:hAnsiTheme="minorHAnsi" w:cstheme="minorHAnsi"/>
          <w:spacing w:val="-2"/>
          <w:w w:val="90"/>
        </w:rPr>
        <w:t>es falso,</w:t>
      </w:r>
      <w:r>
        <w:rPr>
          <w:rFonts w:asciiTheme="minorHAnsi" w:hAnsiTheme="minorHAnsi" w:cstheme="minorHAnsi"/>
          <w:spacing w:val="-5"/>
          <w:w w:val="90"/>
        </w:rPr>
        <w:t xml:space="preserve"> </w:t>
      </w:r>
      <w:r>
        <w:rPr>
          <w:rFonts w:asciiTheme="minorHAnsi" w:hAnsiTheme="minorHAnsi" w:cstheme="minorHAnsi"/>
          <w:spacing w:val="-2"/>
          <w:w w:val="90"/>
        </w:rPr>
        <w:t>estoy</w:t>
      </w:r>
      <w:r>
        <w:rPr>
          <w:rFonts w:asciiTheme="minorHAnsi" w:hAnsiTheme="minorHAnsi" w:cstheme="minorHAnsi"/>
          <w:spacing w:val="-5"/>
          <w:w w:val="90"/>
        </w:rPr>
        <w:t xml:space="preserve"> </w:t>
      </w:r>
      <w:r>
        <w:rPr>
          <w:rFonts w:asciiTheme="minorHAnsi" w:hAnsiTheme="minorHAnsi" w:cstheme="minorHAnsi"/>
          <w:spacing w:val="-2"/>
          <w:w w:val="90"/>
        </w:rPr>
        <w:t>sujeto</w:t>
      </w:r>
      <w:r>
        <w:rPr>
          <w:rFonts w:asciiTheme="minorHAnsi" w:hAnsiTheme="minorHAnsi" w:cstheme="minorHAnsi"/>
          <w:spacing w:val="-6"/>
          <w:w w:val="90"/>
        </w:rPr>
        <w:t xml:space="preserve"> </w:t>
      </w:r>
      <w:r>
        <w:rPr>
          <w:rFonts w:asciiTheme="minorHAnsi" w:hAnsiTheme="minorHAnsi" w:cstheme="minorHAnsi"/>
          <w:spacing w:val="-2"/>
          <w:w w:val="90"/>
        </w:rPr>
        <w:t>a</w:t>
      </w:r>
      <w:r>
        <w:rPr>
          <w:rFonts w:asciiTheme="minorHAnsi" w:hAnsiTheme="minorHAnsi" w:cstheme="minorHAnsi"/>
          <w:spacing w:val="-5"/>
          <w:w w:val="90"/>
        </w:rPr>
        <w:t xml:space="preserve"> </w:t>
      </w:r>
      <w:r>
        <w:rPr>
          <w:rFonts w:asciiTheme="minorHAnsi" w:hAnsiTheme="minorHAnsi" w:cstheme="minorHAnsi"/>
          <w:spacing w:val="-2"/>
          <w:w w:val="90"/>
        </w:rPr>
        <w:t>las</w:t>
      </w:r>
      <w:r>
        <w:rPr>
          <w:rFonts w:asciiTheme="minorHAnsi" w:hAnsiTheme="minorHAnsi" w:cstheme="minorHAnsi"/>
          <w:spacing w:val="-6"/>
          <w:w w:val="90"/>
        </w:rPr>
        <w:t xml:space="preserve"> </w:t>
      </w:r>
      <w:r>
        <w:rPr>
          <w:rFonts w:asciiTheme="minorHAnsi" w:hAnsiTheme="minorHAnsi" w:cstheme="minorHAnsi"/>
          <w:spacing w:val="-2"/>
          <w:w w:val="90"/>
        </w:rPr>
        <w:t>acciones</w:t>
      </w:r>
      <w:r>
        <w:rPr>
          <w:rFonts w:asciiTheme="minorHAnsi" w:hAnsiTheme="minorHAnsi" w:cstheme="minorHAnsi"/>
          <w:spacing w:val="-7"/>
          <w:w w:val="90"/>
        </w:rPr>
        <w:t xml:space="preserve"> </w:t>
      </w:r>
      <w:r>
        <w:rPr>
          <w:rFonts w:asciiTheme="minorHAnsi" w:hAnsiTheme="minorHAnsi" w:cstheme="minorHAnsi"/>
          <w:spacing w:val="-2"/>
          <w:w w:val="90"/>
        </w:rPr>
        <w:t>legales</w:t>
      </w:r>
      <w:r>
        <w:rPr>
          <w:rFonts w:asciiTheme="minorHAnsi" w:hAnsiTheme="minorHAnsi" w:cstheme="minorHAnsi"/>
          <w:spacing w:val="-5"/>
          <w:w w:val="90"/>
        </w:rPr>
        <w:t xml:space="preserve"> </w:t>
      </w:r>
      <w:r>
        <w:rPr>
          <w:rFonts w:asciiTheme="minorHAnsi" w:hAnsiTheme="minorHAnsi" w:cstheme="minorHAnsi"/>
          <w:spacing w:val="-2"/>
          <w:w w:val="90"/>
        </w:rPr>
        <w:t>y</w:t>
      </w:r>
      <w:r>
        <w:rPr>
          <w:rFonts w:asciiTheme="minorHAnsi" w:hAnsiTheme="minorHAnsi" w:cstheme="minorHAnsi"/>
          <w:spacing w:val="-7"/>
          <w:w w:val="90"/>
        </w:rPr>
        <w:t xml:space="preserve"> </w:t>
      </w:r>
      <w:r>
        <w:rPr>
          <w:rFonts w:asciiTheme="minorHAnsi" w:hAnsiTheme="minorHAnsi" w:cstheme="minorHAnsi"/>
          <w:spacing w:val="-2"/>
          <w:w w:val="90"/>
        </w:rPr>
        <w:t xml:space="preserve">penales </w:t>
      </w:r>
      <w:r>
        <w:rPr>
          <w:rFonts w:asciiTheme="minorHAnsi" w:hAnsiTheme="minorHAnsi" w:cstheme="minorHAnsi"/>
          <w:w w:val="85"/>
        </w:rPr>
        <w:t>correspondientes,</w:t>
      </w:r>
      <w:r>
        <w:rPr>
          <w:rFonts w:asciiTheme="minorHAnsi" w:hAnsiTheme="minorHAnsi" w:cstheme="minorHAnsi"/>
          <w:spacing w:val="-9"/>
          <w:w w:val="85"/>
        </w:rPr>
        <w:t xml:space="preserve"> </w:t>
      </w:r>
      <w:r>
        <w:rPr>
          <w:rFonts w:asciiTheme="minorHAnsi" w:hAnsiTheme="minorHAnsi" w:cstheme="minorHAnsi"/>
          <w:w w:val="85"/>
        </w:rPr>
        <w:t>en</w:t>
      </w:r>
      <w:r>
        <w:rPr>
          <w:rFonts w:asciiTheme="minorHAnsi" w:hAnsiTheme="minorHAnsi" w:cstheme="minorHAnsi"/>
          <w:spacing w:val="-7"/>
          <w:w w:val="85"/>
        </w:rPr>
        <w:t xml:space="preserve"> </w:t>
      </w:r>
      <w:r>
        <w:rPr>
          <w:rFonts w:asciiTheme="minorHAnsi" w:hAnsiTheme="minorHAnsi" w:cstheme="minorHAnsi"/>
          <w:w w:val="85"/>
        </w:rPr>
        <w:t>caso</w:t>
      </w:r>
      <w:r>
        <w:rPr>
          <w:rFonts w:asciiTheme="minorHAnsi" w:hAnsiTheme="minorHAnsi" w:cstheme="minorHAnsi"/>
          <w:spacing w:val="-6"/>
          <w:w w:val="85"/>
        </w:rPr>
        <w:t xml:space="preserve"> </w:t>
      </w:r>
      <w:r>
        <w:rPr>
          <w:rFonts w:asciiTheme="minorHAnsi" w:hAnsiTheme="minorHAnsi" w:cstheme="minorHAnsi"/>
          <w:w w:val="85"/>
        </w:rPr>
        <w:t>de</w:t>
      </w:r>
      <w:r>
        <w:rPr>
          <w:rFonts w:asciiTheme="minorHAnsi" w:hAnsiTheme="minorHAnsi" w:cstheme="minorHAnsi"/>
          <w:spacing w:val="-7"/>
          <w:w w:val="85"/>
        </w:rPr>
        <w:t xml:space="preserve"> </w:t>
      </w:r>
      <w:r>
        <w:rPr>
          <w:rFonts w:asciiTheme="minorHAnsi" w:hAnsiTheme="minorHAnsi" w:cstheme="minorHAnsi"/>
          <w:w w:val="85"/>
        </w:rPr>
        <w:t>verificarse</w:t>
      </w:r>
      <w:r>
        <w:rPr>
          <w:rFonts w:asciiTheme="minorHAnsi" w:hAnsiTheme="minorHAnsi" w:cstheme="minorHAnsi"/>
          <w:spacing w:val="-7"/>
          <w:w w:val="85"/>
        </w:rPr>
        <w:t xml:space="preserve"> </w:t>
      </w:r>
      <w:r>
        <w:rPr>
          <w:rFonts w:asciiTheme="minorHAnsi" w:hAnsiTheme="minorHAnsi" w:cstheme="minorHAnsi"/>
          <w:w w:val="85"/>
        </w:rPr>
        <w:t>su</w:t>
      </w:r>
      <w:r>
        <w:rPr>
          <w:rFonts w:asciiTheme="minorHAnsi" w:hAnsiTheme="minorHAnsi" w:cstheme="minorHAnsi"/>
          <w:spacing w:val="-6"/>
          <w:w w:val="85"/>
        </w:rPr>
        <w:t xml:space="preserve"> </w:t>
      </w:r>
      <w:r>
        <w:rPr>
          <w:rFonts w:asciiTheme="minorHAnsi" w:hAnsiTheme="minorHAnsi" w:cstheme="minorHAnsi"/>
          <w:w w:val="85"/>
        </w:rPr>
        <w:t>falsedad.</w:t>
      </w:r>
    </w:p>
    <w:p w14:paraId="71661D12" w14:textId="15E87DD4" w:rsidR="00201DF2" w:rsidRDefault="00000000">
      <w:pPr>
        <w:pStyle w:val="Textoindependiente"/>
        <w:tabs>
          <w:tab w:val="left" w:leader="dot" w:pos="2710"/>
        </w:tabs>
        <w:spacing w:before="200"/>
        <w:ind w:left="118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w w:val="80"/>
        </w:rPr>
        <w:t>Pucallpa,</w:t>
      </w:r>
      <w:r>
        <w:rPr>
          <w:rFonts w:asciiTheme="minorHAnsi" w:hAnsiTheme="minorHAnsi" w:cstheme="minorHAnsi"/>
          <w:spacing w:val="-3"/>
        </w:rPr>
        <w:t xml:space="preserve"> </w:t>
      </w:r>
      <w:r>
        <w:rPr>
          <w:rFonts w:asciiTheme="minorHAnsi" w:hAnsiTheme="minorHAnsi" w:cstheme="minorHAnsi"/>
          <w:w w:val="80"/>
        </w:rPr>
        <w:t>……</w:t>
      </w:r>
      <w:r>
        <w:rPr>
          <w:rFonts w:asciiTheme="minorHAnsi" w:hAnsiTheme="minorHAnsi" w:cstheme="minorHAnsi"/>
          <w:spacing w:val="-4"/>
        </w:rPr>
        <w:t xml:space="preserve"> </w:t>
      </w:r>
      <w:r>
        <w:rPr>
          <w:rFonts w:asciiTheme="minorHAnsi" w:hAnsiTheme="minorHAnsi" w:cstheme="minorHAnsi"/>
          <w:spacing w:val="-5"/>
          <w:w w:val="80"/>
        </w:rPr>
        <w:t>de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  <w:w w:val="80"/>
        </w:rPr>
        <w:t>de</w:t>
      </w:r>
      <w:r>
        <w:rPr>
          <w:rFonts w:asciiTheme="minorHAnsi" w:hAnsiTheme="minorHAnsi" w:cstheme="minorHAnsi"/>
          <w:spacing w:val="-1"/>
          <w:w w:val="90"/>
        </w:rPr>
        <w:t xml:space="preserve"> </w:t>
      </w:r>
      <w:r>
        <w:rPr>
          <w:rFonts w:asciiTheme="minorHAnsi" w:hAnsiTheme="minorHAnsi" w:cstheme="minorHAnsi"/>
          <w:spacing w:val="-4"/>
          <w:w w:val="90"/>
        </w:rPr>
        <w:t>2</w:t>
      </w:r>
      <w:r w:rsidR="004C7A8E">
        <w:rPr>
          <w:rFonts w:asciiTheme="minorHAnsi" w:hAnsiTheme="minorHAnsi" w:cstheme="minorHAnsi"/>
          <w:spacing w:val="-4"/>
          <w:w w:val="90"/>
        </w:rPr>
        <w:t>026</w:t>
      </w:r>
    </w:p>
    <w:p w14:paraId="757639F1" w14:textId="77777777" w:rsidR="00201DF2" w:rsidRDefault="00201DF2">
      <w:pPr>
        <w:pStyle w:val="Textoindependiente"/>
        <w:rPr>
          <w:rFonts w:asciiTheme="minorHAnsi" w:hAnsiTheme="minorHAnsi" w:cstheme="minorHAnsi"/>
        </w:rPr>
      </w:pPr>
    </w:p>
    <w:p w14:paraId="5399BCE0" w14:textId="77777777" w:rsidR="00201DF2" w:rsidRDefault="00201DF2">
      <w:pPr>
        <w:pStyle w:val="Textoindependiente"/>
        <w:rPr>
          <w:rFonts w:asciiTheme="minorHAnsi" w:hAnsiTheme="minorHAnsi" w:cstheme="minorHAnsi"/>
        </w:rPr>
      </w:pPr>
    </w:p>
    <w:p w14:paraId="4BEFAD9F" w14:textId="77777777" w:rsidR="00201DF2" w:rsidRDefault="00201DF2">
      <w:pPr>
        <w:pStyle w:val="Textoindependiente"/>
        <w:rPr>
          <w:rFonts w:asciiTheme="minorHAnsi" w:hAnsiTheme="minorHAnsi" w:cstheme="minorHAnsi"/>
        </w:rPr>
      </w:pPr>
    </w:p>
    <w:p w14:paraId="44E49B35" w14:textId="77777777" w:rsidR="00201DF2" w:rsidRDefault="00201DF2">
      <w:pPr>
        <w:pStyle w:val="Textoindependiente"/>
        <w:spacing w:before="262"/>
        <w:rPr>
          <w:rFonts w:asciiTheme="minorHAnsi" w:hAnsiTheme="minorHAnsi" w:cstheme="minorHAnsi"/>
        </w:rPr>
      </w:pPr>
    </w:p>
    <w:p w14:paraId="1123100E" w14:textId="77777777" w:rsidR="00201DF2" w:rsidRDefault="00000000">
      <w:pPr>
        <w:spacing w:before="1"/>
        <w:ind w:left="723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pacing w:val="-2"/>
          <w:w w:val="85"/>
          <w:sz w:val="24"/>
          <w:szCs w:val="24"/>
        </w:rPr>
        <w:t>…………….…………………..</w:t>
      </w:r>
    </w:p>
    <w:p w14:paraId="092BADB9" w14:textId="77777777" w:rsidR="00201DF2" w:rsidRDefault="00000000">
      <w:pPr>
        <w:pStyle w:val="Textoindependiente"/>
        <w:spacing w:before="43" w:line="237" w:lineRule="auto"/>
        <w:ind w:left="118" w:right="5074"/>
        <w:rPr>
          <w:rFonts w:asciiTheme="minorHAnsi" w:hAnsiTheme="minorHAnsi" w:cstheme="minorHAnsi"/>
          <w:w w:val="80"/>
        </w:rPr>
      </w:pPr>
      <w:r>
        <w:rPr>
          <w:rFonts w:asciiTheme="minorHAnsi" w:hAnsiTheme="minorHAnsi" w:cstheme="minorHAnsi"/>
          <w:w w:val="80"/>
        </w:rPr>
        <w:t>NOMBRES Y APELLIDOS / RAZÓN SOCIAL:</w:t>
      </w:r>
    </w:p>
    <w:p w14:paraId="6BB4545E" w14:textId="77777777" w:rsidR="00201DF2" w:rsidRDefault="00000000">
      <w:pPr>
        <w:pStyle w:val="Textoindependiente"/>
        <w:spacing w:before="43" w:line="237" w:lineRule="auto"/>
        <w:ind w:left="118" w:right="507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w w:val="80"/>
        </w:rPr>
        <w:t xml:space="preserve"> </w:t>
      </w:r>
      <w:r>
        <w:rPr>
          <w:rFonts w:asciiTheme="minorHAnsi" w:hAnsiTheme="minorHAnsi" w:cstheme="minorHAnsi"/>
          <w:spacing w:val="-4"/>
          <w:w w:val="90"/>
        </w:rPr>
        <w:t>RUC:</w:t>
      </w:r>
    </w:p>
    <w:p w14:paraId="001582E7" w14:textId="77777777" w:rsidR="00201DF2" w:rsidRDefault="00201DF2">
      <w:pPr>
        <w:spacing w:line="237" w:lineRule="auto"/>
        <w:sectPr w:rsidR="00201DF2" w:rsidSect="00781852">
          <w:pgSz w:w="11906" w:h="16838" w:code="9"/>
          <w:pgMar w:top="1040" w:right="1340" w:bottom="280" w:left="1300" w:header="720" w:footer="720" w:gutter="0"/>
          <w:cols w:space="720"/>
          <w:docGrid w:linePitch="299"/>
        </w:sectPr>
      </w:pPr>
    </w:p>
    <w:p w14:paraId="544B88FF" w14:textId="77777777" w:rsidR="00201DF2" w:rsidRDefault="00000000">
      <w:pPr>
        <w:spacing w:before="15" w:line="276" w:lineRule="auto"/>
        <w:ind w:left="3447" w:hanging="3088"/>
        <w:rPr>
          <w:rFonts w:ascii="Calibri" w:hAnsi="Calibri"/>
          <w:b/>
          <w:sz w:val="28"/>
        </w:rPr>
      </w:pPr>
      <w:r>
        <w:rPr>
          <w:rFonts w:ascii="Calibri" w:hAnsi="Calibri"/>
          <w:b/>
          <w:sz w:val="28"/>
          <w:u w:val="single"/>
        </w:rPr>
        <w:lastRenderedPageBreak/>
        <w:t>DECLARACIÓN</w:t>
      </w:r>
      <w:r>
        <w:rPr>
          <w:rFonts w:ascii="Calibri" w:hAnsi="Calibri"/>
          <w:b/>
          <w:spacing w:val="-8"/>
          <w:sz w:val="28"/>
          <w:u w:val="single"/>
        </w:rPr>
        <w:t xml:space="preserve"> </w:t>
      </w:r>
      <w:r>
        <w:rPr>
          <w:rFonts w:ascii="Calibri" w:hAnsi="Calibri"/>
          <w:b/>
          <w:sz w:val="28"/>
          <w:u w:val="single"/>
        </w:rPr>
        <w:t>JURADA</w:t>
      </w:r>
      <w:r>
        <w:rPr>
          <w:rFonts w:ascii="Calibri" w:hAnsi="Calibri"/>
          <w:b/>
          <w:spacing w:val="-4"/>
          <w:sz w:val="28"/>
          <w:u w:val="single"/>
        </w:rPr>
        <w:t xml:space="preserve"> </w:t>
      </w:r>
      <w:r>
        <w:rPr>
          <w:rFonts w:ascii="Calibri" w:hAnsi="Calibri"/>
          <w:b/>
          <w:sz w:val="28"/>
          <w:u w:val="single"/>
        </w:rPr>
        <w:t>DE</w:t>
      </w:r>
      <w:r>
        <w:rPr>
          <w:rFonts w:ascii="Calibri" w:hAnsi="Calibri"/>
          <w:b/>
          <w:spacing w:val="-8"/>
          <w:sz w:val="28"/>
          <w:u w:val="single"/>
        </w:rPr>
        <w:t xml:space="preserve"> </w:t>
      </w:r>
      <w:r>
        <w:rPr>
          <w:rFonts w:ascii="Calibri" w:hAnsi="Calibri"/>
          <w:b/>
          <w:sz w:val="28"/>
          <w:u w:val="single"/>
        </w:rPr>
        <w:t>NO</w:t>
      </w:r>
      <w:r>
        <w:rPr>
          <w:rFonts w:ascii="Calibri" w:hAnsi="Calibri"/>
          <w:b/>
          <w:spacing w:val="-8"/>
          <w:sz w:val="28"/>
          <w:u w:val="single"/>
        </w:rPr>
        <w:t xml:space="preserve"> </w:t>
      </w:r>
      <w:r>
        <w:rPr>
          <w:rFonts w:ascii="Calibri" w:hAnsi="Calibri"/>
          <w:b/>
          <w:sz w:val="28"/>
          <w:u w:val="single"/>
        </w:rPr>
        <w:t>TENER</w:t>
      </w:r>
      <w:r>
        <w:rPr>
          <w:rFonts w:ascii="Calibri" w:hAnsi="Calibri"/>
          <w:b/>
          <w:spacing w:val="-3"/>
          <w:sz w:val="28"/>
          <w:u w:val="single"/>
        </w:rPr>
        <w:t xml:space="preserve"> </w:t>
      </w:r>
      <w:r>
        <w:rPr>
          <w:rFonts w:ascii="Calibri" w:hAnsi="Calibri"/>
          <w:b/>
          <w:sz w:val="28"/>
          <w:u w:val="single"/>
        </w:rPr>
        <w:t>IMPEDIMENTO</w:t>
      </w:r>
      <w:r>
        <w:rPr>
          <w:rFonts w:ascii="Calibri" w:hAnsi="Calibri"/>
          <w:b/>
          <w:spacing w:val="-8"/>
          <w:sz w:val="28"/>
          <w:u w:val="single"/>
        </w:rPr>
        <w:t xml:space="preserve"> </w:t>
      </w:r>
      <w:r>
        <w:rPr>
          <w:rFonts w:ascii="Calibri" w:hAnsi="Calibri"/>
          <w:b/>
          <w:sz w:val="28"/>
          <w:u w:val="single"/>
        </w:rPr>
        <w:t>DE</w:t>
      </w:r>
      <w:r>
        <w:rPr>
          <w:rFonts w:ascii="Calibri" w:hAnsi="Calibri"/>
          <w:b/>
          <w:spacing w:val="-5"/>
          <w:sz w:val="28"/>
          <w:u w:val="single"/>
        </w:rPr>
        <w:t xml:space="preserve"> </w:t>
      </w:r>
      <w:r>
        <w:rPr>
          <w:rFonts w:ascii="Calibri" w:hAnsi="Calibri"/>
          <w:b/>
          <w:sz w:val="28"/>
          <w:u w:val="single"/>
        </w:rPr>
        <w:t>CONTRATAR</w:t>
      </w:r>
      <w:r>
        <w:rPr>
          <w:rFonts w:ascii="Calibri" w:hAnsi="Calibri"/>
          <w:b/>
          <w:sz w:val="28"/>
        </w:rPr>
        <w:t xml:space="preserve"> </w:t>
      </w:r>
      <w:r>
        <w:rPr>
          <w:rFonts w:ascii="Calibri" w:hAnsi="Calibri"/>
          <w:b/>
          <w:sz w:val="28"/>
          <w:u w:val="single"/>
        </w:rPr>
        <w:t>CON EL ESTADO</w:t>
      </w:r>
    </w:p>
    <w:p w14:paraId="70D37780" w14:textId="77777777" w:rsidR="00201DF2" w:rsidRDefault="00000000">
      <w:pPr>
        <w:spacing w:before="208"/>
        <w:ind w:left="119"/>
        <w:rPr>
          <w:rFonts w:ascii="Calibri" w:hAnsi="Calibri"/>
          <w:b/>
        </w:rPr>
      </w:pPr>
      <w:r>
        <w:rPr>
          <w:rFonts w:ascii="Calibri" w:hAnsi="Calibri"/>
          <w:b/>
          <w:sz w:val="24"/>
        </w:rPr>
        <w:t>Señor:</w:t>
      </w:r>
      <w:r>
        <w:rPr>
          <w:rFonts w:ascii="Calibri" w:hAnsi="Calibri"/>
          <w:b/>
          <w:spacing w:val="48"/>
          <w:sz w:val="24"/>
        </w:rPr>
        <w:t xml:space="preserve"> </w:t>
      </w:r>
      <w:r>
        <w:rPr>
          <w:rFonts w:ascii="Calibri" w:hAnsi="Calibri"/>
          <w:b/>
        </w:rPr>
        <w:t>DIRECCION</w:t>
      </w:r>
      <w:r>
        <w:rPr>
          <w:rFonts w:ascii="Calibri" w:hAnsi="Calibri"/>
          <w:b/>
          <w:spacing w:val="-6"/>
        </w:rPr>
        <w:t xml:space="preserve"> </w:t>
      </w:r>
      <w:r>
        <w:rPr>
          <w:rFonts w:ascii="Calibri" w:hAnsi="Calibri"/>
          <w:b/>
        </w:rPr>
        <w:t>REGIONAL</w:t>
      </w:r>
      <w:r>
        <w:rPr>
          <w:rFonts w:ascii="Calibri" w:hAnsi="Calibri"/>
          <w:b/>
          <w:spacing w:val="-6"/>
        </w:rPr>
        <w:t xml:space="preserve"> </w:t>
      </w:r>
      <w:r>
        <w:rPr>
          <w:rFonts w:ascii="Calibri" w:hAnsi="Calibri"/>
          <w:b/>
        </w:rPr>
        <w:t>DE</w:t>
      </w:r>
      <w:r>
        <w:rPr>
          <w:rFonts w:ascii="Calibri" w:hAnsi="Calibri"/>
          <w:b/>
          <w:spacing w:val="-6"/>
        </w:rPr>
        <w:t xml:space="preserve"> </w:t>
      </w:r>
      <w:r>
        <w:rPr>
          <w:rFonts w:ascii="Calibri" w:hAnsi="Calibri"/>
          <w:b/>
        </w:rPr>
        <w:t>SALUD</w:t>
      </w:r>
      <w:r>
        <w:rPr>
          <w:rFonts w:ascii="Calibri" w:hAnsi="Calibri"/>
          <w:b/>
          <w:spacing w:val="-4"/>
        </w:rPr>
        <w:t xml:space="preserve"> </w:t>
      </w:r>
      <w:r>
        <w:rPr>
          <w:rFonts w:ascii="Calibri" w:hAnsi="Calibri"/>
          <w:b/>
          <w:spacing w:val="-2"/>
        </w:rPr>
        <w:t>UCAYALI.</w:t>
      </w:r>
    </w:p>
    <w:p w14:paraId="7B9C614F" w14:textId="77777777" w:rsidR="00201DF2" w:rsidRDefault="00201DF2">
      <w:pPr>
        <w:pStyle w:val="Textoindependiente"/>
        <w:rPr>
          <w:rFonts w:ascii="Calibri"/>
          <w:b/>
          <w:sz w:val="22"/>
        </w:rPr>
      </w:pPr>
    </w:p>
    <w:p w14:paraId="394DFE9F" w14:textId="77777777" w:rsidR="00201DF2" w:rsidRDefault="00201DF2">
      <w:pPr>
        <w:pStyle w:val="Textoindependiente"/>
        <w:spacing w:before="48"/>
        <w:rPr>
          <w:rFonts w:ascii="Calibri"/>
          <w:b/>
          <w:sz w:val="22"/>
        </w:rPr>
      </w:pPr>
    </w:p>
    <w:p w14:paraId="002DFB66" w14:textId="77777777" w:rsidR="00201DF2" w:rsidRDefault="00000000">
      <w:pPr>
        <w:pStyle w:val="Textoindependiente"/>
        <w:ind w:left="119"/>
        <w:rPr>
          <w:rFonts w:ascii="Calibri"/>
        </w:rPr>
      </w:pPr>
      <w:r>
        <w:rPr>
          <w:rFonts w:ascii="Calibri"/>
          <w:spacing w:val="-2"/>
          <w:u w:val="single"/>
        </w:rPr>
        <w:t>Presente</w:t>
      </w:r>
      <w:r>
        <w:rPr>
          <w:rFonts w:ascii="Calibri"/>
          <w:spacing w:val="-2"/>
        </w:rPr>
        <w:t>:</w:t>
      </w:r>
    </w:p>
    <w:p w14:paraId="7F121F2A" w14:textId="77777777" w:rsidR="00201DF2" w:rsidRDefault="00000000">
      <w:pPr>
        <w:pStyle w:val="Textoindependiente"/>
        <w:ind w:left="119"/>
        <w:rPr>
          <w:rFonts w:ascii="Calibri" w:hAnsi="Calibri"/>
        </w:rPr>
      </w:pPr>
      <w:r>
        <w:rPr>
          <w:rFonts w:ascii="Calibri" w:hAnsi="Calibri"/>
        </w:rPr>
        <w:t>De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mi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mayor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  <w:spacing w:val="-2"/>
        </w:rPr>
        <w:t>consideración:</w:t>
      </w:r>
    </w:p>
    <w:p w14:paraId="7542876A" w14:textId="77777777" w:rsidR="00201DF2" w:rsidRDefault="00000000">
      <w:pPr>
        <w:tabs>
          <w:tab w:val="left" w:leader="dot" w:pos="8575"/>
        </w:tabs>
        <w:spacing w:before="245" w:line="293" w:lineRule="exact"/>
        <w:ind w:left="119"/>
        <w:jc w:val="both"/>
        <w:rPr>
          <w:rFonts w:ascii="Calibri" w:hAnsi="Calibri"/>
        </w:rPr>
      </w:pPr>
      <w:r>
        <w:rPr>
          <w:rFonts w:ascii="Calibri" w:hAnsi="Calibri"/>
        </w:rPr>
        <w:t>El</w:t>
      </w:r>
      <w:r>
        <w:rPr>
          <w:rFonts w:ascii="Calibri" w:hAnsi="Calibri"/>
          <w:spacing w:val="55"/>
        </w:rPr>
        <w:t xml:space="preserve"> </w:t>
      </w:r>
      <w:r>
        <w:rPr>
          <w:rFonts w:ascii="Calibri" w:hAnsi="Calibri"/>
        </w:rPr>
        <w:t>que</w:t>
      </w:r>
      <w:r>
        <w:rPr>
          <w:rFonts w:ascii="Calibri" w:hAnsi="Calibri"/>
          <w:spacing w:val="55"/>
        </w:rPr>
        <w:t xml:space="preserve"> </w:t>
      </w:r>
      <w:r>
        <w:rPr>
          <w:rFonts w:ascii="Calibri" w:hAnsi="Calibri"/>
        </w:rPr>
        <w:t>suscribe</w:t>
      </w:r>
      <w:r>
        <w:rPr>
          <w:rFonts w:ascii="Calibri" w:hAnsi="Calibri"/>
          <w:spacing w:val="57"/>
        </w:rPr>
        <w:t xml:space="preserve"> </w:t>
      </w:r>
      <w:r>
        <w:rPr>
          <w:rFonts w:ascii="Calibri" w:hAnsi="Calibri"/>
        </w:rPr>
        <w:t>……………………………………………….</w:t>
      </w:r>
      <w:r>
        <w:rPr>
          <w:rFonts w:ascii="Calibri" w:hAnsi="Calibri"/>
          <w:spacing w:val="61"/>
        </w:rPr>
        <w:t xml:space="preserve">  </w:t>
      </w:r>
      <w:r>
        <w:rPr>
          <w:rFonts w:ascii="Calibri" w:hAnsi="Calibri"/>
          <w:sz w:val="24"/>
        </w:rPr>
        <w:t>Identificado</w:t>
      </w:r>
      <w:r>
        <w:rPr>
          <w:rFonts w:ascii="Calibri" w:hAnsi="Calibri"/>
          <w:spacing w:val="50"/>
          <w:sz w:val="24"/>
        </w:rPr>
        <w:t xml:space="preserve"> </w:t>
      </w:r>
      <w:r>
        <w:rPr>
          <w:rFonts w:ascii="Calibri" w:hAnsi="Calibri"/>
        </w:rPr>
        <w:t>con</w:t>
      </w:r>
      <w:r>
        <w:rPr>
          <w:rFonts w:ascii="Calibri" w:hAnsi="Calibri"/>
          <w:spacing w:val="54"/>
        </w:rPr>
        <w:t xml:space="preserve"> </w:t>
      </w:r>
      <w:r>
        <w:rPr>
          <w:rFonts w:ascii="Calibri" w:hAnsi="Calibri"/>
        </w:rPr>
        <w:t>RUC</w:t>
      </w:r>
      <w:r>
        <w:rPr>
          <w:rFonts w:ascii="Calibri" w:hAnsi="Calibri"/>
          <w:spacing w:val="57"/>
        </w:rPr>
        <w:t xml:space="preserve"> </w:t>
      </w:r>
      <w:r>
        <w:rPr>
          <w:rFonts w:ascii="Calibri" w:hAnsi="Calibri"/>
          <w:spacing w:val="-5"/>
        </w:rPr>
        <w:t>Nº</w:t>
      </w:r>
      <w:r>
        <w:rPr>
          <w:rFonts w:ascii="Calibri" w:hAnsi="Calibri"/>
        </w:rPr>
        <w:tab/>
      </w:r>
      <w:r>
        <w:rPr>
          <w:rFonts w:ascii="Calibri" w:hAnsi="Calibri"/>
          <w:spacing w:val="-10"/>
        </w:rPr>
        <w:t>,</w:t>
      </w:r>
    </w:p>
    <w:p w14:paraId="1451F129" w14:textId="77777777" w:rsidR="00201DF2" w:rsidRDefault="00000000">
      <w:pPr>
        <w:ind w:left="119" w:right="118"/>
        <w:jc w:val="both"/>
        <w:rPr>
          <w:rFonts w:ascii="Calibri" w:hAnsi="Calibri"/>
        </w:rPr>
      </w:pPr>
      <w:r>
        <w:rPr>
          <w:rFonts w:ascii="Calibri" w:hAnsi="Calibri"/>
        </w:rPr>
        <w:t>domiciliado, ……………………………………</w:t>
      </w:r>
      <w:proofErr w:type="gramStart"/>
      <w:r>
        <w:rPr>
          <w:rFonts w:ascii="Calibri" w:hAnsi="Calibri"/>
        </w:rPr>
        <w:t>…….</w:t>
      </w:r>
      <w:proofErr w:type="gramEnd"/>
      <w:r>
        <w:rPr>
          <w:rFonts w:ascii="Calibri" w:hAnsi="Calibri"/>
        </w:rPr>
        <w:t>., me presento como contratista declarando bajo juramento que:</w:t>
      </w:r>
    </w:p>
    <w:p w14:paraId="269D6AEB" w14:textId="414CE4B9" w:rsidR="00201DF2" w:rsidRDefault="00000000">
      <w:pPr>
        <w:pStyle w:val="Prrafodelista"/>
        <w:numPr>
          <w:ilvl w:val="1"/>
          <w:numId w:val="1"/>
        </w:numPr>
        <w:tabs>
          <w:tab w:val="left" w:pos="840"/>
        </w:tabs>
        <w:spacing w:before="1" w:line="276" w:lineRule="auto"/>
        <w:jc w:val="both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No tener impedimento para postular al procedimiento de selección ni para contratar con el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estado,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conforme al artículo</w:t>
      </w:r>
      <w:r>
        <w:rPr>
          <w:rFonts w:ascii="Calibri" w:hAnsi="Calibri"/>
          <w:spacing w:val="-1"/>
          <w:sz w:val="24"/>
        </w:rPr>
        <w:t xml:space="preserve"> </w:t>
      </w:r>
      <w:r w:rsidR="004C7A8E">
        <w:rPr>
          <w:rFonts w:ascii="Calibri" w:hAnsi="Calibri"/>
          <w:spacing w:val="-1"/>
          <w:sz w:val="24"/>
        </w:rPr>
        <w:t>30</w:t>
      </w:r>
      <w:r w:rsidR="004C7A8E" w:rsidRPr="004C7A8E">
        <w:t xml:space="preserve"> </w:t>
      </w:r>
      <w:r w:rsidR="004C7A8E" w:rsidRPr="004C7A8E">
        <w:rPr>
          <w:rFonts w:ascii="Calibri" w:hAnsi="Calibri"/>
          <w:sz w:val="24"/>
        </w:rPr>
        <w:t>de la Ley N° 32069, Ley General de Contrataciones Públicas</w:t>
      </w:r>
      <w:r w:rsidR="004C7A8E">
        <w:rPr>
          <w:rFonts w:ascii="Calibri" w:hAnsi="Calibri"/>
          <w:sz w:val="24"/>
        </w:rPr>
        <w:t>.</w:t>
      </w:r>
    </w:p>
    <w:p w14:paraId="001B759E" w14:textId="77777777" w:rsidR="00201DF2" w:rsidRDefault="00000000">
      <w:pPr>
        <w:pStyle w:val="Prrafodelista"/>
        <w:numPr>
          <w:ilvl w:val="1"/>
          <w:numId w:val="1"/>
        </w:numPr>
        <w:tabs>
          <w:tab w:val="left" w:pos="840"/>
        </w:tabs>
        <w:spacing w:line="276" w:lineRule="auto"/>
        <w:ind w:right="130"/>
        <w:jc w:val="both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 xml:space="preserve">Conocer aceptar y someterme a los términos de referencias / especificaciones </w:t>
      </w:r>
      <w:r>
        <w:rPr>
          <w:rFonts w:ascii="Calibri" w:hAnsi="Calibri"/>
          <w:spacing w:val="-2"/>
          <w:sz w:val="24"/>
        </w:rPr>
        <w:t>técnicas.</w:t>
      </w:r>
    </w:p>
    <w:p w14:paraId="387BE360" w14:textId="77777777" w:rsidR="00201DF2" w:rsidRDefault="00000000">
      <w:pPr>
        <w:pStyle w:val="Prrafodelista"/>
        <w:numPr>
          <w:ilvl w:val="1"/>
          <w:numId w:val="1"/>
        </w:numPr>
        <w:tabs>
          <w:tab w:val="left" w:pos="840"/>
        </w:tabs>
        <w:spacing w:line="276" w:lineRule="auto"/>
        <w:ind w:right="123"/>
        <w:jc w:val="both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Ser</w:t>
      </w:r>
      <w:r>
        <w:rPr>
          <w:rFonts w:ascii="Calibri" w:hAnsi="Calibri"/>
          <w:spacing w:val="-13"/>
          <w:sz w:val="24"/>
        </w:rPr>
        <w:t xml:space="preserve"> </w:t>
      </w:r>
      <w:r>
        <w:rPr>
          <w:rFonts w:ascii="Calibri" w:hAnsi="Calibri"/>
          <w:sz w:val="24"/>
        </w:rPr>
        <w:t>responsables</w:t>
      </w:r>
      <w:r>
        <w:rPr>
          <w:rFonts w:ascii="Calibri" w:hAnsi="Calibri"/>
          <w:spacing w:val="-8"/>
          <w:sz w:val="24"/>
        </w:rPr>
        <w:t xml:space="preserve"> </w:t>
      </w:r>
      <w:r>
        <w:rPr>
          <w:rFonts w:ascii="Calibri" w:hAnsi="Calibri"/>
          <w:sz w:val="24"/>
        </w:rPr>
        <w:t>de</w:t>
      </w:r>
      <w:r>
        <w:rPr>
          <w:rFonts w:ascii="Calibri" w:hAnsi="Calibri"/>
          <w:spacing w:val="-5"/>
          <w:sz w:val="24"/>
        </w:rPr>
        <w:t xml:space="preserve"> </w:t>
      </w:r>
      <w:r>
        <w:rPr>
          <w:rFonts w:ascii="Calibri" w:hAnsi="Calibri"/>
          <w:sz w:val="24"/>
        </w:rPr>
        <w:t>la</w:t>
      </w:r>
      <w:r>
        <w:rPr>
          <w:rFonts w:ascii="Calibri" w:hAnsi="Calibri"/>
          <w:spacing w:val="-11"/>
          <w:sz w:val="24"/>
        </w:rPr>
        <w:t xml:space="preserve"> </w:t>
      </w:r>
      <w:r>
        <w:rPr>
          <w:rFonts w:ascii="Calibri" w:hAnsi="Calibri"/>
          <w:sz w:val="24"/>
        </w:rPr>
        <w:t>veracidad</w:t>
      </w:r>
      <w:r>
        <w:rPr>
          <w:rFonts w:ascii="Calibri" w:hAnsi="Calibri"/>
          <w:spacing w:val="-7"/>
          <w:sz w:val="24"/>
        </w:rPr>
        <w:t xml:space="preserve"> </w:t>
      </w:r>
      <w:r>
        <w:rPr>
          <w:rFonts w:ascii="Calibri" w:hAnsi="Calibri"/>
          <w:sz w:val="24"/>
        </w:rPr>
        <w:t>de</w:t>
      </w:r>
      <w:r>
        <w:rPr>
          <w:rFonts w:ascii="Calibri" w:hAnsi="Calibri"/>
          <w:spacing w:val="-10"/>
          <w:sz w:val="24"/>
        </w:rPr>
        <w:t xml:space="preserve"> </w:t>
      </w:r>
      <w:r>
        <w:rPr>
          <w:rFonts w:ascii="Calibri" w:hAnsi="Calibri"/>
          <w:sz w:val="24"/>
        </w:rPr>
        <w:t>los</w:t>
      </w:r>
      <w:r>
        <w:rPr>
          <w:rFonts w:ascii="Calibri" w:hAnsi="Calibri"/>
          <w:spacing w:val="-9"/>
          <w:sz w:val="24"/>
        </w:rPr>
        <w:t xml:space="preserve"> </w:t>
      </w:r>
      <w:r>
        <w:rPr>
          <w:rFonts w:ascii="Calibri" w:hAnsi="Calibri"/>
          <w:sz w:val="24"/>
        </w:rPr>
        <w:t>documentos</w:t>
      </w:r>
      <w:r>
        <w:rPr>
          <w:rFonts w:ascii="Calibri" w:hAnsi="Calibri"/>
          <w:spacing w:val="-9"/>
          <w:sz w:val="24"/>
        </w:rPr>
        <w:t xml:space="preserve"> </w:t>
      </w:r>
      <w:r>
        <w:rPr>
          <w:rFonts w:ascii="Calibri" w:hAnsi="Calibri"/>
          <w:sz w:val="24"/>
        </w:rPr>
        <w:t>e</w:t>
      </w:r>
      <w:r>
        <w:rPr>
          <w:rFonts w:ascii="Calibri" w:hAnsi="Calibri"/>
          <w:spacing w:val="-10"/>
          <w:sz w:val="24"/>
        </w:rPr>
        <w:t xml:space="preserve"> </w:t>
      </w:r>
      <w:r>
        <w:rPr>
          <w:rFonts w:ascii="Calibri" w:hAnsi="Calibri"/>
          <w:sz w:val="24"/>
        </w:rPr>
        <w:t>información</w:t>
      </w:r>
      <w:r>
        <w:rPr>
          <w:rFonts w:ascii="Calibri" w:hAnsi="Calibri"/>
          <w:spacing w:val="-7"/>
          <w:sz w:val="24"/>
        </w:rPr>
        <w:t xml:space="preserve"> </w:t>
      </w:r>
      <w:r>
        <w:rPr>
          <w:rFonts w:ascii="Calibri" w:hAnsi="Calibri"/>
          <w:sz w:val="24"/>
        </w:rPr>
        <w:t>que</w:t>
      </w:r>
      <w:r>
        <w:rPr>
          <w:rFonts w:ascii="Calibri" w:hAnsi="Calibri"/>
          <w:spacing w:val="-10"/>
          <w:sz w:val="24"/>
        </w:rPr>
        <w:t xml:space="preserve"> </w:t>
      </w:r>
      <w:r>
        <w:rPr>
          <w:rFonts w:ascii="Calibri" w:hAnsi="Calibri"/>
          <w:sz w:val="24"/>
        </w:rPr>
        <w:t>presento en el presente procedimiento de integridad.</w:t>
      </w:r>
    </w:p>
    <w:p w14:paraId="03CE9D77" w14:textId="77777777" w:rsidR="00201DF2" w:rsidRDefault="00000000">
      <w:pPr>
        <w:pStyle w:val="Prrafodelista"/>
        <w:numPr>
          <w:ilvl w:val="1"/>
          <w:numId w:val="1"/>
        </w:numPr>
        <w:tabs>
          <w:tab w:val="left" w:pos="840"/>
        </w:tabs>
        <w:spacing w:line="276" w:lineRule="auto"/>
        <w:jc w:val="both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No haber incurrido y me dirijo a no incurrir en actos de corrupción, así como respetar el principio de integridad.</w:t>
      </w:r>
    </w:p>
    <w:p w14:paraId="287B99F3" w14:textId="77777777" w:rsidR="00201DF2" w:rsidRDefault="00000000">
      <w:pPr>
        <w:pStyle w:val="Prrafodelista"/>
        <w:numPr>
          <w:ilvl w:val="1"/>
          <w:numId w:val="1"/>
        </w:numPr>
        <w:tabs>
          <w:tab w:val="left" w:pos="840"/>
        </w:tabs>
        <w:spacing w:line="278" w:lineRule="auto"/>
        <w:ind w:right="128"/>
        <w:jc w:val="both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Comprometerme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a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mantener</w:t>
      </w:r>
      <w:r>
        <w:rPr>
          <w:rFonts w:ascii="Calibri" w:hAnsi="Calibri"/>
          <w:spacing w:val="-4"/>
          <w:sz w:val="24"/>
        </w:rPr>
        <w:t xml:space="preserve"> </w:t>
      </w:r>
      <w:r>
        <w:rPr>
          <w:rFonts w:ascii="Calibri" w:hAnsi="Calibri"/>
          <w:sz w:val="24"/>
        </w:rPr>
        <w:t>la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oferta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presentada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durante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el</w:t>
      </w:r>
      <w:r>
        <w:rPr>
          <w:rFonts w:ascii="Calibri" w:hAnsi="Calibri"/>
          <w:spacing w:val="-4"/>
          <w:sz w:val="24"/>
        </w:rPr>
        <w:t xml:space="preserve"> </w:t>
      </w:r>
      <w:r>
        <w:rPr>
          <w:rFonts w:ascii="Calibri" w:hAnsi="Calibri"/>
          <w:sz w:val="24"/>
        </w:rPr>
        <w:t>procedimiento</w:t>
      </w:r>
      <w:r>
        <w:rPr>
          <w:rFonts w:ascii="Calibri" w:hAnsi="Calibri"/>
          <w:spacing w:val="-4"/>
          <w:sz w:val="24"/>
        </w:rPr>
        <w:t xml:space="preserve"> </w:t>
      </w:r>
      <w:r>
        <w:rPr>
          <w:rFonts w:ascii="Calibri" w:hAnsi="Calibri"/>
          <w:sz w:val="24"/>
        </w:rPr>
        <w:t>de selección y a perfeccionar el contrato, en caso de resultar favorecido con la buena pro.</w:t>
      </w:r>
    </w:p>
    <w:p w14:paraId="28CDD034" w14:textId="53C29833" w:rsidR="00201DF2" w:rsidRDefault="00000000" w:rsidP="00EC28FF">
      <w:pPr>
        <w:pStyle w:val="Prrafodelista"/>
        <w:numPr>
          <w:ilvl w:val="1"/>
          <w:numId w:val="1"/>
        </w:numPr>
        <w:jc w:val="both"/>
        <w:rPr>
          <w:rFonts w:ascii="Calibri" w:hAnsi="Calibri"/>
          <w:sz w:val="24"/>
        </w:rPr>
      </w:pPr>
      <w:r w:rsidRPr="00EC28FF">
        <w:rPr>
          <w:rFonts w:ascii="Calibri" w:hAnsi="Calibri"/>
          <w:sz w:val="24"/>
        </w:rPr>
        <w:t xml:space="preserve">Conocer las sanciones contenidas en la </w:t>
      </w:r>
      <w:r w:rsidR="00EC28FF" w:rsidRPr="00EC28FF">
        <w:rPr>
          <w:rFonts w:ascii="Calibri" w:hAnsi="Calibri"/>
          <w:sz w:val="24"/>
        </w:rPr>
        <w:t>Ley N° 32069, Ley General de Contrataciones Públicas</w:t>
      </w:r>
      <w:r w:rsidRPr="00EC28FF">
        <w:rPr>
          <w:rFonts w:ascii="Calibri" w:hAnsi="Calibri"/>
          <w:sz w:val="24"/>
        </w:rPr>
        <w:t>,</w:t>
      </w:r>
      <w:r w:rsidRPr="00EC28FF">
        <w:rPr>
          <w:rFonts w:ascii="Calibri" w:hAnsi="Calibri"/>
          <w:spacing w:val="-13"/>
          <w:sz w:val="24"/>
        </w:rPr>
        <w:t xml:space="preserve"> </w:t>
      </w:r>
      <w:r w:rsidRPr="00EC28FF">
        <w:rPr>
          <w:rFonts w:ascii="Calibri" w:hAnsi="Calibri"/>
          <w:sz w:val="24"/>
        </w:rPr>
        <w:t>así</w:t>
      </w:r>
      <w:r w:rsidRPr="00EC28FF">
        <w:rPr>
          <w:rFonts w:ascii="Calibri" w:hAnsi="Calibri"/>
          <w:spacing w:val="-14"/>
          <w:sz w:val="24"/>
        </w:rPr>
        <w:t xml:space="preserve"> </w:t>
      </w:r>
      <w:r w:rsidRPr="00EC28FF">
        <w:rPr>
          <w:rFonts w:ascii="Calibri" w:hAnsi="Calibri"/>
          <w:sz w:val="24"/>
        </w:rPr>
        <w:t>como</w:t>
      </w:r>
      <w:r w:rsidRPr="00EC28FF">
        <w:rPr>
          <w:rFonts w:ascii="Calibri" w:hAnsi="Calibri"/>
          <w:spacing w:val="-13"/>
          <w:sz w:val="24"/>
        </w:rPr>
        <w:t xml:space="preserve"> </w:t>
      </w:r>
      <w:r w:rsidRPr="00EC28FF">
        <w:rPr>
          <w:rFonts w:ascii="Calibri" w:hAnsi="Calibri"/>
          <w:sz w:val="24"/>
        </w:rPr>
        <w:t>las</w:t>
      </w:r>
      <w:r w:rsidRPr="00EC28FF">
        <w:rPr>
          <w:rFonts w:ascii="Calibri" w:hAnsi="Calibri"/>
          <w:spacing w:val="-14"/>
          <w:sz w:val="24"/>
        </w:rPr>
        <w:t xml:space="preserve"> </w:t>
      </w:r>
      <w:r w:rsidRPr="00EC28FF">
        <w:rPr>
          <w:rFonts w:ascii="Calibri" w:hAnsi="Calibri"/>
          <w:sz w:val="24"/>
        </w:rPr>
        <w:t>disposiciones</w:t>
      </w:r>
      <w:r w:rsidRPr="00EC28FF">
        <w:rPr>
          <w:rFonts w:ascii="Calibri" w:hAnsi="Calibri"/>
          <w:spacing w:val="-13"/>
          <w:sz w:val="24"/>
        </w:rPr>
        <w:t xml:space="preserve"> </w:t>
      </w:r>
      <w:r w:rsidRPr="00EC28FF">
        <w:rPr>
          <w:rFonts w:ascii="Calibri" w:hAnsi="Calibri"/>
          <w:sz w:val="24"/>
        </w:rPr>
        <w:t>aplicables</w:t>
      </w:r>
      <w:r w:rsidRPr="00EC28FF">
        <w:rPr>
          <w:rFonts w:ascii="Calibri" w:hAnsi="Calibri"/>
          <w:spacing w:val="-14"/>
          <w:sz w:val="24"/>
        </w:rPr>
        <w:t xml:space="preserve"> </w:t>
      </w:r>
      <w:r w:rsidRPr="00EC28FF">
        <w:rPr>
          <w:rFonts w:ascii="Calibri" w:hAnsi="Calibri"/>
          <w:sz w:val="24"/>
        </w:rPr>
        <w:t>en</w:t>
      </w:r>
      <w:r w:rsidRPr="00EC28FF">
        <w:rPr>
          <w:rFonts w:ascii="Calibri" w:hAnsi="Calibri"/>
          <w:spacing w:val="-14"/>
          <w:sz w:val="24"/>
        </w:rPr>
        <w:t xml:space="preserve"> </w:t>
      </w:r>
      <w:r w:rsidRPr="00EC28FF">
        <w:rPr>
          <w:rFonts w:ascii="Calibri" w:hAnsi="Calibri"/>
          <w:sz w:val="24"/>
        </w:rPr>
        <w:t>la</w:t>
      </w:r>
      <w:r w:rsidRPr="00EC28FF">
        <w:rPr>
          <w:rFonts w:ascii="Calibri" w:hAnsi="Calibri"/>
          <w:spacing w:val="-13"/>
          <w:sz w:val="24"/>
        </w:rPr>
        <w:t xml:space="preserve"> </w:t>
      </w:r>
      <w:r w:rsidRPr="00EC28FF">
        <w:rPr>
          <w:rFonts w:ascii="Calibri" w:hAnsi="Calibri"/>
          <w:sz w:val="24"/>
        </w:rPr>
        <w:t>Ley</w:t>
      </w:r>
      <w:r w:rsidRPr="00EC28FF">
        <w:rPr>
          <w:rFonts w:ascii="Calibri" w:hAnsi="Calibri"/>
          <w:spacing w:val="-14"/>
          <w:sz w:val="24"/>
        </w:rPr>
        <w:t xml:space="preserve"> </w:t>
      </w:r>
      <w:r w:rsidRPr="00EC28FF">
        <w:rPr>
          <w:rFonts w:ascii="Calibri" w:hAnsi="Calibri"/>
          <w:sz w:val="24"/>
        </w:rPr>
        <w:t>Nº</w:t>
      </w:r>
      <w:r w:rsidRPr="00EC28FF">
        <w:rPr>
          <w:rFonts w:ascii="Calibri" w:hAnsi="Calibri"/>
          <w:spacing w:val="-13"/>
          <w:sz w:val="24"/>
        </w:rPr>
        <w:t xml:space="preserve"> </w:t>
      </w:r>
      <w:r w:rsidRPr="00EC28FF">
        <w:rPr>
          <w:rFonts w:ascii="Calibri" w:hAnsi="Calibri"/>
          <w:sz w:val="24"/>
        </w:rPr>
        <w:t>27444, Ley del procedimiento Administrativo General.</w:t>
      </w:r>
    </w:p>
    <w:p w14:paraId="54614D60" w14:textId="77777777" w:rsidR="00EC28FF" w:rsidRPr="00EC28FF" w:rsidRDefault="00EC28FF" w:rsidP="00EC28FF">
      <w:pPr>
        <w:pStyle w:val="Prrafodelista"/>
        <w:ind w:left="840" w:firstLine="0"/>
        <w:rPr>
          <w:rFonts w:ascii="Calibri" w:hAnsi="Calibri"/>
          <w:sz w:val="24"/>
        </w:rPr>
      </w:pPr>
    </w:p>
    <w:p w14:paraId="7AB914F5" w14:textId="77777777" w:rsidR="00201DF2" w:rsidRDefault="00000000" w:rsidP="00EC28FF">
      <w:pPr>
        <w:pStyle w:val="Prrafodelista"/>
        <w:numPr>
          <w:ilvl w:val="1"/>
          <w:numId w:val="1"/>
        </w:numPr>
        <w:tabs>
          <w:tab w:val="left" w:pos="840"/>
        </w:tabs>
        <w:spacing w:line="278" w:lineRule="auto"/>
        <w:ind w:right="133"/>
        <w:jc w:val="both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 xml:space="preserve">No estoy en las prohibiciones e incompatibilidades establecidas en la Ley Nº </w:t>
      </w:r>
      <w:r>
        <w:rPr>
          <w:rFonts w:ascii="Calibri" w:hAnsi="Calibri"/>
          <w:spacing w:val="-2"/>
          <w:sz w:val="24"/>
        </w:rPr>
        <w:t>27588.</w:t>
      </w:r>
    </w:p>
    <w:p w14:paraId="2965F271" w14:textId="77777777" w:rsidR="00201DF2" w:rsidRDefault="00201DF2">
      <w:pPr>
        <w:pStyle w:val="Textoindependiente"/>
        <w:spacing w:before="18"/>
        <w:rPr>
          <w:rFonts w:ascii="Calibri"/>
          <w:sz w:val="22"/>
        </w:rPr>
      </w:pPr>
    </w:p>
    <w:p w14:paraId="4712A135" w14:textId="77777777" w:rsidR="00201DF2" w:rsidRDefault="00000000">
      <w:pPr>
        <w:tabs>
          <w:tab w:val="left" w:leader="hyphen" w:pos="1483"/>
        </w:tabs>
        <w:ind w:left="119"/>
        <w:rPr>
          <w:spacing w:val="-1"/>
        </w:rPr>
      </w:pPr>
      <w:r>
        <w:rPr>
          <w:lang w:val="es-MX"/>
        </w:rPr>
        <w:t xml:space="preserve">Fecha:  </w:t>
      </w:r>
      <w:r>
        <w:t>---</w:t>
      </w:r>
      <w:r>
        <w:rPr>
          <w:lang w:val="es-MX"/>
        </w:rPr>
        <w:t>/</w:t>
      </w:r>
      <w:r>
        <w:t xml:space="preserve"> </w:t>
      </w:r>
      <w:r>
        <w:rPr>
          <w:lang w:val="es-MX"/>
        </w:rPr>
        <w:t>---/</w:t>
      </w:r>
      <w:r>
        <w:rPr>
          <w:spacing w:val="-1"/>
        </w:rPr>
        <w:t xml:space="preserve"> </w:t>
      </w:r>
    </w:p>
    <w:p w14:paraId="30BF4506" w14:textId="77777777" w:rsidR="00201DF2" w:rsidRDefault="00201DF2">
      <w:pPr>
        <w:tabs>
          <w:tab w:val="left" w:leader="hyphen" w:pos="1483"/>
        </w:tabs>
        <w:ind w:left="119"/>
        <w:rPr>
          <w:spacing w:val="-1"/>
        </w:rPr>
      </w:pPr>
    </w:p>
    <w:p w14:paraId="34C7B7B2" w14:textId="77777777" w:rsidR="00201DF2" w:rsidRDefault="00201DF2">
      <w:pPr>
        <w:tabs>
          <w:tab w:val="left" w:leader="hyphen" w:pos="1483"/>
        </w:tabs>
        <w:ind w:left="119"/>
        <w:rPr>
          <w:spacing w:val="-1"/>
        </w:rPr>
      </w:pPr>
    </w:p>
    <w:p w14:paraId="6CDEEA33" w14:textId="77777777" w:rsidR="00201DF2" w:rsidRDefault="00000000">
      <w:pPr>
        <w:spacing w:before="1"/>
        <w:rPr>
          <w:rFonts w:asciiTheme="minorHAnsi" w:hAnsiTheme="minorHAnsi" w:cstheme="minorHAnsi"/>
          <w:sz w:val="24"/>
          <w:szCs w:val="24"/>
          <w:lang w:val="es-MX"/>
        </w:rPr>
      </w:pPr>
      <w:r>
        <w:rPr>
          <w:rFonts w:asciiTheme="minorHAnsi" w:hAnsiTheme="minorHAnsi" w:cstheme="minorHAnsi"/>
          <w:sz w:val="24"/>
          <w:szCs w:val="24"/>
          <w:lang w:val="es-MX"/>
        </w:rPr>
        <w:t>------------------------------------------------</w:t>
      </w:r>
    </w:p>
    <w:p w14:paraId="3ECB8BC2" w14:textId="77777777" w:rsidR="00201DF2" w:rsidRDefault="00000000">
      <w:pPr>
        <w:pStyle w:val="Textoindependiente"/>
        <w:spacing w:before="43" w:line="237" w:lineRule="auto"/>
        <w:ind w:left="118" w:right="5074"/>
        <w:rPr>
          <w:rFonts w:asciiTheme="minorHAnsi" w:hAnsiTheme="minorHAnsi" w:cstheme="minorHAnsi"/>
          <w:w w:val="80"/>
        </w:rPr>
      </w:pPr>
      <w:r>
        <w:rPr>
          <w:rFonts w:asciiTheme="minorHAnsi" w:hAnsiTheme="minorHAnsi" w:cstheme="minorHAnsi"/>
          <w:w w:val="80"/>
        </w:rPr>
        <w:t>NOMBRES Y APELLIDOS / RAZÓN SOCIAL:</w:t>
      </w:r>
    </w:p>
    <w:p w14:paraId="15FC7648" w14:textId="361DDFCC" w:rsidR="00201DF2" w:rsidRDefault="00000000" w:rsidP="00875523">
      <w:pPr>
        <w:pStyle w:val="Textoindependiente"/>
        <w:spacing w:before="43" w:line="237" w:lineRule="auto"/>
        <w:ind w:left="118" w:right="5074"/>
        <w:rPr>
          <w:rFonts w:ascii="Calibri"/>
          <w:spacing w:val="-10"/>
        </w:rPr>
      </w:pPr>
      <w:r>
        <w:rPr>
          <w:rFonts w:asciiTheme="minorHAnsi" w:hAnsiTheme="minorHAnsi" w:cstheme="minorHAnsi"/>
          <w:w w:val="80"/>
        </w:rPr>
        <w:t xml:space="preserve"> </w:t>
      </w:r>
      <w:r>
        <w:rPr>
          <w:rFonts w:asciiTheme="minorHAnsi" w:hAnsiTheme="minorHAnsi" w:cstheme="minorHAnsi"/>
          <w:spacing w:val="-4"/>
          <w:w w:val="90"/>
        </w:rPr>
        <w:t>RUC</w:t>
      </w:r>
    </w:p>
    <w:sectPr w:rsidR="00201DF2">
      <w:pgSz w:w="11910" w:h="16840"/>
      <w:pgMar w:top="1360" w:right="1580" w:bottom="280" w:left="1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7D9033D"/>
    <w:multiLevelType w:val="multilevel"/>
    <w:tmpl w:val="77D9033D"/>
    <w:lvl w:ilvl="0">
      <w:start w:val="1"/>
      <w:numFmt w:val="decimal"/>
      <w:lvlText w:val="%1."/>
      <w:lvlJc w:val="left"/>
      <w:pPr>
        <w:ind w:left="543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2"/>
        <w:sz w:val="24"/>
        <w:szCs w:val="24"/>
        <w:lang w:val="es-ES" w:eastAsia="en-US" w:bidi="ar-SA"/>
      </w:rPr>
    </w:lvl>
    <w:lvl w:ilvl="1">
      <w:start w:val="1"/>
      <w:numFmt w:val="decimal"/>
      <w:lvlText w:val="%2."/>
      <w:lvlJc w:val="left"/>
      <w:pPr>
        <w:ind w:left="840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0"/>
        <w:sz w:val="24"/>
        <w:szCs w:val="24"/>
        <w:lang w:val="es-ES" w:eastAsia="en-US" w:bidi="ar-SA"/>
      </w:rPr>
    </w:lvl>
    <w:lvl w:ilvl="2">
      <w:numFmt w:val="bullet"/>
      <w:lvlText w:val="•"/>
      <w:lvlJc w:val="left"/>
      <w:pPr>
        <w:ind w:left="1718" w:hanging="36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2596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474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352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231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109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6987" w:hanging="360"/>
      </w:pPr>
      <w:rPr>
        <w:rFonts w:hint="default"/>
        <w:lang w:val="es-ES" w:eastAsia="en-US" w:bidi="ar-SA"/>
      </w:rPr>
    </w:lvl>
  </w:abstractNum>
  <w:num w:numId="1" w16cid:durableId="13416573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1682"/>
    <w:rsid w:val="00201DF2"/>
    <w:rsid w:val="002E6545"/>
    <w:rsid w:val="003811BB"/>
    <w:rsid w:val="004C7A8E"/>
    <w:rsid w:val="004E5EF1"/>
    <w:rsid w:val="00743603"/>
    <w:rsid w:val="00781852"/>
    <w:rsid w:val="00875523"/>
    <w:rsid w:val="00942E71"/>
    <w:rsid w:val="00983D98"/>
    <w:rsid w:val="009D5DD1"/>
    <w:rsid w:val="00C1251D"/>
    <w:rsid w:val="00C31682"/>
    <w:rsid w:val="00CB2775"/>
    <w:rsid w:val="00EC28FF"/>
    <w:rsid w:val="00EE35D1"/>
    <w:rsid w:val="2D436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;"/>
  <w14:docId w14:val="2C2658D9"/>
  <w15:docId w15:val="{851A3C71-207C-416A-A509-04856F7F92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es-PE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1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s-ES" w:eastAsia="en-US"/>
    </w:rPr>
  </w:style>
  <w:style w:type="paragraph" w:styleId="Ttulo1">
    <w:name w:val="heading 1"/>
    <w:basedOn w:val="Normal"/>
    <w:uiPriority w:val="1"/>
    <w:qFormat/>
    <w:pPr>
      <w:ind w:left="1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1"/>
    <w:qFormat/>
    <w:pPr>
      <w:ind w:left="543" w:right="126" w:hanging="360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2CBC52A3-27B4-4378-A1B6-51BDB427C9C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1004</Words>
  <Characters>5522</Characters>
  <Application>Microsoft Office Word</Application>
  <DocSecurity>0</DocSecurity>
  <Lines>46</Lines>
  <Paragraphs>13</Paragraphs>
  <ScaleCrop>false</ScaleCrop>
  <Company/>
  <LinksUpToDate>false</LinksUpToDate>
  <CharactersWithSpaces>6513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 Pomar Arteta</dc:creator>
  <cp:lastModifiedBy>Francisco J. Tineo Reyes</cp:lastModifiedBy>
  <cp:revision>4</cp:revision>
  <cp:lastPrinted>2026-01-19T14:25:00Z</cp:lastPrinted>
  <dcterms:created xsi:type="dcterms:W3CDTF">2026-02-12T13:33:00Z</dcterms:created>
  <dcterms:modified xsi:type="dcterms:W3CDTF">2026-03-03T22:46:00Z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2024-02-26T00:00:00Z</vt:filetime>
  </property>
  <property fmtid="{D5CDD505-2E9C-101B-9397-08002B2CF9AE}" pid="3" name="Producer">
    <vt:lpwstr>iLovePDF</vt:lpwstr>
  </property>
  <property fmtid="{D5CDD505-2E9C-101B-9397-08002B2CF9AE}" pid="4" name="KSOProductBuildVer">
    <vt:lpwstr>2058-12.2.0.23196</vt:lpwstr>
  </property>
  <property fmtid="{D5CDD505-2E9C-101B-9397-08002B2CF9AE}" pid="5" name="ICV">
    <vt:lpwstr>AABE4705A1B14E79BED232C038152778_12</vt:lpwstr>
  </property>
</Properties>
</file>